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94A32" w14:textId="77777777" w:rsidR="009A43E6" w:rsidRPr="00A767CF" w:rsidRDefault="00701E51" w:rsidP="00773DA5">
      <w:pPr>
        <w:numPr>
          <w:ilvl w:val="0"/>
          <w:numId w:val="3"/>
        </w:numPr>
        <w:tabs>
          <w:tab w:val="clear" w:pos="720"/>
          <w:tab w:val="num" w:pos="567"/>
        </w:tabs>
        <w:ind w:left="567" w:hanging="567"/>
        <w:rPr>
          <w:rFonts w:ascii="Verdana" w:hAnsi="Verdana"/>
          <w:b/>
          <w:sz w:val="20"/>
        </w:rPr>
      </w:pPr>
      <w:r w:rsidRPr="00A767CF">
        <w:rPr>
          <w:rFonts w:ascii="Verdana" w:hAnsi="Verdana"/>
          <w:b/>
          <w:sz w:val="20"/>
        </w:rPr>
        <w:t>Scope</w:t>
      </w:r>
    </w:p>
    <w:p w14:paraId="3990246D" w14:textId="77777777" w:rsidR="00EF719E" w:rsidRPr="00A767CF" w:rsidRDefault="00EF719E" w:rsidP="00773DA5">
      <w:pPr>
        <w:ind w:left="567"/>
        <w:rPr>
          <w:rFonts w:ascii="Verdana" w:hAnsi="Verdana"/>
          <w:sz w:val="20"/>
        </w:rPr>
      </w:pPr>
    </w:p>
    <w:p w14:paraId="69D22F47" w14:textId="6CC5BECE" w:rsidR="002944F5" w:rsidRPr="00A767CF" w:rsidRDefault="00602AA3" w:rsidP="00773DA5">
      <w:pPr>
        <w:ind w:left="567"/>
        <w:rPr>
          <w:rFonts w:ascii="Verdana" w:hAnsi="Verdana"/>
          <w:sz w:val="20"/>
        </w:rPr>
      </w:pPr>
      <w:sdt>
        <w:sdtPr>
          <w:rPr>
            <w:rFonts w:ascii="Verdana" w:hAnsi="Verdana"/>
            <w:sz w:val="20"/>
          </w:rPr>
          <w:alias w:val="CompanyName"/>
          <w:tag w:val="CompanyName"/>
          <w:id w:val="357710143"/>
          <w:placeholder>
            <w:docPart w:val="7E2E9F0578AB445B86BF3BBCBE0AB424"/>
          </w:placeholder>
          <w:text/>
        </w:sdtPr>
        <w:sdtEndPr/>
        <w:sdtContent>
          <w:r>
            <w:rPr>
              <w:rFonts w:ascii="Verdana" w:hAnsi="Verdana"/>
              <w:sz w:val="20"/>
            </w:rPr>
            <w:t>Retirement Capital</w:t>
          </w:r>
        </w:sdtContent>
      </w:sdt>
      <w:r w:rsidR="00487E3E" w:rsidRPr="00A767CF">
        <w:rPr>
          <w:rFonts w:ascii="Verdana" w:hAnsi="Verdana"/>
          <w:sz w:val="20"/>
        </w:rPr>
        <w:t xml:space="preserve">’s </w:t>
      </w:r>
      <w:r w:rsidR="00A7197E">
        <w:rPr>
          <w:rFonts w:ascii="Verdana" w:hAnsi="Verdana"/>
          <w:sz w:val="20"/>
        </w:rPr>
        <w:t>Information Security</w:t>
      </w:r>
      <w:r w:rsidR="00A7197E" w:rsidRPr="00A767CF">
        <w:rPr>
          <w:rFonts w:ascii="Verdana" w:hAnsi="Verdana"/>
          <w:sz w:val="20"/>
        </w:rPr>
        <w:t xml:space="preserve"> </w:t>
      </w:r>
      <w:r w:rsidR="00487E3E" w:rsidRPr="00A767CF">
        <w:rPr>
          <w:rFonts w:ascii="Verdana" w:hAnsi="Verdana"/>
          <w:sz w:val="20"/>
        </w:rPr>
        <w:t>Continuity Plan and all its sub-plans are within the scope of this procedure.</w:t>
      </w:r>
    </w:p>
    <w:p w14:paraId="3F6CB426" w14:textId="77777777" w:rsidR="002944F5" w:rsidRPr="00A767CF" w:rsidRDefault="002944F5" w:rsidP="00773DA5">
      <w:pPr>
        <w:ind w:left="567"/>
        <w:rPr>
          <w:rFonts w:ascii="Verdana" w:hAnsi="Verdana"/>
          <w:sz w:val="20"/>
        </w:rPr>
      </w:pPr>
    </w:p>
    <w:p w14:paraId="4847EB39" w14:textId="77777777" w:rsidR="00316515" w:rsidRPr="00A767CF" w:rsidRDefault="00316515" w:rsidP="00773DA5">
      <w:pPr>
        <w:ind w:left="567"/>
        <w:rPr>
          <w:rFonts w:ascii="Verdana" w:hAnsi="Verdana"/>
          <w:sz w:val="20"/>
        </w:rPr>
      </w:pPr>
    </w:p>
    <w:p w14:paraId="0A17C63F" w14:textId="77777777" w:rsidR="009B1314" w:rsidRPr="00A767CF" w:rsidRDefault="009B1314" w:rsidP="00773DA5">
      <w:pPr>
        <w:numPr>
          <w:ilvl w:val="0"/>
          <w:numId w:val="3"/>
        </w:numPr>
        <w:tabs>
          <w:tab w:val="clear" w:pos="720"/>
          <w:tab w:val="num" w:pos="567"/>
        </w:tabs>
        <w:ind w:left="567" w:hanging="567"/>
        <w:rPr>
          <w:rFonts w:ascii="Verdana" w:hAnsi="Verdana"/>
          <w:b/>
          <w:sz w:val="20"/>
        </w:rPr>
      </w:pPr>
      <w:r w:rsidRPr="00A767CF">
        <w:rPr>
          <w:rFonts w:ascii="Verdana" w:hAnsi="Verdana"/>
          <w:b/>
          <w:sz w:val="20"/>
        </w:rPr>
        <w:t>Responsibilities</w:t>
      </w:r>
    </w:p>
    <w:p w14:paraId="4D1D1EE0" w14:textId="77777777" w:rsidR="00316515" w:rsidRPr="00A767CF" w:rsidRDefault="00316515" w:rsidP="00316515">
      <w:pPr>
        <w:ind w:left="567"/>
        <w:rPr>
          <w:rFonts w:ascii="Verdana" w:hAnsi="Verdana"/>
          <w:b/>
          <w:sz w:val="20"/>
        </w:rPr>
      </w:pPr>
    </w:p>
    <w:p w14:paraId="713655DB" w14:textId="53B6D5D7" w:rsidR="00316515" w:rsidRPr="00A767CF" w:rsidRDefault="00316515" w:rsidP="005D0526">
      <w:pPr>
        <w:spacing w:after="120"/>
        <w:ind w:left="567"/>
        <w:rPr>
          <w:rFonts w:ascii="Verdana" w:hAnsi="Verdana"/>
          <w:sz w:val="20"/>
        </w:rPr>
      </w:pPr>
      <w:r w:rsidRPr="00A767CF">
        <w:rPr>
          <w:rFonts w:ascii="Verdana" w:hAnsi="Verdana"/>
          <w:sz w:val="20"/>
        </w:rPr>
        <w:t xml:space="preserve">The </w:t>
      </w:r>
      <w:sdt>
        <w:sdtPr>
          <w:rPr>
            <w:rFonts w:ascii="Verdana" w:hAnsi="Verdana"/>
            <w:sz w:val="20"/>
          </w:rPr>
          <w:alias w:val="InfoSecManager"/>
          <w:tag w:val="InfoSecManager"/>
          <w:id w:val="-726370460"/>
          <w:placeholder>
            <w:docPart w:val="83F9996A4E46412DBDD8685C26D0FE21"/>
          </w:placeholder>
          <w:text/>
        </w:sdtPr>
        <w:sdtEndPr/>
        <w:sdtContent>
          <w:r w:rsidR="00B53E58" w:rsidRPr="005D0526">
            <w:rPr>
              <w:rFonts w:ascii="Verdana" w:hAnsi="Verdana"/>
              <w:sz w:val="20"/>
            </w:rPr>
            <w:t>Information Security Manager</w:t>
          </w:r>
        </w:sdtContent>
      </w:sdt>
      <w:r w:rsidRPr="00A767CF">
        <w:rPr>
          <w:rFonts w:ascii="Verdana" w:hAnsi="Verdana"/>
          <w:sz w:val="20"/>
        </w:rPr>
        <w:t xml:space="preserve"> is responsible for the testing, maintenance and re-assessment of </w:t>
      </w:r>
      <w:r w:rsidR="00A7197E">
        <w:rPr>
          <w:rFonts w:ascii="Verdana" w:hAnsi="Verdana"/>
          <w:sz w:val="20"/>
        </w:rPr>
        <w:t>information security</w:t>
      </w:r>
      <w:r w:rsidR="00A7197E" w:rsidRPr="00A767CF">
        <w:rPr>
          <w:rFonts w:ascii="Verdana" w:hAnsi="Verdana"/>
          <w:sz w:val="20"/>
        </w:rPr>
        <w:t xml:space="preserve"> </w:t>
      </w:r>
      <w:r w:rsidRPr="00A767CF">
        <w:rPr>
          <w:rFonts w:ascii="Verdana" w:hAnsi="Verdana"/>
          <w:sz w:val="20"/>
        </w:rPr>
        <w:t>continuity plans.</w:t>
      </w:r>
    </w:p>
    <w:p w14:paraId="4C88B4A2" w14:textId="74BD143C" w:rsidR="00316515" w:rsidRPr="00A767CF" w:rsidRDefault="00316515" w:rsidP="005D0526">
      <w:pPr>
        <w:spacing w:after="120"/>
        <w:ind w:left="567"/>
        <w:rPr>
          <w:rFonts w:ascii="Verdana" w:hAnsi="Verdana"/>
          <w:sz w:val="20"/>
        </w:rPr>
      </w:pPr>
      <w:r w:rsidRPr="00A767CF">
        <w:rPr>
          <w:rFonts w:ascii="Verdana" w:hAnsi="Verdana"/>
          <w:sz w:val="20"/>
        </w:rPr>
        <w:t xml:space="preserve">The </w:t>
      </w:r>
      <w:sdt>
        <w:sdtPr>
          <w:rPr>
            <w:rFonts w:ascii="Verdana" w:hAnsi="Verdana"/>
            <w:sz w:val="20"/>
          </w:rPr>
          <w:alias w:val="InfoSecManager"/>
          <w:tag w:val="InfoSecManager"/>
          <w:id w:val="1769962860"/>
          <w:placeholder>
            <w:docPart w:val="7F2C63A6211648A19148D5381A8284D4"/>
          </w:placeholder>
          <w:text/>
        </w:sdtPr>
        <w:sdtEndPr/>
        <w:sdtContent>
          <w:r w:rsidR="00B53E58" w:rsidRPr="005D0526">
            <w:rPr>
              <w:rFonts w:ascii="Verdana" w:hAnsi="Verdana"/>
              <w:sz w:val="20"/>
            </w:rPr>
            <w:t>Information Security Manager</w:t>
          </w:r>
        </w:sdtContent>
      </w:sdt>
      <w:r w:rsidRPr="00A767CF">
        <w:rPr>
          <w:rFonts w:ascii="Verdana" w:hAnsi="Verdana"/>
          <w:sz w:val="20"/>
        </w:rPr>
        <w:t xml:space="preserve"> is responsible for ensuring that all information security issues have been included and appropriately treated in these business continuity plans and is also responsible for any revised </w:t>
      </w:r>
      <w:r w:rsidR="00A7197E">
        <w:rPr>
          <w:rFonts w:ascii="Verdana" w:hAnsi="Verdana"/>
          <w:sz w:val="20"/>
        </w:rPr>
        <w:t>information security</w:t>
      </w:r>
      <w:r w:rsidR="00A7197E" w:rsidRPr="00A767CF">
        <w:rPr>
          <w:rFonts w:ascii="Verdana" w:hAnsi="Verdana"/>
          <w:sz w:val="20"/>
        </w:rPr>
        <w:t xml:space="preserve"> </w:t>
      </w:r>
      <w:r w:rsidRPr="00A767CF">
        <w:rPr>
          <w:rFonts w:ascii="Verdana" w:hAnsi="Verdana"/>
          <w:sz w:val="20"/>
        </w:rPr>
        <w:t>continuity risk assessments that might be required through the testing process.</w:t>
      </w:r>
    </w:p>
    <w:p w14:paraId="33869148" w14:textId="0FD27EBD" w:rsidR="00316515" w:rsidRPr="00A767CF" w:rsidRDefault="00602AA3" w:rsidP="005D0526">
      <w:pPr>
        <w:spacing w:after="120"/>
        <w:ind w:left="567"/>
        <w:rPr>
          <w:rFonts w:ascii="Verdana" w:hAnsi="Verdana"/>
          <w:b/>
          <w:sz w:val="20"/>
        </w:rPr>
      </w:pPr>
      <w:sdt>
        <w:sdtPr>
          <w:rPr>
            <w:rFonts w:ascii="Verdana" w:hAnsi="Verdana"/>
            <w:sz w:val="20"/>
          </w:rPr>
          <w:alias w:val="Manager"/>
          <w:tag w:val="Manager"/>
          <w:id w:val="-155852006"/>
          <w:placeholder>
            <w:docPart w:val="DefaultPlaceholder_1081868574"/>
          </w:placeholder>
          <w:text/>
        </w:sdtPr>
        <w:sdtEndPr/>
        <w:sdtContent>
          <w:r w:rsidR="009E5B7F">
            <w:rPr>
              <w:rFonts w:ascii="Verdana" w:hAnsi="Verdana"/>
              <w:sz w:val="20"/>
            </w:rPr>
            <w:t xml:space="preserve">The Department </w:t>
          </w:r>
          <w:r w:rsidR="0095251E">
            <w:rPr>
              <w:rFonts w:ascii="Verdana" w:hAnsi="Verdana"/>
              <w:sz w:val="20"/>
            </w:rPr>
            <w:t>Manager</w:t>
          </w:r>
        </w:sdtContent>
      </w:sdt>
      <w:r w:rsidR="00316515" w:rsidRPr="00A767CF">
        <w:rPr>
          <w:rFonts w:ascii="Verdana" w:hAnsi="Verdana"/>
          <w:sz w:val="20"/>
        </w:rPr>
        <w:t xml:space="preserve"> </w:t>
      </w:r>
      <w:r w:rsidR="005D0526">
        <w:rPr>
          <w:rFonts w:ascii="Verdana" w:hAnsi="Verdana"/>
          <w:sz w:val="20"/>
        </w:rPr>
        <w:t xml:space="preserve">is </w:t>
      </w:r>
      <w:r w:rsidR="00316515" w:rsidRPr="00A767CF">
        <w:rPr>
          <w:rFonts w:ascii="Verdana" w:hAnsi="Verdana"/>
          <w:sz w:val="20"/>
        </w:rPr>
        <w:t xml:space="preserve">responsible for key processes are also required to support the </w:t>
      </w:r>
      <w:r w:rsidR="00A7197E">
        <w:rPr>
          <w:rFonts w:ascii="Verdana" w:hAnsi="Verdana"/>
          <w:sz w:val="20"/>
        </w:rPr>
        <w:t>Information Security</w:t>
      </w:r>
      <w:r w:rsidR="00A7197E" w:rsidRPr="00A767CF">
        <w:rPr>
          <w:rFonts w:ascii="Verdana" w:hAnsi="Verdana"/>
          <w:sz w:val="20"/>
        </w:rPr>
        <w:t xml:space="preserve"> </w:t>
      </w:r>
      <w:r w:rsidR="00316515" w:rsidRPr="00A767CF">
        <w:rPr>
          <w:rFonts w:ascii="Verdana" w:hAnsi="Verdana"/>
          <w:sz w:val="20"/>
        </w:rPr>
        <w:t>Continuity testing plan and ensure that all continuity plans and fallback arrangements for their assets/processes are proven to work.</w:t>
      </w:r>
    </w:p>
    <w:p w14:paraId="4C80363F" w14:textId="77777777" w:rsidR="00316515" w:rsidRPr="00A767CF" w:rsidRDefault="00316515" w:rsidP="00316515">
      <w:pPr>
        <w:ind w:left="567"/>
        <w:rPr>
          <w:rFonts w:ascii="Verdana" w:hAnsi="Verdana"/>
          <w:b/>
          <w:sz w:val="20"/>
        </w:rPr>
      </w:pPr>
    </w:p>
    <w:p w14:paraId="6DADE67A" w14:textId="77777777" w:rsidR="00316515" w:rsidRPr="00A767CF" w:rsidRDefault="00316515" w:rsidP="00316515">
      <w:pPr>
        <w:ind w:left="567"/>
        <w:rPr>
          <w:rFonts w:ascii="Verdana" w:hAnsi="Verdana"/>
          <w:b/>
          <w:sz w:val="20"/>
        </w:rPr>
      </w:pPr>
    </w:p>
    <w:p w14:paraId="436FBD1F" w14:textId="77777777" w:rsidR="00316515" w:rsidRPr="009A1F4D" w:rsidRDefault="00316515" w:rsidP="00773DA5">
      <w:pPr>
        <w:numPr>
          <w:ilvl w:val="0"/>
          <w:numId w:val="3"/>
        </w:numPr>
        <w:tabs>
          <w:tab w:val="clear" w:pos="720"/>
          <w:tab w:val="num" w:pos="567"/>
        </w:tabs>
        <w:ind w:left="567" w:hanging="567"/>
        <w:rPr>
          <w:rFonts w:ascii="Verdana" w:hAnsi="Verdana"/>
          <w:b/>
          <w:sz w:val="20"/>
        </w:rPr>
      </w:pPr>
      <w:r w:rsidRPr="009A1F4D">
        <w:rPr>
          <w:rFonts w:ascii="Verdana" w:hAnsi="Verdana"/>
          <w:b/>
          <w:sz w:val="20"/>
        </w:rPr>
        <w:t xml:space="preserve">Procedure </w:t>
      </w:r>
      <w:r w:rsidR="002F792D" w:rsidRPr="009A1F4D">
        <w:rPr>
          <w:rFonts w:ascii="Verdana" w:hAnsi="Verdana"/>
          <w:sz w:val="20"/>
        </w:rPr>
        <w:t>(</w:t>
      </w:r>
      <w:r w:rsidRPr="009A1F4D">
        <w:rPr>
          <w:rFonts w:ascii="Verdana" w:hAnsi="Verdana"/>
          <w:sz w:val="20"/>
        </w:rPr>
        <w:t>ISO27002 Clause 17.1.3</w:t>
      </w:r>
      <w:r w:rsidR="002F792D" w:rsidRPr="009A1F4D">
        <w:rPr>
          <w:rFonts w:ascii="Verdana" w:hAnsi="Verdana"/>
          <w:sz w:val="20"/>
        </w:rPr>
        <w:t>)</w:t>
      </w:r>
    </w:p>
    <w:p w14:paraId="30B73032" w14:textId="77777777" w:rsidR="00F64D99" w:rsidRPr="009A1F4D" w:rsidRDefault="00F64D99" w:rsidP="00316515">
      <w:pPr>
        <w:ind w:left="567"/>
        <w:rPr>
          <w:rFonts w:ascii="Verdana" w:hAnsi="Verdana"/>
          <w:b/>
          <w:sz w:val="20"/>
        </w:rPr>
      </w:pPr>
    </w:p>
    <w:p w14:paraId="7EC0B125" w14:textId="3744F0DE" w:rsidR="00F64D99" w:rsidRPr="009A1F4D" w:rsidRDefault="00F64D99" w:rsidP="005D0526">
      <w:pPr>
        <w:numPr>
          <w:ilvl w:val="1"/>
          <w:numId w:val="4"/>
        </w:numPr>
        <w:tabs>
          <w:tab w:val="clear" w:pos="1444"/>
          <w:tab w:val="num" w:pos="567"/>
        </w:tabs>
        <w:spacing w:after="120"/>
        <w:ind w:left="567" w:hanging="584"/>
        <w:rPr>
          <w:rFonts w:ascii="Verdana" w:hAnsi="Verdana"/>
          <w:sz w:val="20"/>
        </w:rPr>
      </w:pPr>
      <w:r w:rsidRPr="009A1F4D">
        <w:rPr>
          <w:rFonts w:ascii="Verdana" w:hAnsi="Verdana"/>
          <w:sz w:val="20"/>
        </w:rPr>
        <w:t xml:space="preserve">It is a requirement of the </w:t>
      </w:r>
      <w:r w:rsidR="00E83DE1" w:rsidRPr="009A1F4D">
        <w:rPr>
          <w:rFonts w:ascii="Verdana" w:hAnsi="Verdana"/>
          <w:sz w:val="20"/>
        </w:rPr>
        <w:t>C</w:t>
      </w:r>
      <w:r w:rsidRPr="009A1F4D">
        <w:rPr>
          <w:rFonts w:ascii="Verdana" w:hAnsi="Verdana"/>
          <w:sz w:val="20"/>
        </w:rPr>
        <w:t xml:space="preserve">hange </w:t>
      </w:r>
      <w:r w:rsidR="00E83DE1" w:rsidRPr="009A1F4D">
        <w:rPr>
          <w:rFonts w:ascii="Verdana" w:hAnsi="Verdana"/>
          <w:sz w:val="20"/>
        </w:rPr>
        <w:t>C</w:t>
      </w:r>
      <w:r w:rsidRPr="009A1F4D">
        <w:rPr>
          <w:rFonts w:ascii="Verdana" w:hAnsi="Verdana"/>
          <w:sz w:val="20"/>
        </w:rPr>
        <w:t xml:space="preserve">ontrol </w:t>
      </w:r>
      <w:r w:rsidR="00E83DE1" w:rsidRPr="009A1F4D">
        <w:rPr>
          <w:rFonts w:ascii="Verdana" w:hAnsi="Verdana"/>
          <w:sz w:val="20"/>
        </w:rPr>
        <w:t>P</w:t>
      </w:r>
      <w:r w:rsidRPr="009A1F4D">
        <w:rPr>
          <w:rFonts w:ascii="Verdana" w:hAnsi="Verdana"/>
          <w:sz w:val="20"/>
        </w:rPr>
        <w:t>rocedure (</w:t>
      </w:r>
      <w:hyperlink r:id="rId8" w:history="1">
        <w:r w:rsidR="006A5C8E" w:rsidRPr="009A1F4D">
          <w:rPr>
            <w:rStyle w:val="Hyperlink"/>
            <w:rFonts w:ascii="Verdana" w:hAnsi="Verdana"/>
            <w:sz w:val="20"/>
          </w:rPr>
          <w:t>ISM</w:t>
        </w:r>
        <w:r w:rsidR="00671AC8" w:rsidRPr="009A1F4D">
          <w:rPr>
            <w:rStyle w:val="Hyperlink"/>
            <w:rFonts w:ascii="Verdana" w:hAnsi="Verdana"/>
            <w:sz w:val="20"/>
          </w:rPr>
          <w:t>S</w:t>
        </w:r>
        <w:r w:rsidR="00163808" w:rsidRPr="009A1F4D">
          <w:rPr>
            <w:rStyle w:val="Hyperlink"/>
            <w:rFonts w:ascii="Verdana" w:hAnsi="Verdana"/>
            <w:sz w:val="20"/>
          </w:rPr>
          <w:t>-C</w:t>
        </w:r>
        <w:r w:rsidR="006A5C8E" w:rsidRPr="009A1F4D">
          <w:rPr>
            <w:rStyle w:val="Hyperlink"/>
            <w:rFonts w:ascii="Verdana" w:hAnsi="Verdana"/>
            <w:sz w:val="20"/>
          </w:rPr>
          <w:t xml:space="preserve"> </w:t>
        </w:r>
        <w:r w:rsidRPr="009A1F4D">
          <w:rPr>
            <w:rStyle w:val="Hyperlink"/>
            <w:rFonts w:ascii="Verdana" w:hAnsi="Verdana"/>
            <w:sz w:val="20"/>
          </w:rPr>
          <w:t>DOC 1</w:t>
        </w:r>
        <w:r w:rsidR="00E83D03" w:rsidRPr="009A1F4D">
          <w:rPr>
            <w:rStyle w:val="Hyperlink"/>
            <w:rFonts w:ascii="Verdana" w:hAnsi="Verdana"/>
            <w:sz w:val="20"/>
          </w:rPr>
          <w:t>2</w:t>
        </w:r>
        <w:r w:rsidRPr="009A1F4D">
          <w:rPr>
            <w:rStyle w:val="Hyperlink"/>
            <w:rFonts w:ascii="Verdana" w:hAnsi="Verdana"/>
            <w:sz w:val="20"/>
          </w:rPr>
          <w:t>.</w:t>
        </w:r>
        <w:r w:rsidR="00163808" w:rsidRPr="009A1F4D">
          <w:rPr>
            <w:rStyle w:val="Hyperlink"/>
            <w:rFonts w:ascii="Verdana" w:hAnsi="Verdana"/>
            <w:sz w:val="20"/>
          </w:rPr>
          <w:t>1.2</w:t>
        </w:r>
      </w:hyperlink>
      <w:r w:rsidRPr="009A1F4D">
        <w:rPr>
          <w:rFonts w:ascii="Verdana" w:hAnsi="Verdana"/>
          <w:sz w:val="20"/>
        </w:rPr>
        <w:t xml:space="preserve">) that changes </w:t>
      </w:r>
      <w:r w:rsidR="00A7197E" w:rsidRPr="009A1F4D">
        <w:rPr>
          <w:rFonts w:ascii="Verdana" w:hAnsi="Verdana"/>
          <w:sz w:val="20"/>
        </w:rPr>
        <w:t>affecting information security be</w:t>
      </w:r>
      <w:r w:rsidRPr="009A1F4D">
        <w:rPr>
          <w:rFonts w:ascii="Verdana" w:hAnsi="Verdana"/>
          <w:sz w:val="20"/>
        </w:rPr>
        <w:t xml:space="preserve"> reflected in the </w:t>
      </w:r>
      <w:r w:rsidR="00A7197E" w:rsidRPr="009A1F4D">
        <w:rPr>
          <w:rFonts w:ascii="Verdana" w:hAnsi="Verdana"/>
          <w:sz w:val="20"/>
        </w:rPr>
        <w:t xml:space="preserve">information security </w:t>
      </w:r>
      <w:r w:rsidRPr="009A1F4D">
        <w:rPr>
          <w:rFonts w:ascii="Verdana" w:hAnsi="Verdana"/>
          <w:sz w:val="20"/>
        </w:rPr>
        <w:t>continuity plans.</w:t>
      </w:r>
      <w:r w:rsidR="00DD1F73" w:rsidRPr="009A1F4D">
        <w:rPr>
          <w:rFonts w:ascii="Verdana" w:hAnsi="Verdana"/>
          <w:sz w:val="20"/>
        </w:rPr>
        <w:t xml:space="preserve"> Specifically, changes to personnel, addresses or telephone numbers, locations, </w:t>
      </w:r>
      <w:r w:rsidR="00AD3A79" w:rsidRPr="009A1F4D">
        <w:rPr>
          <w:rFonts w:ascii="Verdana" w:hAnsi="Verdana"/>
          <w:sz w:val="20"/>
        </w:rPr>
        <w:t xml:space="preserve">equipment, systems, </w:t>
      </w:r>
      <w:r w:rsidR="00DD1F73" w:rsidRPr="009A1F4D">
        <w:rPr>
          <w:rFonts w:ascii="Verdana" w:hAnsi="Verdana"/>
          <w:sz w:val="20"/>
        </w:rPr>
        <w:t xml:space="preserve">facilities, contracts or key customers, must be incorporated into updated versions of the </w:t>
      </w:r>
      <w:r w:rsidR="00A7197E" w:rsidRPr="009A1F4D">
        <w:rPr>
          <w:rFonts w:ascii="Verdana" w:hAnsi="Verdana"/>
          <w:sz w:val="20"/>
        </w:rPr>
        <w:t xml:space="preserve">information security </w:t>
      </w:r>
      <w:r w:rsidR="00DD1F73" w:rsidRPr="009A1F4D">
        <w:rPr>
          <w:rFonts w:ascii="Verdana" w:hAnsi="Verdana"/>
          <w:sz w:val="20"/>
        </w:rPr>
        <w:t>continuity plan on a monthly basis.</w:t>
      </w:r>
    </w:p>
    <w:p w14:paraId="4158E77B" w14:textId="650BF391" w:rsidR="00E83DE1" w:rsidRPr="009A1F4D" w:rsidRDefault="00DD1F73" w:rsidP="005D0526">
      <w:pPr>
        <w:numPr>
          <w:ilvl w:val="1"/>
          <w:numId w:val="4"/>
        </w:numPr>
        <w:tabs>
          <w:tab w:val="clear" w:pos="1444"/>
          <w:tab w:val="num" w:pos="567"/>
        </w:tabs>
        <w:spacing w:after="120"/>
        <w:ind w:left="567" w:hanging="584"/>
        <w:rPr>
          <w:rFonts w:ascii="Verdana" w:hAnsi="Verdana"/>
          <w:sz w:val="20"/>
        </w:rPr>
      </w:pPr>
      <w:r w:rsidRPr="009A1F4D">
        <w:rPr>
          <w:rFonts w:ascii="Verdana" w:hAnsi="Verdana"/>
          <w:sz w:val="20"/>
        </w:rPr>
        <w:t xml:space="preserve">Changes in business strategy, legislation, and risk (either financial or operational) are notified to the </w:t>
      </w:r>
      <w:sdt>
        <w:sdtPr>
          <w:rPr>
            <w:rFonts w:ascii="Verdana" w:hAnsi="Verdana"/>
            <w:sz w:val="20"/>
          </w:rPr>
          <w:alias w:val="BusinessContinuityManager"/>
          <w:tag w:val="BusinessContinuityManager"/>
          <w:id w:val="1547018922"/>
          <w:placeholder>
            <w:docPart w:val="DefaultPlaceholder_1081868574"/>
          </w:placeholder>
          <w:text/>
        </w:sdtPr>
        <w:sdtEndPr/>
        <w:sdtContent>
          <w:r w:rsidR="0095251E" w:rsidRPr="009A1F4D">
            <w:rPr>
              <w:rFonts w:ascii="Verdana" w:hAnsi="Verdana"/>
              <w:sz w:val="20"/>
            </w:rPr>
            <w:t xml:space="preserve">Operations Director </w:t>
          </w:r>
        </w:sdtContent>
      </w:sdt>
      <w:r w:rsidRPr="009A1F4D">
        <w:rPr>
          <w:rFonts w:ascii="Verdana" w:hAnsi="Verdana"/>
          <w:sz w:val="20"/>
        </w:rPr>
        <w:t xml:space="preserve"> by the </w:t>
      </w:r>
      <w:sdt>
        <w:sdtPr>
          <w:rPr>
            <w:rFonts w:ascii="Verdana" w:hAnsi="Verdana"/>
            <w:sz w:val="20"/>
          </w:rPr>
          <w:alias w:val="ChiefInfoSecOfficer"/>
          <w:tag w:val="ChiefInfoSecOfficer"/>
          <w:id w:val="-229924713"/>
          <w:placeholder>
            <w:docPart w:val="B69C7FA1B45D4C8085622D28F62D3B5A"/>
          </w:placeholder>
          <w:text/>
        </w:sdtPr>
        <w:sdtEndPr/>
        <w:sdtContent>
          <w:r w:rsidR="00DA0B1C" w:rsidRPr="009A1F4D">
            <w:rPr>
              <w:rFonts w:ascii="Verdana" w:hAnsi="Verdana"/>
              <w:sz w:val="20"/>
            </w:rPr>
            <w:t>Chief Information Security Officer (</w:t>
          </w:r>
          <w:r w:rsidR="00FC4190">
            <w:rPr>
              <w:rFonts w:ascii="Verdana" w:hAnsi="Verdana"/>
              <w:sz w:val="20"/>
            </w:rPr>
            <w:t>CISO (DIRECTOR)</w:t>
          </w:r>
          <w:r w:rsidR="00DA0B1C" w:rsidRPr="009A1F4D">
            <w:rPr>
              <w:rFonts w:ascii="Verdana" w:hAnsi="Verdana"/>
              <w:sz w:val="20"/>
            </w:rPr>
            <w:t>)</w:t>
          </w:r>
        </w:sdtContent>
      </w:sdt>
      <w:r w:rsidRPr="009A1F4D">
        <w:rPr>
          <w:rFonts w:ascii="Verdana" w:hAnsi="Verdana"/>
          <w:sz w:val="20"/>
        </w:rPr>
        <w:t xml:space="preserve"> as and when they occur, and the </w:t>
      </w:r>
      <w:r w:rsidR="00A7197E" w:rsidRPr="009A1F4D">
        <w:rPr>
          <w:rFonts w:ascii="Verdana" w:hAnsi="Verdana"/>
          <w:sz w:val="20"/>
        </w:rPr>
        <w:t xml:space="preserve">information security </w:t>
      </w:r>
      <w:r w:rsidRPr="009A1F4D">
        <w:rPr>
          <w:rFonts w:ascii="Verdana" w:hAnsi="Verdana"/>
          <w:sz w:val="20"/>
        </w:rPr>
        <w:t xml:space="preserve">continuity plans – and </w:t>
      </w:r>
      <w:r w:rsidR="00AD3A79" w:rsidRPr="009A1F4D">
        <w:rPr>
          <w:rFonts w:ascii="Verdana" w:hAnsi="Verdana"/>
          <w:sz w:val="20"/>
        </w:rPr>
        <w:t>their</w:t>
      </w:r>
      <w:r w:rsidRPr="009A1F4D">
        <w:rPr>
          <w:rFonts w:ascii="Verdana" w:hAnsi="Verdana"/>
          <w:sz w:val="20"/>
        </w:rPr>
        <w:t xml:space="preserve"> test program – are updated to take account of these changes. This updating might require a new risk assessment (</w:t>
      </w:r>
      <w:hyperlink r:id="rId9" w:history="1">
        <w:r w:rsidR="006A5C8E" w:rsidRPr="009A1F4D">
          <w:rPr>
            <w:rStyle w:val="Hyperlink"/>
            <w:rFonts w:ascii="Verdana" w:hAnsi="Verdana"/>
            <w:sz w:val="20"/>
          </w:rPr>
          <w:t>ISM</w:t>
        </w:r>
        <w:r w:rsidR="00671AC8" w:rsidRPr="009A1F4D">
          <w:rPr>
            <w:rStyle w:val="Hyperlink"/>
            <w:rFonts w:ascii="Verdana" w:hAnsi="Verdana"/>
            <w:sz w:val="20"/>
          </w:rPr>
          <w:t>S</w:t>
        </w:r>
        <w:r w:rsidR="00163808" w:rsidRPr="009A1F4D">
          <w:rPr>
            <w:rStyle w:val="Hyperlink"/>
            <w:rFonts w:ascii="Verdana" w:hAnsi="Verdana"/>
            <w:sz w:val="20"/>
          </w:rPr>
          <w:t>-C</w:t>
        </w:r>
        <w:r w:rsidR="00E83DE1" w:rsidRPr="009A1F4D">
          <w:rPr>
            <w:rStyle w:val="Hyperlink"/>
            <w:rFonts w:ascii="Verdana" w:hAnsi="Verdana"/>
            <w:sz w:val="20"/>
          </w:rPr>
          <w:t xml:space="preserve"> </w:t>
        </w:r>
        <w:r w:rsidRPr="009A1F4D">
          <w:rPr>
            <w:rStyle w:val="Hyperlink"/>
            <w:rFonts w:ascii="Verdana" w:hAnsi="Verdana"/>
            <w:sz w:val="20"/>
          </w:rPr>
          <w:t>DOC 1</w:t>
        </w:r>
        <w:r w:rsidR="00E83D03" w:rsidRPr="009A1F4D">
          <w:rPr>
            <w:rStyle w:val="Hyperlink"/>
            <w:rFonts w:ascii="Verdana" w:hAnsi="Verdana"/>
            <w:sz w:val="20"/>
          </w:rPr>
          <w:t>7</w:t>
        </w:r>
        <w:r w:rsidRPr="009A1F4D">
          <w:rPr>
            <w:rStyle w:val="Hyperlink"/>
            <w:rFonts w:ascii="Verdana" w:hAnsi="Verdana"/>
            <w:sz w:val="20"/>
          </w:rPr>
          <w:t>.</w:t>
        </w:r>
        <w:r w:rsidR="00163808" w:rsidRPr="009A1F4D">
          <w:rPr>
            <w:rStyle w:val="Hyperlink"/>
            <w:rFonts w:ascii="Verdana" w:hAnsi="Verdana"/>
            <w:sz w:val="20"/>
          </w:rPr>
          <w:t>1.</w:t>
        </w:r>
        <w:r w:rsidRPr="009A1F4D">
          <w:rPr>
            <w:rStyle w:val="Hyperlink"/>
            <w:rFonts w:ascii="Verdana" w:hAnsi="Verdana"/>
            <w:sz w:val="20"/>
          </w:rPr>
          <w:t>2</w:t>
        </w:r>
      </w:hyperlink>
      <w:r w:rsidRPr="009A1F4D">
        <w:rPr>
          <w:rFonts w:ascii="Verdana" w:hAnsi="Verdana"/>
          <w:sz w:val="20"/>
        </w:rPr>
        <w:t>).</w:t>
      </w:r>
    </w:p>
    <w:p w14:paraId="0AB52A16" w14:textId="21A69925" w:rsidR="00E83DE1" w:rsidRPr="009A1F4D" w:rsidRDefault="00602AA3" w:rsidP="005D0526">
      <w:pPr>
        <w:numPr>
          <w:ilvl w:val="1"/>
          <w:numId w:val="4"/>
        </w:numPr>
        <w:tabs>
          <w:tab w:val="clear" w:pos="1444"/>
          <w:tab w:val="num" w:pos="567"/>
        </w:tabs>
        <w:spacing w:after="120"/>
        <w:ind w:left="567" w:hanging="584"/>
        <w:rPr>
          <w:rFonts w:ascii="Verdana" w:hAnsi="Verdana"/>
          <w:sz w:val="20"/>
        </w:rPr>
      </w:pPr>
      <w:sdt>
        <w:sdtPr>
          <w:rPr>
            <w:rFonts w:ascii="Verdana" w:hAnsi="Verdana"/>
            <w:sz w:val="20"/>
          </w:rPr>
          <w:alias w:val="CompanyName"/>
          <w:tag w:val="CompanyName"/>
          <w:id w:val="1554200099"/>
          <w:placeholder>
            <w:docPart w:val="3281FD98E8B641889B0237DE3896B9FD"/>
          </w:placeholder>
          <w:text/>
        </w:sdtPr>
        <w:sdtEndPr/>
        <w:sdtContent>
          <w:r>
            <w:rPr>
              <w:rFonts w:ascii="Verdana" w:hAnsi="Verdana"/>
              <w:sz w:val="20"/>
            </w:rPr>
            <w:t>Retirement Capital</w:t>
          </w:r>
        </w:sdtContent>
      </w:sdt>
      <w:r w:rsidR="00F64D99" w:rsidRPr="009A1F4D">
        <w:rPr>
          <w:rFonts w:ascii="Verdana" w:hAnsi="Verdana"/>
          <w:sz w:val="20"/>
        </w:rPr>
        <w:t xml:space="preserve">’s </w:t>
      </w:r>
      <w:r w:rsidR="00A7197E" w:rsidRPr="009A1F4D">
        <w:rPr>
          <w:rFonts w:ascii="Verdana" w:hAnsi="Verdana"/>
          <w:sz w:val="20"/>
        </w:rPr>
        <w:t xml:space="preserve">information security </w:t>
      </w:r>
      <w:r w:rsidR="00F64D99" w:rsidRPr="009A1F4D">
        <w:rPr>
          <w:rFonts w:ascii="Verdana" w:hAnsi="Verdana"/>
          <w:sz w:val="20"/>
        </w:rPr>
        <w:t xml:space="preserve">continuity plan and its sub-plans are tested in line with the timetable set out in </w:t>
      </w:r>
      <w:r w:rsidR="009A1F4D" w:rsidRPr="009A1F4D">
        <w:rPr>
          <w:rFonts w:ascii="Verdana" w:hAnsi="Verdana"/>
          <w:sz w:val="20"/>
        </w:rPr>
        <w:t>ISMS-C-REC 17.1.3.</w:t>
      </w:r>
    </w:p>
    <w:p w14:paraId="631C3DA5" w14:textId="3D7574E3" w:rsidR="00F64D99" w:rsidRPr="009A1F4D" w:rsidRDefault="00F64D99" w:rsidP="005D0526">
      <w:pPr>
        <w:numPr>
          <w:ilvl w:val="1"/>
          <w:numId w:val="4"/>
        </w:numPr>
        <w:tabs>
          <w:tab w:val="clear" w:pos="1444"/>
          <w:tab w:val="num" w:pos="567"/>
        </w:tabs>
        <w:spacing w:after="120"/>
        <w:ind w:left="567" w:hanging="584"/>
        <w:rPr>
          <w:rFonts w:ascii="Verdana" w:hAnsi="Verdana"/>
          <w:sz w:val="20"/>
        </w:rPr>
      </w:pPr>
      <w:r w:rsidRPr="009A1F4D">
        <w:rPr>
          <w:rFonts w:ascii="Verdana" w:hAnsi="Verdana"/>
          <w:sz w:val="20"/>
        </w:rPr>
        <w:t xml:space="preserve">The frequency of tests is determined by the likelihood of the </w:t>
      </w:r>
      <w:r w:rsidR="00DD1F73" w:rsidRPr="009A1F4D">
        <w:rPr>
          <w:rFonts w:ascii="Verdana" w:hAnsi="Verdana"/>
          <w:sz w:val="20"/>
        </w:rPr>
        <w:t xml:space="preserve">identified threat and its potential impact; the continuity plans for those processes that are most at risk are tested most often and the reasons are set out in the test plan, which is signed off by the </w:t>
      </w:r>
      <w:sdt>
        <w:sdtPr>
          <w:rPr>
            <w:rFonts w:ascii="Verdana" w:hAnsi="Verdana"/>
            <w:sz w:val="20"/>
          </w:rPr>
          <w:alias w:val="InfoSecCommittee"/>
          <w:tag w:val="InfoSecCommittee"/>
          <w:id w:val="1805731550"/>
          <w:placeholder>
            <w:docPart w:val="DefaultPlaceholder_1081868574"/>
          </w:placeholder>
          <w:text/>
        </w:sdtPr>
        <w:sdtEndPr/>
        <w:sdtContent>
          <w:r w:rsidR="0095251E" w:rsidRPr="009A1F4D">
            <w:rPr>
              <w:rFonts w:ascii="Verdana" w:hAnsi="Verdana"/>
              <w:sz w:val="20"/>
            </w:rPr>
            <w:t>Information Security Committee</w:t>
          </w:r>
        </w:sdtContent>
      </w:sdt>
      <w:r w:rsidR="00DD1F73" w:rsidRPr="009A1F4D">
        <w:rPr>
          <w:rFonts w:ascii="Verdana" w:hAnsi="Verdana"/>
          <w:sz w:val="20"/>
        </w:rPr>
        <w:t>.</w:t>
      </w:r>
    </w:p>
    <w:p w14:paraId="4D75D0DC" w14:textId="73FDC57D" w:rsidR="00F64D99" w:rsidRPr="00A767CF" w:rsidRDefault="00F64D99" w:rsidP="005D0526">
      <w:pPr>
        <w:numPr>
          <w:ilvl w:val="1"/>
          <w:numId w:val="4"/>
        </w:numPr>
        <w:tabs>
          <w:tab w:val="clear" w:pos="1444"/>
          <w:tab w:val="num" w:pos="567"/>
        </w:tabs>
        <w:spacing w:after="120"/>
        <w:ind w:left="567" w:hanging="584"/>
        <w:rPr>
          <w:rFonts w:ascii="Verdana" w:hAnsi="Verdana"/>
          <w:sz w:val="20"/>
        </w:rPr>
      </w:pPr>
      <w:r w:rsidRPr="009A1F4D">
        <w:rPr>
          <w:rFonts w:ascii="Verdana" w:hAnsi="Verdana"/>
          <w:sz w:val="20"/>
        </w:rPr>
        <w:t xml:space="preserve">All individuals identified in that part of the plan being tested are required to be involved in the planned test; the </w:t>
      </w:r>
      <w:sdt>
        <w:sdtPr>
          <w:rPr>
            <w:rFonts w:ascii="Verdana" w:hAnsi="Verdana"/>
            <w:sz w:val="20"/>
          </w:rPr>
          <w:alias w:val="InfoSecManager"/>
          <w:tag w:val="InfoSecManager"/>
          <w:id w:val="2052343257"/>
          <w:placeholder>
            <w:docPart w:val="D57FDC74DF3243FBBDBD2CE250BA7A30"/>
          </w:placeholder>
          <w:text/>
        </w:sdtPr>
        <w:sdtEndPr/>
        <w:sdtContent>
          <w:r w:rsidR="00B53E58" w:rsidRPr="009A1F4D">
            <w:rPr>
              <w:rFonts w:ascii="Verdana" w:hAnsi="Verdana"/>
              <w:sz w:val="20"/>
            </w:rPr>
            <w:t>Information Security Manager</w:t>
          </w:r>
        </w:sdtContent>
      </w:sdt>
      <w:r w:rsidRPr="009A1F4D">
        <w:rPr>
          <w:rFonts w:ascii="Verdana" w:hAnsi="Verdana"/>
          <w:sz w:val="20"/>
        </w:rPr>
        <w:t xml:space="preserve"> keeps an attendance record</w:t>
      </w:r>
      <w:r w:rsidRPr="00A767CF">
        <w:rPr>
          <w:rFonts w:ascii="Verdana" w:hAnsi="Verdana"/>
          <w:sz w:val="20"/>
        </w:rPr>
        <w:t xml:space="preserve"> and minutes of tests that identify actions arising from the testing.</w:t>
      </w:r>
    </w:p>
    <w:p w14:paraId="3BDA73AB" w14:textId="763AE309" w:rsidR="00F64D99" w:rsidRPr="00A767CF" w:rsidRDefault="00DD1F73" w:rsidP="005D0526">
      <w:pPr>
        <w:numPr>
          <w:ilvl w:val="1"/>
          <w:numId w:val="4"/>
        </w:numPr>
        <w:tabs>
          <w:tab w:val="clear" w:pos="1444"/>
          <w:tab w:val="num" w:pos="567"/>
        </w:tabs>
        <w:spacing w:after="120"/>
        <w:ind w:left="567" w:hanging="584"/>
        <w:rPr>
          <w:rFonts w:ascii="Verdana" w:hAnsi="Verdana"/>
          <w:sz w:val="20"/>
        </w:rPr>
      </w:pPr>
      <w:r w:rsidRPr="00A767CF">
        <w:rPr>
          <w:rFonts w:ascii="Verdana" w:hAnsi="Verdana"/>
          <w:sz w:val="20"/>
        </w:rPr>
        <w:lastRenderedPageBreak/>
        <w:t xml:space="preserve">The results of each test are recorded, possible improvements identified and implemented and the </w:t>
      </w:r>
      <w:sdt>
        <w:sdtPr>
          <w:rPr>
            <w:rFonts w:ascii="Verdana" w:hAnsi="Verdana"/>
            <w:sz w:val="20"/>
          </w:rPr>
          <w:alias w:val="InfoSecCommittee"/>
          <w:tag w:val="InfoSecCommittee"/>
          <w:id w:val="1975478690"/>
          <w:placeholder>
            <w:docPart w:val="BB110846C75C47D5811FA72E5340E3B0"/>
          </w:placeholder>
          <w:text/>
        </w:sdtPr>
        <w:sdtEndPr/>
        <w:sdtContent>
          <w:r w:rsidR="0095251E">
            <w:rPr>
              <w:rFonts w:ascii="Verdana" w:hAnsi="Verdana"/>
              <w:sz w:val="20"/>
            </w:rPr>
            <w:t>Information Security Committee</w:t>
          </w:r>
        </w:sdtContent>
      </w:sdt>
      <w:r w:rsidR="00B53E58" w:rsidRPr="00A767CF">
        <w:rPr>
          <w:rFonts w:ascii="Verdana" w:hAnsi="Verdana"/>
          <w:sz w:val="20"/>
        </w:rPr>
        <w:t xml:space="preserve"> </w:t>
      </w:r>
      <w:r w:rsidRPr="00A767CF">
        <w:rPr>
          <w:rFonts w:ascii="Verdana" w:hAnsi="Verdana"/>
          <w:sz w:val="20"/>
        </w:rPr>
        <w:t xml:space="preserve">reviews the minutes of business continuity tests on a </w:t>
      </w:r>
      <w:r w:rsidRPr="005D0526">
        <w:rPr>
          <w:rFonts w:ascii="Verdana" w:hAnsi="Verdana"/>
          <w:sz w:val="20"/>
        </w:rPr>
        <w:t>quarterly</w:t>
      </w:r>
      <w:r w:rsidR="005D0526">
        <w:rPr>
          <w:rFonts w:ascii="Verdana" w:hAnsi="Verdana"/>
          <w:sz w:val="20"/>
        </w:rPr>
        <w:t xml:space="preserve"> </w:t>
      </w:r>
      <w:r w:rsidRPr="00A767CF">
        <w:rPr>
          <w:rFonts w:ascii="Verdana" w:hAnsi="Verdana"/>
          <w:sz w:val="20"/>
        </w:rPr>
        <w:t>basis.</w:t>
      </w:r>
    </w:p>
    <w:p w14:paraId="4694489A" w14:textId="77777777" w:rsidR="006F4962" w:rsidRPr="00A767CF" w:rsidRDefault="006F4962" w:rsidP="006F4962">
      <w:pPr>
        <w:ind w:left="-180"/>
        <w:rPr>
          <w:rFonts w:ascii="Verdana" w:hAnsi="Verdana"/>
          <w:b/>
          <w:sz w:val="20"/>
        </w:rPr>
      </w:pPr>
    </w:p>
    <w:p w14:paraId="41B221D9" w14:textId="77777777" w:rsidR="00316515" w:rsidRPr="00A767CF" w:rsidRDefault="00316515" w:rsidP="006F4962">
      <w:pPr>
        <w:ind w:left="-180"/>
        <w:rPr>
          <w:rFonts w:ascii="Verdana" w:hAnsi="Verdana"/>
          <w:b/>
          <w:sz w:val="20"/>
        </w:rPr>
      </w:pPr>
    </w:p>
    <w:p w14:paraId="48F5A3FF" w14:textId="77777777" w:rsidR="005D0526" w:rsidRDefault="005D0526">
      <w:pPr>
        <w:rPr>
          <w:rFonts w:ascii="Verdana" w:hAnsi="Verdana"/>
          <w:b/>
          <w:i/>
          <w:sz w:val="20"/>
        </w:rPr>
      </w:pPr>
      <w:r>
        <w:rPr>
          <w:rFonts w:ascii="Verdana" w:hAnsi="Verdana"/>
          <w:b/>
          <w:i/>
          <w:sz w:val="20"/>
        </w:rPr>
        <w:br w:type="page"/>
      </w:r>
    </w:p>
    <w:p w14:paraId="69C95CDE" w14:textId="3F58B3C7" w:rsidR="00E83DE1" w:rsidRPr="00A767CF" w:rsidRDefault="00E83DE1" w:rsidP="00744D4A">
      <w:pPr>
        <w:ind w:left="567"/>
        <w:rPr>
          <w:rFonts w:ascii="Verdana" w:hAnsi="Verdana"/>
          <w:b/>
          <w:i/>
          <w:sz w:val="20"/>
        </w:rPr>
      </w:pPr>
      <w:r w:rsidRPr="00A767CF">
        <w:rPr>
          <w:rFonts w:ascii="Verdana" w:hAnsi="Verdana"/>
          <w:b/>
          <w:i/>
          <w:sz w:val="20"/>
        </w:rPr>
        <w:lastRenderedPageBreak/>
        <w:t>Document Owner and Approval</w:t>
      </w:r>
    </w:p>
    <w:p w14:paraId="6CFCA516" w14:textId="77777777" w:rsidR="00EF719E" w:rsidRPr="00A767CF" w:rsidRDefault="00EF719E" w:rsidP="00744D4A">
      <w:pPr>
        <w:ind w:left="567"/>
        <w:jc w:val="both"/>
        <w:rPr>
          <w:rFonts w:ascii="Verdana" w:hAnsi="Verdana"/>
          <w:i/>
          <w:sz w:val="20"/>
        </w:rPr>
      </w:pPr>
    </w:p>
    <w:p w14:paraId="3356212C" w14:textId="0BE047A5" w:rsidR="009E4ADF" w:rsidRPr="00A767CF" w:rsidRDefault="009E4ADF" w:rsidP="00744D4A">
      <w:pPr>
        <w:shd w:val="pct25" w:color="auto" w:fill="auto"/>
        <w:ind w:left="567"/>
        <w:rPr>
          <w:rFonts w:ascii="Verdana" w:hAnsi="Verdana"/>
          <w:sz w:val="20"/>
        </w:rPr>
      </w:pPr>
      <w:r w:rsidRPr="00A767CF">
        <w:rPr>
          <w:rFonts w:ascii="Verdana" w:hAnsi="Verdana"/>
          <w:sz w:val="20"/>
        </w:rPr>
        <w:t xml:space="preserve">The </w:t>
      </w:r>
      <w:sdt>
        <w:sdtPr>
          <w:rPr>
            <w:rFonts w:ascii="Verdana" w:hAnsi="Verdana"/>
            <w:sz w:val="20"/>
          </w:rPr>
          <w:alias w:val="InfoSecManager"/>
          <w:tag w:val="InfoSecManager"/>
          <w:id w:val="-1043361195"/>
          <w:placeholder>
            <w:docPart w:val="819D580DCEF9416487145C79980A0DAD"/>
          </w:placeholder>
          <w:text/>
        </w:sdtPr>
        <w:sdtEndPr/>
        <w:sdtContent>
          <w:r w:rsidR="00B53E58" w:rsidRPr="005D0526">
            <w:rPr>
              <w:rFonts w:ascii="Verdana" w:hAnsi="Verdana"/>
              <w:sz w:val="20"/>
            </w:rPr>
            <w:t>Information Security Manager</w:t>
          </w:r>
        </w:sdtContent>
      </w:sdt>
      <w:r w:rsidR="00B53E58" w:rsidRPr="00A767CF">
        <w:rPr>
          <w:rFonts w:ascii="Verdana" w:hAnsi="Verdana"/>
          <w:sz w:val="20"/>
        </w:rPr>
        <w:t xml:space="preserve"> </w:t>
      </w:r>
      <w:r w:rsidRPr="00A767CF">
        <w:rPr>
          <w:rFonts w:ascii="Verdana" w:hAnsi="Verdana"/>
          <w:sz w:val="20"/>
        </w:rPr>
        <w:t xml:space="preserve">is </w:t>
      </w:r>
      <w:r w:rsidR="00EB16E1" w:rsidRPr="00A767CF">
        <w:rPr>
          <w:rFonts w:ascii="Verdana" w:hAnsi="Verdana"/>
          <w:sz w:val="20"/>
        </w:rPr>
        <w:t xml:space="preserve">the owner of this document and is </w:t>
      </w:r>
      <w:r w:rsidRPr="00A767CF">
        <w:rPr>
          <w:rFonts w:ascii="Verdana" w:hAnsi="Verdana"/>
          <w:sz w:val="20"/>
        </w:rPr>
        <w:t>responsible for en</w:t>
      </w:r>
      <w:r w:rsidR="006E78E4" w:rsidRPr="00A767CF">
        <w:rPr>
          <w:rFonts w:ascii="Verdana" w:hAnsi="Verdana"/>
          <w:sz w:val="20"/>
        </w:rPr>
        <w:t>suring that this procedure</w:t>
      </w:r>
      <w:r w:rsidRPr="00A767CF">
        <w:rPr>
          <w:rFonts w:ascii="Verdana" w:hAnsi="Verdana"/>
          <w:sz w:val="20"/>
        </w:rPr>
        <w:t xml:space="preserve"> is reviewed </w:t>
      </w:r>
      <w:r w:rsidR="00EB16E1" w:rsidRPr="00A767CF">
        <w:rPr>
          <w:rFonts w:ascii="Verdana" w:hAnsi="Verdana"/>
          <w:sz w:val="20"/>
        </w:rPr>
        <w:t>in line with the review requirements</w:t>
      </w:r>
      <w:r w:rsidR="006E78E4" w:rsidRPr="00A767CF">
        <w:rPr>
          <w:rFonts w:ascii="Verdana" w:hAnsi="Verdana"/>
          <w:sz w:val="20"/>
        </w:rPr>
        <w:t xml:space="preserve"> of the ISMS</w:t>
      </w:r>
      <w:r w:rsidR="00EB16E1" w:rsidRPr="00A767CF">
        <w:rPr>
          <w:rFonts w:ascii="Verdana" w:hAnsi="Verdana"/>
          <w:sz w:val="20"/>
        </w:rPr>
        <w:t>.</w:t>
      </w:r>
      <w:r w:rsidRPr="00A767CF">
        <w:rPr>
          <w:rFonts w:ascii="Verdana" w:hAnsi="Verdana"/>
          <w:sz w:val="20"/>
        </w:rPr>
        <w:t xml:space="preserve"> </w:t>
      </w:r>
    </w:p>
    <w:p w14:paraId="0A436948" w14:textId="77777777" w:rsidR="009E4ADF" w:rsidRPr="00A767CF" w:rsidRDefault="009E4ADF" w:rsidP="00744D4A">
      <w:pPr>
        <w:ind w:left="567"/>
        <w:rPr>
          <w:rFonts w:ascii="Verdana" w:hAnsi="Verdana"/>
          <w:sz w:val="20"/>
        </w:rPr>
      </w:pPr>
    </w:p>
    <w:p w14:paraId="572AAFE5" w14:textId="3BFC3046" w:rsidR="009E4ADF" w:rsidRPr="00A767CF" w:rsidRDefault="009E4ADF" w:rsidP="00744D4A">
      <w:pPr>
        <w:ind w:left="567"/>
        <w:rPr>
          <w:rFonts w:ascii="Verdana" w:hAnsi="Verdana"/>
          <w:sz w:val="20"/>
        </w:rPr>
      </w:pPr>
      <w:r w:rsidRPr="00A767CF">
        <w:rPr>
          <w:rFonts w:ascii="Verdana" w:hAnsi="Verdana"/>
          <w:sz w:val="20"/>
        </w:rPr>
        <w:t>A current version of this document is available</w:t>
      </w:r>
      <w:r w:rsidR="00EF719E" w:rsidRPr="00A767CF">
        <w:rPr>
          <w:rFonts w:ascii="Verdana" w:hAnsi="Verdana"/>
          <w:sz w:val="20"/>
        </w:rPr>
        <w:t xml:space="preserve"> to </w:t>
      </w:r>
      <w:r w:rsidR="00EF719E" w:rsidRPr="005D0526">
        <w:rPr>
          <w:rFonts w:ascii="Verdana" w:hAnsi="Verdana"/>
          <w:sz w:val="20"/>
        </w:rPr>
        <w:t>all</w:t>
      </w:r>
      <w:r w:rsidR="005D0526" w:rsidRPr="005D0526">
        <w:rPr>
          <w:rFonts w:ascii="Verdana" w:hAnsi="Verdana"/>
          <w:sz w:val="20"/>
        </w:rPr>
        <w:t xml:space="preserve"> </w:t>
      </w:r>
      <w:r w:rsidR="00EF719E" w:rsidRPr="00A767CF">
        <w:rPr>
          <w:rFonts w:ascii="Verdana" w:hAnsi="Verdana"/>
          <w:sz w:val="20"/>
        </w:rPr>
        <w:t xml:space="preserve">members of staff on the </w:t>
      </w:r>
      <w:r w:rsidRPr="005D0526">
        <w:rPr>
          <w:rFonts w:ascii="Verdana" w:hAnsi="Verdana"/>
          <w:sz w:val="20"/>
        </w:rPr>
        <w:t>corporate intranet.</w:t>
      </w:r>
    </w:p>
    <w:p w14:paraId="1BAABBA3" w14:textId="77777777" w:rsidR="000D520A" w:rsidRPr="00A767CF" w:rsidRDefault="000D520A" w:rsidP="00744D4A">
      <w:pPr>
        <w:ind w:left="567"/>
        <w:rPr>
          <w:rFonts w:ascii="Verdana" w:hAnsi="Verdana"/>
          <w:sz w:val="20"/>
        </w:rPr>
      </w:pPr>
      <w:r w:rsidRPr="00A767CF">
        <w:rPr>
          <w:rFonts w:ascii="Verdana" w:hAnsi="Verdana"/>
          <w:sz w:val="20"/>
        </w:rPr>
        <w:tab/>
      </w:r>
    </w:p>
    <w:p w14:paraId="7FED0EB7" w14:textId="5E1691DB" w:rsidR="000D520A" w:rsidRPr="00A767CF" w:rsidRDefault="00EF719E" w:rsidP="00744D4A">
      <w:pPr>
        <w:ind w:left="567"/>
        <w:rPr>
          <w:rFonts w:ascii="Verdana" w:hAnsi="Verdana"/>
          <w:sz w:val="20"/>
        </w:rPr>
      </w:pPr>
      <w:r w:rsidRPr="00A767CF">
        <w:rPr>
          <w:rFonts w:ascii="Verdana" w:hAnsi="Verdana"/>
          <w:sz w:val="20"/>
        </w:rPr>
        <w:t xml:space="preserve">This </w:t>
      </w:r>
      <w:r w:rsidR="00574CFB" w:rsidRPr="00A767CF">
        <w:rPr>
          <w:rFonts w:ascii="Verdana" w:hAnsi="Verdana"/>
          <w:sz w:val="20"/>
        </w:rPr>
        <w:t>p</w:t>
      </w:r>
      <w:r w:rsidR="003841A1" w:rsidRPr="00A767CF">
        <w:rPr>
          <w:rFonts w:ascii="Verdana" w:hAnsi="Verdana"/>
          <w:sz w:val="20"/>
        </w:rPr>
        <w:t>rocedure</w:t>
      </w:r>
      <w:r w:rsidR="006E78E4" w:rsidRPr="00A767CF">
        <w:rPr>
          <w:rFonts w:ascii="Verdana" w:hAnsi="Verdana"/>
          <w:sz w:val="20"/>
        </w:rPr>
        <w:t xml:space="preserve"> was approved by the </w:t>
      </w:r>
      <w:sdt>
        <w:sdtPr>
          <w:rPr>
            <w:rFonts w:ascii="Verdana" w:hAnsi="Verdana"/>
            <w:sz w:val="20"/>
          </w:rPr>
          <w:alias w:val="ChiefInfoSecOfficer"/>
          <w:tag w:val="ChiefInfoSecOfficer"/>
          <w:id w:val="16356685"/>
          <w:placeholder>
            <w:docPart w:val="CA3043724AF94E1DBA417621CBF2EA73"/>
          </w:placeholder>
          <w:text/>
        </w:sdtPr>
        <w:sdtEndPr/>
        <w:sdtContent>
          <w:r w:rsidR="00DA0B1C" w:rsidRPr="005D0526">
            <w:rPr>
              <w:rFonts w:ascii="Verdana" w:hAnsi="Verdana"/>
              <w:sz w:val="20"/>
            </w:rPr>
            <w:t>Chief Information Security Officer (</w:t>
          </w:r>
          <w:r w:rsidR="00FC4190">
            <w:rPr>
              <w:rFonts w:ascii="Verdana" w:hAnsi="Verdana"/>
              <w:sz w:val="20"/>
            </w:rPr>
            <w:t>CISO (DIRECTOR)</w:t>
          </w:r>
          <w:r w:rsidR="00DA0B1C" w:rsidRPr="005D0526">
            <w:rPr>
              <w:rFonts w:ascii="Verdana" w:hAnsi="Verdana"/>
              <w:sz w:val="20"/>
            </w:rPr>
            <w:t>)</w:t>
          </w:r>
        </w:sdtContent>
      </w:sdt>
      <w:r w:rsidR="00574CFB" w:rsidRPr="00A767CF">
        <w:rPr>
          <w:rFonts w:ascii="Verdana" w:hAnsi="Verdana"/>
          <w:sz w:val="20"/>
        </w:rPr>
        <w:t xml:space="preserve"> on </w:t>
      </w:r>
      <w:r w:rsidR="00602AA3">
        <w:rPr>
          <w:rFonts w:ascii="Verdana" w:hAnsi="Verdana"/>
          <w:sz w:val="20"/>
        </w:rPr>
        <w:t>14th November 2020</w:t>
      </w:r>
      <w:r w:rsidR="00574CFB" w:rsidRPr="00A767CF">
        <w:rPr>
          <w:rFonts w:ascii="Verdana" w:hAnsi="Verdana"/>
          <w:sz w:val="20"/>
        </w:rPr>
        <w:t xml:space="preserve"> and is issued on a version</w:t>
      </w:r>
      <w:r w:rsidR="005D0526">
        <w:rPr>
          <w:rFonts w:ascii="Verdana" w:hAnsi="Verdana"/>
          <w:sz w:val="20"/>
        </w:rPr>
        <w:t>-</w:t>
      </w:r>
      <w:r w:rsidR="00574CFB" w:rsidRPr="00A767CF">
        <w:rPr>
          <w:rFonts w:ascii="Verdana" w:hAnsi="Verdana"/>
          <w:sz w:val="20"/>
        </w:rPr>
        <w:t>controlled basis</w:t>
      </w:r>
      <w:r w:rsidR="006E78E4" w:rsidRPr="00A767CF">
        <w:rPr>
          <w:rFonts w:ascii="Verdana" w:hAnsi="Verdana"/>
          <w:sz w:val="20"/>
        </w:rPr>
        <w:t xml:space="preserve"> under his/her signature</w:t>
      </w:r>
      <w:r w:rsidR="004964E0" w:rsidRPr="00A767CF">
        <w:rPr>
          <w:rFonts w:ascii="Verdana" w:hAnsi="Verdana"/>
          <w:sz w:val="20"/>
        </w:rPr>
        <w:t>.</w:t>
      </w:r>
    </w:p>
    <w:p w14:paraId="445A6CA7" w14:textId="7DE9ED9D" w:rsidR="00C904C7" w:rsidRPr="00A767CF" w:rsidRDefault="00C904C7" w:rsidP="00744D4A">
      <w:pPr>
        <w:ind w:left="567"/>
        <w:rPr>
          <w:rFonts w:ascii="Verdana" w:hAnsi="Verdana"/>
          <w:sz w:val="20"/>
        </w:rPr>
      </w:pPr>
    </w:p>
    <w:p w14:paraId="5C072B57" w14:textId="1FBA0006" w:rsidR="00316515" w:rsidRPr="00A767CF" w:rsidRDefault="00316515" w:rsidP="00744D4A">
      <w:pPr>
        <w:ind w:left="567"/>
        <w:rPr>
          <w:rFonts w:ascii="Verdana" w:hAnsi="Verdana"/>
          <w:sz w:val="20"/>
        </w:rPr>
      </w:pPr>
    </w:p>
    <w:p w14:paraId="482B68C5" w14:textId="77777777" w:rsidR="005515CB" w:rsidRDefault="00574CFB" w:rsidP="00744D4A">
      <w:pPr>
        <w:ind w:left="567"/>
        <w:rPr>
          <w:rFonts w:ascii="Verdana" w:hAnsi="Verdana"/>
          <w:sz w:val="20"/>
        </w:rPr>
      </w:pPr>
      <w:r w:rsidRPr="00A767CF">
        <w:rPr>
          <w:rFonts w:ascii="Verdana" w:hAnsi="Verdana"/>
          <w:sz w:val="20"/>
        </w:rPr>
        <w:t>Signature:</w:t>
      </w:r>
      <w:r w:rsidRPr="00A767CF">
        <w:rPr>
          <w:rFonts w:ascii="Verdana" w:hAnsi="Verdana"/>
          <w:sz w:val="20"/>
        </w:rPr>
        <w:tab/>
      </w:r>
      <w:r w:rsidRPr="00A767CF">
        <w:rPr>
          <w:rFonts w:ascii="Verdana" w:hAnsi="Verdana"/>
          <w:sz w:val="20"/>
        </w:rPr>
        <w:tab/>
      </w:r>
      <w:r w:rsidRPr="00A767CF">
        <w:rPr>
          <w:rFonts w:ascii="Verdana" w:hAnsi="Verdana"/>
          <w:sz w:val="20"/>
        </w:rPr>
        <w:tab/>
      </w:r>
      <w:r w:rsidRPr="00A767CF">
        <w:rPr>
          <w:rFonts w:ascii="Verdana" w:hAnsi="Verdana"/>
          <w:sz w:val="20"/>
        </w:rPr>
        <w:tab/>
      </w:r>
      <w:r w:rsidRPr="00A767CF">
        <w:rPr>
          <w:rFonts w:ascii="Verdana" w:hAnsi="Verdana"/>
          <w:sz w:val="20"/>
        </w:rPr>
        <w:tab/>
      </w:r>
      <w:r w:rsidRPr="00A767CF">
        <w:rPr>
          <w:rFonts w:ascii="Verdana" w:hAnsi="Verdana"/>
          <w:sz w:val="20"/>
        </w:rPr>
        <w:tab/>
      </w:r>
      <w:r w:rsidRPr="00A767CF">
        <w:rPr>
          <w:rFonts w:ascii="Verdana" w:hAnsi="Verdana"/>
          <w:sz w:val="20"/>
        </w:rPr>
        <w:tab/>
      </w:r>
    </w:p>
    <w:p w14:paraId="1243A946" w14:textId="77777777" w:rsidR="005515CB" w:rsidRDefault="005515CB" w:rsidP="00744D4A">
      <w:pPr>
        <w:ind w:left="567"/>
        <w:rPr>
          <w:rFonts w:ascii="Verdana" w:hAnsi="Verdana"/>
          <w:sz w:val="20"/>
        </w:rPr>
      </w:pPr>
    </w:p>
    <w:p w14:paraId="47B47F07" w14:textId="78292B48" w:rsidR="005515CB" w:rsidRDefault="005515CB" w:rsidP="00744D4A">
      <w:pPr>
        <w:ind w:left="567"/>
        <w:rPr>
          <w:rFonts w:ascii="Verdana" w:hAnsi="Verdana"/>
          <w:sz w:val="20"/>
        </w:rPr>
      </w:pPr>
    </w:p>
    <w:p w14:paraId="4F705EA4" w14:textId="77777777" w:rsidR="005515CB" w:rsidRDefault="005515CB" w:rsidP="00744D4A">
      <w:pPr>
        <w:ind w:left="567"/>
        <w:rPr>
          <w:rFonts w:ascii="Verdana" w:hAnsi="Verdana"/>
          <w:sz w:val="20"/>
        </w:rPr>
      </w:pPr>
    </w:p>
    <w:p w14:paraId="1A169F4B" w14:textId="22DF7F4E" w:rsidR="00574CFB" w:rsidRDefault="00574CFB" w:rsidP="00744D4A">
      <w:pPr>
        <w:ind w:left="567"/>
        <w:rPr>
          <w:rFonts w:ascii="Verdana" w:hAnsi="Verdana"/>
          <w:sz w:val="20"/>
        </w:rPr>
      </w:pPr>
      <w:r w:rsidRPr="00A767CF">
        <w:rPr>
          <w:rFonts w:ascii="Verdana" w:hAnsi="Verdana"/>
          <w:sz w:val="20"/>
        </w:rPr>
        <w:t>Date:</w:t>
      </w:r>
      <w:r w:rsidR="005D0526">
        <w:rPr>
          <w:rFonts w:ascii="Verdana" w:hAnsi="Verdana"/>
          <w:sz w:val="20"/>
        </w:rPr>
        <w:t xml:space="preserve"> </w:t>
      </w:r>
      <w:r w:rsidR="00602AA3">
        <w:rPr>
          <w:rFonts w:ascii="Verdana" w:hAnsi="Verdana"/>
          <w:sz w:val="20"/>
        </w:rPr>
        <w:t>14/11/2020</w:t>
      </w:r>
    </w:p>
    <w:p w14:paraId="70E9CF4B" w14:textId="77777777" w:rsidR="00251455" w:rsidRDefault="00251455" w:rsidP="00744D4A">
      <w:pPr>
        <w:ind w:left="567"/>
        <w:rPr>
          <w:rFonts w:ascii="Verdana" w:hAnsi="Verdana"/>
          <w:sz w:val="20"/>
        </w:rPr>
      </w:pPr>
    </w:p>
    <w:p w14:paraId="54C26249" w14:textId="77777777" w:rsidR="00316515" w:rsidRDefault="00316515" w:rsidP="00744D4A">
      <w:pPr>
        <w:ind w:left="567"/>
        <w:rPr>
          <w:rFonts w:ascii="Verdana" w:hAnsi="Verdana"/>
          <w:sz w:val="20"/>
        </w:rPr>
      </w:pPr>
    </w:p>
    <w:p w14:paraId="4041760B" w14:textId="77777777" w:rsidR="00251455" w:rsidRDefault="00251455" w:rsidP="00744D4A">
      <w:pPr>
        <w:ind w:left="567"/>
        <w:rPr>
          <w:rFonts w:ascii="Verdana" w:hAnsi="Verdana"/>
          <w:b/>
          <w:sz w:val="20"/>
        </w:rPr>
      </w:pPr>
      <w:r w:rsidRPr="00E83DE1">
        <w:rPr>
          <w:rFonts w:ascii="Verdana" w:hAnsi="Verdana"/>
          <w:b/>
          <w:sz w:val="20"/>
        </w:rPr>
        <w:t xml:space="preserve">Change </w:t>
      </w:r>
      <w:r w:rsidR="00E83DE1" w:rsidRPr="00E83DE1">
        <w:rPr>
          <w:rFonts w:ascii="Verdana" w:hAnsi="Verdana"/>
          <w:b/>
          <w:sz w:val="20"/>
        </w:rPr>
        <w:t>H</w:t>
      </w:r>
      <w:r w:rsidRPr="00E83DE1">
        <w:rPr>
          <w:rFonts w:ascii="Verdana" w:hAnsi="Verdana"/>
          <w:b/>
          <w:sz w:val="20"/>
        </w:rPr>
        <w:t>istory</w:t>
      </w:r>
      <w:r w:rsidR="00E83DE1" w:rsidRPr="00E83DE1">
        <w:rPr>
          <w:rFonts w:ascii="Verdana" w:hAnsi="Verdana"/>
          <w:b/>
          <w:sz w:val="20"/>
        </w:rPr>
        <w:t xml:space="preserve"> Record</w:t>
      </w:r>
    </w:p>
    <w:p w14:paraId="2A5A5093" w14:textId="77777777" w:rsidR="00E83DE1" w:rsidRPr="00E83DE1" w:rsidRDefault="00E83DE1" w:rsidP="00251455">
      <w:pPr>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758"/>
      </w:tblGrid>
      <w:tr w:rsidR="00E83DE1" w14:paraId="7EADB9AE" w14:textId="77777777" w:rsidTr="00744D4A">
        <w:tc>
          <w:tcPr>
            <w:tcW w:w="1134" w:type="dxa"/>
          </w:tcPr>
          <w:p w14:paraId="65D1E34D" w14:textId="77777777" w:rsidR="00E83DE1" w:rsidRPr="004A3EA8" w:rsidRDefault="00E83DE1" w:rsidP="00D035E1">
            <w:pPr>
              <w:rPr>
                <w:rFonts w:ascii="Verdana" w:hAnsi="Verdana"/>
                <w:sz w:val="20"/>
              </w:rPr>
            </w:pPr>
            <w:r w:rsidRPr="004A3EA8">
              <w:rPr>
                <w:rFonts w:ascii="Verdana" w:hAnsi="Verdana"/>
                <w:sz w:val="20"/>
              </w:rPr>
              <w:t>Issue</w:t>
            </w:r>
          </w:p>
        </w:tc>
        <w:tc>
          <w:tcPr>
            <w:tcW w:w="3686" w:type="dxa"/>
          </w:tcPr>
          <w:p w14:paraId="400A0140" w14:textId="77777777" w:rsidR="00E83DE1" w:rsidRPr="004A3EA8" w:rsidRDefault="00E83DE1" w:rsidP="00D035E1">
            <w:pPr>
              <w:rPr>
                <w:rFonts w:ascii="Verdana" w:hAnsi="Verdana"/>
                <w:sz w:val="20"/>
              </w:rPr>
            </w:pPr>
            <w:r w:rsidRPr="004A3EA8">
              <w:rPr>
                <w:rFonts w:ascii="Verdana" w:hAnsi="Verdana"/>
                <w:sz w:val="20"/>
              </w:rPr>
              <w:t xml:space="preserve">Description of </w:t>
            </w:r>
            <w:r>
              <w:rPr>
                <w:rFonts w:ascii="Verdana" w:hAnsi="Verdana"/>
                <w:sz w:val="20"/>
              </w:rPr>
              <w:t>C</w:t>
            </w:r>
            <w:r w:rsidRPr="004A3EA8">
              <w:rPr>
                <w:rFonts w:ascii="Verdana" w:hAnsi="Verdana"/>
                <w:sz w:val="20"/>
              </w:rPr>
              <w:t>hange</w:t>
            </w:r>
          </w:p>
        </w:tc>
        <w:tc>
          <w:tcPr>
            <w:tcW w:w="1861" w:type="dxa"/>
          </w:tcPr>
          <w:p w14:paraId="5ADECCE4" w14:textId="77777777" w:rsidR="00E83DE1" w:rsidRPr="004A3EA8" w:rsidRDefault="00E83DE1" w:rsidP="00D035E1">
            <w:pPr>
              <w:rPr>
                <w:rFonts w:ascii="Verdana" w:hAnsi="Verdana"/>
                <w:sz w:val="20"/>
              </w:rPr>
            </w:pPr>
            <w:r w:rsidRPr="004A3EA8">
              <w:rPr>
                <w:rFonts w:ascii="Verdana" w:hAnsi="Verdana"/>
                <w:sz w:val="20"/>
              </w:rPr>
              <w:t>Approval</w:t>
            </w:r>
          </w:p>
        </w:tc>
        <w:tc>
          <w:tcPr>
            <w:tcW w:w="1758" w:type="dxa"/>
          </w:tcPr>
          <w:p w14:paraId="30671C19" w14:textId="77777777" w:rsidR="00E83DE1" w:rsidRPr="004A3EA8" w:rsidRDefault="00E83DE1" w:rsidP="00D035E1">
            <w:pPr>
              <w:rPr>
                <w:rFonts w:ascii="Verdana" w:hAnsi="Verdana"/>
                <w:sz w:val="20"/>
              </w:rPr>
            </w:pPr>
            <w:r w:rsidRPr="004A3EA8">
              <w:rPr>
                <w:rFonts w:ascii="Verdana" w:hAnsi="Verdana"/>
                <w:sz w:val="20"/>
              </w:rPr>
              <w:t xml:space="preserve">Date of </w:t>
            </w:r>
            <w:r>
              <w:rPr>
                <w:rFonts w:ascii="Verdana" w:hAnsi="Verdana"/>
                <w:sz w:val="20"/>
              </w:rPr>
              <w:t>I</w:t>
            </w:r>
            <w:r w:rsidRPr="004A3EA8">
              <w:rPr>
                <w:rFonts w:ascii="Verdana" w:hAnsi="Verdana"/>
                <w:sz w:val="20"/>
              </w:rPr>
              <w:t>ssue</w:t>
            </w:r>
          </w:p>
        </w:tc>
      </w:tr>
      <w:tr w:rsidR="00E83DE1" w14:paraId="19556B06" w14:textId="77777777" w:rsidTr="00744D4A">
        <w:tc>
          <w:tcPr>
            <w:tcW w:w="1134" w:type="dxa"/>
          </w:tcPr>
          <w:p w14:paraId="69B936CE" w14:textId="77777777" w:rsidR="00E83DE1" w:rsidRPr="004A3EA8" w:rsidRDefault="00E83DE1" w:rsidP="00D035E1">
            <w:pPr>
              <w:rPr>
                <w:rFonts w:ascii="Verdana" w:hAnsi="Verdana"/>
                <w:sz w:val="20"/>
              </w:rPr>
            </w:pPr>
            <w:r w:rsidRPr="004A3EA8">
              <w:rPr>
                <w:rFonts w:ascii="Verdana" w:hAnsi="Verdana"/>
                <w:sz w:val="20"/>
              </w:rPr>
              <w:t>1</w:t>
            </w:r>
          </w:p>
        </w:tc>
        <w:tc>
          <w:tcPr>
            <w:tcW w:w="3686" w:type="dxa"/>
          </w:tcPr>
          <w:p w14:paraId="01785A93" w14:textId="77777777" w:rsidR="00E83DE1" w:rsidRPr="004A3EA8" w:rsidRDefault="00E83DE1" w:rsidP="00D035E1">
            <w:pPr>
              <w:rPr>
                <w:rFonts w:ascii="Verdana" w:hAnsi="Verdana"/>
                <w:sz w:val="20"/>
              </w:rPr>
            </w:pPr>
            <w:r w:rsidRPr="004A3EA8">
              <w:rPr>
                <w:rFonts w:ascii="Verdana" w:hAnsi="Verdana"/>
                <w:sz w:val="20"/>
              </w:rPr>
              <w:t>Initial issue</w:t>
            </w:r>
          </w:p>
        </w:tc>
        <w:tc>
          <w:tcPr>
            <w:tcW w:w="1861" w:type="dxa"/>
          </w:tcPr>
          <w:p w14:paraId="013775CC" w14:textId="383AAADF" w:rsidR="00E83DE1" w:rsidRPr="004A3EA8" w:rsidRDefault="00602AA3" w:rsidP="00D035E1">
            <w:pPr>
              <w:rPr>
                <w:rFonts w:ascii="Verdana" w:hAnsi="Verdana"/>
                <w:sz w:val="20"/>
              </w:rPr>
            </w:pPr>
            <w:r>
              <w:rPr>
                <w:rFonts w:ascii="Verdana" w:hAnsi="Verdana"/>
                <w:sz w:val="20"/>
              </w:rPr>
              <w:t>Gavin McCloskey</w:t>
            </w:r>
          </w:p>
        </w:tc>
        <w:tc>
          <w:tcPr>
            <w:tcW w:w="1758" w:type="dxa"/>
          </w:tcPr>
          <w:p w14:paraId="47AED605" w14:textId="34BE2DD2" w:rsidR="00E83DE1" w:rsidRPr="004A3EA8" w:rsidRDefault="00602AA3" w:rsidP="00D035E1">
            <w:pPr>
              <w:rPr>
                <w:rFonts w:ascii="Verdana" w:hAnsi="Verdana"/>
                <w:sz w:val="20"/>
              </w:rPr>
            </w:pPr>
            <w:r>
              <w:rPr>
                <w:rFonts w:ascii="Verdana" w:hAnsi="Verdana"/>
                <w:sz w:val="20"/>
              </w:rPr>
              <w:t>14/11/2020</w:t>
            </w:r>
          </w:p>
        </w:tc>
      </w:tr>
      <w:tr w:rsidR="00E83DE1" w14:paraId="53E49A25" w14:textId="77777777" w:rsidTr="00744D4A">
        <w:tc>
          <w:tcPr>
            <w:tcW w:w="1134" w:type="dxa"/>
          </w:tcPr>
          <w:p w14:paraId="7CF7914E" w14:textId="77777777" w:rsidR="00E83DE1" w:rsidRPr="004A3EA8" w:rsidRDefault="00E83DE1" w:rsidP="00D035E1">
            <w:pPr>
              <w:rPr>
                <w:rFonts w:ascii="Verdana" w:hAnsi="Verdana"/>
                <w:sz w:val="20"/>
              </w:rPr>
            </w:pPr>
          </w:p>
        </w:tc>
        <w:tc>
          <w:tcPr>
            <w:tcW w:w="3686" w:type="dxa"/>
          </w:tcPr>
          <w:p w14:paraId="408E4C28" w14:textId="77777777" w:rsidR="00E83DE1" w:rsidRPr="004A3EA8" w:rsidRDefault="00E83DE1" w:rsidP="00D035E1">
            <w:pPr>
              <w:rPr>
                <w:rFonts w:ascii="Verdana" w:hAnsi="Verdana"/>
                <w:sz w:val="20"/>
              </w:rPr>
            </w:pPr>
          </w:p>
        </w:tc>
        <w:tc>
          <w:tcPr>
            <w:tcW w:w="1861" w:type="dxa"/>
          </w:tcPr>
          <w:p w14:paraId="2E0C66E2" w14:textId="77777777" w:rsidR="00E83DE1" w:rsidRPr="004A3EA8" w:rsidRDefault="00E83DE1" w:rsidP="00D035E1">
            <w:pPr>
              <w:rPr>
                <w:rFonts w:ascii="Verdana" w:hAnsi="Verdana"/>
                <w:sz w:val="20"/>
              </w:rPr>
            </w:pPr>
          </w:p>
        </w:tc>
        <w:tc>
          <w:tcPr>
            <w:tcW w:w="1758" w:type="dxa"/>
          </w:tcPr>
          <w:p w14:paraId="2CD3C977" w14:textId="77777777" w:rsidR="00E83DE1" w:rsidRPr="004A3EA8" w:rsidRDefault="00E83DE1" w:rsidP="00D035E1">
            <w:pPr>
              <w:rPr>
                <w:rFonts w:ascii="Verdana" w:hAnsi="Verdana"/>
                <w:sz w:val="20"/>
              </w:rPr>
            </w:pPr>
          </w:p>
        </w:tc>
      </w:tr>
      <w:tr w:rsidR="00E83DE1" w14:paraId="1859741E" w14:textId="77777777" w:rsidTr="00744D4A">
        <w:tc>
          <w:tcPr>
            <w:tcW w:w="1134" w:type="dxa"/>
          </w:tcPr>
          <w:p w14:paraId="03FA54F6" w14:textId="77777777" w:rsidR="00E83DE1" w:rsidRPr="004A3EA8" w:rsidRDefault="00E83DE1" w:rsidP="00D035E1">
            <w:pPr>
              <w:rPr>
                <w:rFonts w:ascii="Verdana" w:hAnsi="Verdana"/>
                <w:sz w:val="20"/>
              </w:rPr>
            </w:pPr>
          </w:p>
        </w:tc>
        <w:tc>
          <w:tcPr>
            <w:tcW w:w="3686" w:type="dxa"/>
          </w:tcPr>
          <w:p w14:paraId="359A1AD7" w14:textId="77777777" w:rsidR="00E83DE1" w:rsidRPr="004A3EA8" w:rsidRDefault="00E83DE1" w:rsidP="00D035E1">
            <w:pPr>
              <w:rPr>
                <w:rFonts w:ascii="Verdana" w:hAnsi="Verdana"/>
                <w:sz w:val="20"/>
              </w:rPr>
            </w:pPr>
          </w:p>
        </w:tc>
        <w:tc>
          <w:tcPr>
            <w:tcW w:w="1861" w:type="dxa"/>
          </w:tcPr>
          <w:p w14:paraId="740469CB" w14:textId="77777777" w:rsidR="00E83DE1" w:rsidRPr="004A3EA8" w:rsidRDefault="00E83DE1" w:rsidP="00D035E1">
            <w:pPr>
              <w:rPr>
                <w:rFonts w:ascii="Verdana" w:hAnsi="Verdana"/>
                <w:sz w:val="20"/>
              </w:rPr>
            </w:pPr>
          </w:p>
        </w:tc>
        <w:tc>
          <w:tcPr>
            <w:tcW w:w="1758" w:type="dxa"/>
          </w:tcPr>
          <w:p w14:paraId="685B79B8" w14:textId="77777777" w:rsidR="00E83DE1" w:rsidRPr="004A3EA8" w:rsidRDefault="00E83DE1" w:rsidP="00D035E1">
            <w:pPr>
              <w:rPr>
                <w:rFonts w:ascii="Verdana" w:hAnsi="Verdana"/>
                <w:sz w:val="20"/>
              </w:rPr>
            </w:pPr>
          </w:p>
        </w:tc>
      </w:tr>
    </w:tbl>
    <w:p w14:paraId="3AC8686F" w14:textId="77777777" w:rsidR="00251455" w:rsidRPr="00EF719E" w:rsidRDefault="00251455" w:rsidP="00251455">
      <w:pPr>
        <w:rPr>
          <w:rFonts w:ascii="Verdana" w:hAnsi="Verdana"/>
          <w:sz w:val="20"/>
        </w:rPr>
      </w:pPr>
    </w:p>
    <w:p w14:paraId="355B3361" w14:textId="77777777" w:rsidR="00251455" w:rsidRDefault="00251455" w:rsidP="00EF719E">
      <w:pPr>
        <w:rPr>
          <w:rFonts w:ascii="Verdana" w:hAnsi="Verdana"/>
          <w:sz w:val="20"/>
        </w:rPr>
      </w:pPr>
    </w:p>
    <w:sectPr w:rsidR="00251455" w:rsidSect="00744D4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DB64F" w14:textId="77777777" w:rsidR="00AA4EE8" w:rsidRDefault="00AA4EE8">
      <w:r>
        <w:separator/>
      </w:r>
    </w:p>
  </w:endnote>
  <w:endnote w:type="continuationSeparator" w:id="0">
    <w:p w14:paraId="6C089537" w14:textId="77777777" w:rsidR="00AA4EE8" w:rsidRDefault="00AA4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664D3" w14:textId="77777777" w:rsidR="009B4456" w:rsidRDefault="009B44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CD433C" w14:paraId="411B467D" w14:textId="77777777" w:rsidTr="002D1F08">
      <w:trPr>
        <w:trHeight w:val="1409"/>
      </w:trPr>
      <w:tc>
        <w:tcPr>
          <w:tcW w:w="2439" w:type="dxa"/>
        </w:tcPr>
        <w:p w14:paraId="6536EEB2" w14:textId="08632583" w:rsidR="00CD433C" w:rsidRPr="005515CB" w:rsidRDefault="00CD433C" w:rsidP="0014489D">
          <w:pPr>
            <w:pStyle w:val="Footer"/>
            <w:rPr>
              <w:rFonts w:ascii="Verdana" w:hAnsi="Verdana"/>
              <w:i/>
              <w:color w:val="808080"/>
              <w:sz w:val="20"/>
              <w:lang w:val="en-GB"/>
            </w:rPr>
          </w:pPr>
        </w:p>
      </w:tc>
      <w:tc>
        <w:tcPr>
          <w:tcW w:w="4111" w:type="dxa"/>
          <w:vAlign w:val="bottom"/>
          <w:hideMark/>
        </w:tcPr>
        <w:p w14:paraId="07700C64" w14:textId="271C30ED" w:rsidR="00CD433C" w:rsidRDefault="005D0526" w:rsidP="00CD433C">
          <w:pPr>
            <w:pStyle w:val="Footer"/>
            <w:jc w:val="center"/>
            <w:rPr>
              <w:rFonts w:ascii="Verdana" w:hAnsi="Verdana"/>
              <w:sz w:val="16"/>
              <w:szCs w:val="16"/>
            </w:rPr>
          </w:pPr>
          <w:r>
            <w:rPr>
              <w:rFonts w:ascii="Verdana" w:hAnsi="Verdana"/>
              <w:sz w:val="16"/>
              <w:szCs w:val="16"/>
            </w:rPr>
            <w:t>ISMS-C-DOC-17.1.3 v1</w:t>
          </w:r>
        </w:p>
        <w:p w14:paraId="15BBBBFC" w14:textId="5ACD55A2" w:rsidR="00CD433C" w:rsidRDefault="005D0526" w:rsidP="00EC0350">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D4CC0DB55F5847499E92AAF41CF2AD1C"/>
            </w:placeholder>
            <w:dropDownList>
              <w:listItem w:displayText="Confidential" w:value="Confidential"/>
              <w:listItem w:displayText="Restricted" w:value="Restricted"/>
              <w:listItem w:displayText="Private" w:value="Private"/>
              <w:listItem w:displayText="Public" w:value="Public"/>
            </w:dropDownList>
          </w:sdtPr>
          <w:sdtEndPr/>
          <w:sdtContent>
            <w:p w14:paraId="5E275D2E" w14:textId="499EA67D" w:rsidR="00CD433C" w:rsidRDefault="005D0526" w:rsidP="00CD433C">
              <w:pPr>
                <w:pStyle w:val="Footer"/>
                <w:jc w:val="right"/>
                <w:rPr>
                  <w:rFonts w:ascii="Verdana" w:hAnsi="Verdana"/>
                  <w:i/>
                  <w:sz w:val="20"/>
                </w:rPr>
              </w:pPr>
              <w:r>
                <w:rPr>
                  <w:rFonts w:ascii="Verdana" w:hAnsi="Verdana"/>
                  <w:i/>
                  <w:sz w:val="20"/>
                </w:rPr>
                <w:t>Private</w:t>
              </w:r>
            </w:p>
          </w:sdtContent>
        </w:sdt>
        <w:p w14:paraId="272E951D" w14:textId="77777777" w:rsidR="00CD433C" w:rsidRDefault="00CD433C" w:rsidP="00CD433C">
          <w:pPr>
            <w:pStyle w:val="Footer"/>
            <w:jc w:val="right"/>
            <w:rPr>
              <w:rFonts w:ascii="Verdana" w:hAnsi="Verdana"/>
            </w:rPr>
          </w:pPr>
        </w:p>
      </w:tc>
    </w:tr>
  </w:tbl>
  <w:p w14:paraId="4E6BF1CA" w14:textId="77777777" w:rsidR="00CD433C" w:rsidRDefault="00CD433C" w:rsidP="00CD433C">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3184C" w14:textId="77777777" w:rsidR="009B4456" w:rsidRDefault="009B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9AE64" w14:textId="77777777" w:rsidR="00AA4EE8" w:rsidRDefault="00AA4EE8">
      <w:r>
        <w:separator/>
      </w:r>
    </w:p>
  </w:footnote>
  <w:footnote w:type="continuationSeparator" w:id="0">
    <w:p w14:paraId="4BE04D85" w14:textId="77777777" w:rsidR="00AA4EE8" w:rsidRDefault="00AA4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1B9BF" w14:textId="77777777" w:rsidR="009B4456" w:rsidRDefault="009B44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98"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379"/>
      <w:gridCol w:w="3119"/>
    </w:tblGrid>
    <w:tr w:rsidR="009E4ADF" w14:paraId="1BA28979" w14:textId="77777777" w:rsidTr="002F792D">
      <w:tc>
        <w:tcPr>
          <w:tcW w:w="6379" w:type="dxa"/>
          <w:tcBorders>
            <w:right w:val="nil"/>
          </w:tcBorders>
        </w:tcPr>
        <w:p w14:paraId="27F602F9" w14:textId="1A7E9676" w:rsidR="009E4ADF" w:rsidRPr="00F976F3" w:rsidRDefault="00AF365D" w:rsidP="002F792D">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2387A8CA" wp14:editId="2138C8DD">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6630BF3"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7A8CA"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26630BF3" w14:textId="77777777" w:rsidR="009E4ADF" w:rsidRDefault="009E4ADF" w:rsidP="009E4ADF">
                          <w:pPr>
                            <w:rPr>
                              <w:vanish/>
                            </w:rPr>
                          </w:pPr>
                          <w:r>
                            <w:rPr>
                              <w:vanish/>
                              <w:sz w:val="72"/>
                            </w:rPr>
                            <w:t>Uncontrolled</w:t>
                          </w:r>
                        </w:p>
                      </w:txbxContent>
                    </v:textbox>
                  </v:rect>
                </w:pict>
              </mc:Fallback>
            </mc:AlternateContent>
          </w:r>
          <w:r w:rsidR="0033008F">
            <w:rPr>
              <w:rFonts w:ascii="Verdana" w:hAnsi="Verdana"/>
              <w:b/>
              <w:sz w:val="32"/>
            </w:rPr>
            <w:t xml:space="preserve">TESTING, MAINTAINING AND RE-ASSESSING </w:t>
          </w:r>
          <w:r w:rsidR="00A7197E">
            <w:rPr>
              <w:rFonts w:ascii="Verdana" w:hAnsi="Verdana"/>
              <w:b/>
              <w:sz w:val="32"/>
            </w:rPr>
            <w:t xml:space="preserve">INFORMATION SECURITY </w:t>
          </w:r>
          <w:r w:rsidR="0033008F">
            <w:rPr>
              <w:rFonts w:ascii="Verdana" w:hAnsi="Verdana"/>
              <w:b/>
              <w:sz w:val="32"/>
            </w:rPr>
            <w:t>C</w:t>
          </w:r>
          <w:r w:rsidR="00E83DE1">
            <w:rPr>
              <w:rFonts w:ascii="Verdana" w:hAnsi="Verdana"/>
              <w:b/>
              <w:sz w:val="32"/>
            </w:rPr>
            <w:t>ONTINUITY</w:t>
          </w:r>
          <w:r w:rsidR="0033008F">
            <w:rPr>
              <w:rFonts w:ascii="Verdana" w:hAnsi="Verdana"/>
              <w:b/>
              <w:sz w:val="32"/>
            </w:rPr>
            <w:t xml:space="preserve"> PLANS</w:t>
          </w:r>
          <w:r w:rsidR="00D6729A">
            <w:rPr>
              <w:rFonts w:ascii="Verdana" w:hAnsi="Verdana"/>
              <w:b/>
              <w:sz w:val="32"/>
            </w:rPr>
            <w:t xml:space="preserve"> (TIER </w:t>
          </w:r>
          <w:r w:rsidR="0073667E">
            <w:rPr>
              <w:rFonts w:ascii="Verdana" w:hAnsi="Verdana"/>
              <w:b/>
              <w:sz w:val="32"/>
            </w:rPr>
            <w:t>2</w:t>
          </w:r>
          <w:r w:rsidR="00D6729A">
            <w:rPr>
              <w:rFonts w:ascii="Verdana" w:hAnsi="Verdana"/>
              <w:b/>
              <w:sz w:val="32"/>
            </w:rPr>
            <w:t>)</w:t>
          </w:r>
        </w:p>
      </w:tc>
      <w:tc>
        <w:tcPr>
          <w:tcW w:w="3119" w:type="dxa"/>
          <w:tcBorders>
            <w:top w:val="single" w:sz="48" w:space="0" w:color="C0C0C0"/>
            <w:left w:val="nil"/>
            <w:bottom w:val="single" w:sz="48" w:space="0" w:color="C0C0C0"/>
          </w:tcBorders>
        </w:tcPr>
        <w:p w14:paraId="23DCBF6F" w14:textId="77777777" w:rsidR="009E4ADF" w:rsidRPr="00744D4A" w:rsidRDefault="009E4ADF" w:rsidP="00E04E80">
          <w:pPr>
            <w:pStyle w:val="Header"/>
            <w:rPr>
              <w:rFonts w:ascii="Verdana" w:hAnsi="Verdana"/>
              <w:sz w:val="20"/>
            </w:rPr>
          </w:pPr>
          <w:r w:rsidRPr="00744D4A">
            <w:rPr>
              <w:rFonts w:ascii="Verdana" w:hAnsi="Verdana"/>
              <w:b/>
              <w:sz w:val="20"/>
            </w:rPr>
            <w:t>Document Control</w:t>
          </w:r>
        </w:p>
        <w:p w14:paraId="66A8C8E8" w14:textId="139A03F7" w:rsidR="009E4ADF" w:rsidRPr="00744D4A" w:rsidRDefault="009E4ADF" w:rsidP="00E04E80">
          <w:pPr>
            <w:pStyle w:val="Header"/>
            <w:tabs>
              <w:tab w:val="clear" w:pos="4153"/>
              <w:tab w:val="clear" w:pos="8306"/>
              <w:tab w:val="right" w:pos="2444"/>
            </w:tabs>
            <w:rPr>
              <w:rFonts w:ascii="Verdana" w:hAnsi="Verdana"/>
              <w:sz w:val="20"/>
            </w:rPr>
          </w:pPr>
          <w:r w:rsidRPr="00744D4A">
            <w:rPr>
              <w:rFonts w:ascii="Verdana" w:hAnsi="Verdana"/>
              <w:sz w:val="20"/>
            </w:rPr>
            <w:t>Reference:</w:t>
          </w:r>
          <w:r w:rsidR="00E83DE1" w:rsidRPr="00744D4A">
            <w:rPr>
              <w:rFonts w:ascii="Verdana" w:hAnsi="Verdana"/>
              <w:sz w:val="20"/>
            </w:rPr>
            <w:t xml:space="preserve"> ISM</w:t>
          </w:r>
          <w:r w:rsidR="00671AC8" w:rsidRPr="00744D4A">
            <w:rPr>
              <w:rFonts w:ascii="Verdana" w:hAnsi="Verdana"/>
              <w:sz w:val="20"/>
            </w:rPr>
            <w:t>S</w:t>
          </w:r>
          <w:r w:rsidR="00163808">
            <w:rPr>
              <w:rFonts w:ascii="Verdana" w:hAnsi="Verdana"/>
              <w:sz w:val="20"/>
            </w:rPr>
            <w:t>-C</w:t>
          </w:r>
          <w:r w:rsidRPr="00744D4A">
            <w:rPr>
              <w:rFonts w:ascii="Verdana" w:hAnsi="Verdana"/>
              <w:sz w:val="20"/>
            </w:rPr>
            <w:t xml:space="preserve"> </w:t>
          </w:r>
          <w:r w:rsidR="00F05AB0" w:rsidRPr="00744D4A">
            <w:rPr>
              <w:rFonts w:ascii="Verdana" w:hAnsi="Verdana"/>
              <w:sz w:val="20"/>
            </w:rPr>
            <w:t>DOC</w:t>
          </w:r>
          <w:r w:rsidR="00417AD4" w:rsidRPr="00744D4A">
            <w:rPr>
              <w:rFonts w:ascii="Verdana" w:hAnsi="Verdana"/>
              <w:sz w:val="20"/>
            </w:rPr>
            <w:t xml:space="preserve"> </w:t>
          </w:r>
          <w:r w:rsidR="00101C6B" w:rsidRPr="00744D4A">
            <w:rPr>
              <w:rFonts w:ascii="Verdana" w:hAnsi="Verdana"/>
              <w:sz w:val="20"/>
            </w:rPr>
            <w:t>1</w:t>
          </w:r>
          <w:r w:rsidR="00E83D03">
            <w:rPr>
              <w:rFonts w:ascii="Verdana" w:hAnsi="Verdana"/>
              <w:sz w:val="20"/>
            </w:rPr>
            <w:t>7</w:t>
          </w:r>
          <w:r w:rsidR="00163808">
            <w:rPr>
              <w:rFonts w:ascii="Verdana" w:hAnsi="Verdana"/>
              <w:sz w:val="20"/>
            </w:rPr>
            <w:t>.1.3</w:t>
          </w:r>
        </w:p>
        <w:p w14:paraId="74306656" w14:textId="203BE793" w:rsidR="009E4ADF" w:rsidRPr="00744D4A" w:rsidRDefault="009E4ADF" w:rsidP="00E04E80">
          <w:pPr>
            <w:pStyle w:val="Header"/>
            <w:tabs>
              <w:tab w:val="clear" w:pos="4153"/>
              <w:tab w:val="clear" w:pos="8306"/>
              <w:tab w:val="right" w:pos="2444"/>
            </w:tabs>
            <w:rPr>
              <w:rFonts w:ascii="Verdana" w:hAnsi="Verdana"/>
              <w:sz w:val="20"/>
            </w:rPr>
          </w:pPr>
          <w:r w:rsidRPr="00744D4A">
            <w:rPr>
              <w:rFonts w:ascii="Verdana" w:hAnsi="Verdana"/>
              <w:sz w:val="20"/>
            </w:rPr>
            <w:t xml:space="preserve">Issue No: </w:t>
          </w:r>
          <w:r w:rsidR="00432A5A">
            <w:rPr>
              <w:rFonts w:ascii="Verdana" w:hAnsi="Verdana"/>
              <w:sz w:val="20"/>
            </w:rPr>
            <w:t>1</w:t>
          </w:r>
        </w:p>
        <w:p w14:paraId="7FD2ED52" w14:textId="72B0D959" w:rsidR="009E4ADF" w:rsidRPr="00744D4A" w:rsidRDefault="009E4ADF" w:rsidP="00E04E80">
          <w:pPr>
            <w:pStyle w:val="Header"/>
            <w:tabs>
              <w:tab w:val="clear" w:pos="4153"/>
              <w:tab w:val="clear" w:pos="8306"/>
              <w:tab w:val="right" w:pos="2444"/>
            </w:tabs>
            <w:rPr>
              <w:rFonts w:ascii="Verdana" w:hAnsi="Verdana"/>
              <w:sz w:val="20"/>
            </w:rPr>
          </w:pPr>
          <w:r w:rsidRPr="00744D4A">
            <w:rPr>
              <w:rFonts w:ascii="Verdana" w:hAnsi="Verdana"/>
              <w:sz w:val="20"/>
            </w:rPr>
            <w:t xml:space="preserve">Issue Date: </w:t>
          </w:r>
          <w:r w:rsidR="00602AA3">
            <w:rPr>
              <w:rFonts w:ascii="Verdana" w:hAnsi="Verdana"/>
              <w:sz w:val="20"/>
            </w:rPr>
            <w:t>14/11/2020</w:t>
          </w:r>
        </w:p>
        <w:p w14:paraId="59E75B33" w14:textId="4459475A" w:rsidR="009E4ADF" w:rsidRPr="00744D4A" w:rsidRDefault="009E4ADF" w:rsidP="00E04E80">
          <w:pPr>
            <w:pStyle w:val="Header"/>
            <w:tabs>
              <w:tab w:val="clear" w:pos="4153"/>
              <w:tab w:val="clear" w:pos="8306"/>
              <w:tab w:val="right" w:pos="2444"/>
            </w:tabs>
            <w:rPr>
              <w:rFonts w:ascii="Verdana" w:hAnsi="Verdana"/>
              <w:sz w:val="20"/>
            </w:rPr>
          </w:pPr>
          <w:r w:rsidRPr="00744D4A">
            <w:rPr>
              <w:rFonts w:ascii="Verdana" w:hAnsi="Verdana"/>
              <w:sz w:val="20"/>
            </w:rPr>
            <w:t>Page:</w:t>
          </w:r>
          <w:r w:rsidR="00ED44A6" w:rsidRPr="00744D4A">
            <w:rPr>
              <w:rFonts w:ascii="Verdana" w:hAnsi="Verdana"/>
              <w:sz w:val="20"/>
            </w:rPr>
            <w:t xml:space="preserve"> </w:t>
          </w:r>
          <w:r w:rsidR="00ED44A6" w:rsidRPr="00744D4A">
            <w:rPr>
              <w:rStyle w:val="PageNumber"/>
              <w:rFonts w:ascii="Verdana" w:hAnsi="Verdana"/>
              <w:sz w:val="20"/>
            </w:rPr>
            <w:fldChar w:fldCharType="begin"/>
          </w:r>
          <w:r w:rsidR="00ED44A6" w:rsidRPr="00744D4A">
            <w:rPr>
              <w:rStyle w:val="PageNumber"/>
              <w:rFonts w:ascii="Verdana" w:hAnsi="Verdana"/>
              <w:sz w:val="20"/>
            </w:rPr>
            <w:instrText xml:space="preserve"> PAGE </w:instrText>
          </w:r>
          <w:r w:rsidR="00ED44A6" w:rsidRPr="00744D4A">
            <w:rPr>
              <w:rStyle w:val="PageNumber"/>
              <w:rFonts w:ascii="Verdana" w:hAnsi="Verdana"/>
              <w:sz w:val="20"/>
            </w:rPr>
            <w:fldChar w:fldCharType="separate"/>
          </w:r>
          <w:r w:rsidR="00E33E92">
            <w:rPr>
              <w:rStyle w:val="PageNumber"/>
              <w:rFonts w:ascii="Verdana" w:hAnsi="Verdana"/>
              <w:noProof/>
              <w:sz w:val="20"/>
            </w:rPr>
            <w:t>2</w:t>
          </w:r>
          <w:r w:rsidR="00ED44A6" w:rsidRPr="00744D4A">
            <w:rPr>
              <w:rStyle w:val="PageNumber"/>
              <w:rFonts w:ascii="Verdana" w:hAnsi="Verdana"/>
              <w:sz w:val="20"/>
            </w:rPr>
            <w:fldChar w:fldCharType="end"/>
          </w:r>
          <w:r w:rsidR="00ED44A6" w:rsidRPr="00744D4A">
            <w:rPr>
              <w:rStyle w:val="PageNumber"/>
              <w:rFonts w:ascii="Verdana" w:hAnsi="Verdana"/>
              <w:sz w:val="20"/>
            </w:rPr>
            <w:t xml:space="preserve"> of</w:t>
          </w:r>
          <w:r w:rsidRPr="00744D4A">
            <w:rPr>
              <w:rFonts w:ascii="Verdana" w:hAnsi="Verdana"/>
              <w:sz w:val="20"/>
            </w:rPr>
            <w:t xml:space="preserve"> </w:t>
          </w:r>
          <w:r w:rsidRPr="00744D4A">
            <w:rPr>
              <w:rStyle w:val="PageNumber"/>
              <w:rFonts w:ascii="Verdana" w:hAnsi="Verdana"/>
              <w:sz w:val="20"/>
            </w:rPr>
            <w:fldChar w:fldCharType="begin"/>
          </w:r>
          <w:r w:rsidRPr="00744D4A">
            <w:rPr>
              <w:rStyle w:val="PageNumber"/>
              <w:rFonts w:ascii="Verdana" w:hAnsi="Verdana"/>
              <w:sz w:val="20"/>
            </w:rPr>
            <w:instrText xml:space="preserve"> NUMPAGES </w:instrText>
          </w:r>
          <w:r w:rsidRPr="00744D4A">
            <w:rPr>
              <w:rStyle w:val="PageNumber"/>
              <w:rFonts w:ascii="Verdana" w:hAnsi="Verdana"/>
              <w:sz w:val="20"/>
            </w:rPr>
            <w:fldChar w:fldCharType="separate"/>
          </w:r>
          <w:r w:rsidR="00E33E92">
            <w:rPr>
              <w:rStyle w:val="PageNumber"/>
              <w:rFonts w:ascii="Verdana" w:hAnsi="Verdana"/>
              <w:noProof/>
              <w:sz w:val="20"/>
            </w:rPr>
            <w:t>2</w:t>
          </w:r>
          <w:r w:rsidRPr="00744D4A">
            <w:rPr>
              <w:rStyle w:val="PageNumber"/>
              <w:rFonts w:ascii="Verdana" w:hAnsi="Verdana"/>
              <w:sz w:val="20"/>
            </w:rPr>
            <w:fldChar w:fldCharType="end"/>
          </w:r>
        </w:p>
      </w:tc>
    </w:tr>
  </w:tbl>
  <w:p w14:paraId="4580A78C"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F31F6" w14:textId="77777777" w:rsidR="009B4456" w:rsidRDefault="009B44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F3409"/>
    <w:multiLevelType w:val="hybridMultilevel"/>
    <w:tmpl w:val="A9C218E4"/>
    <w:lvl w:ilvl="0" w:tplc="50B6DF4C">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 w15:restartNumberingAfterBreak="0">
    <w:nsid w:val="15CE21E4"/>
    <w:multiLevelType w:val="hybridMultilevel"/>
    <w:tmpl w:val="6B4231C8"/>
    <w:lvl w:ilvl="0" w:tplc="35EE4B02">
      <w:start w:val="3"/>
      <w:numFmt w:val="decimal"/>
      <w:lvlText w:val="%1"/>
      <w:lvlJc w:val="left"/>
      <w:pPr>
        <w:tabs>
          <w:tab w:val="num" w:pos="720"/>
        </w:tabs>
        <w:ind w:left="720" w:hanging="900"/>
      </w:pPr>
      <w:rPr>
        <w:rFonts w:hint="default"/>
      </w:rPr>
    </w:lvl>
    <w:lvl w:ilvl="1" w:tplc="24A2A2FA">
      <w:numFmt w:val="none"/>
      <w:lvlText w:val=""/>
      <w:lvlJc w:val="left"/>
      <w:pPr>
        <w:tabs>
          <w:tab w:val="num" w:pos="360"/>
        </w:tabs>
      </w:pPr>
      <w:rPr>
        <w:rFonts w:hint="default"/>
      </w:rPr>
    </w:lvl>
    <w:lvl w:ilvl="2" w:tplc="F3D25880">
      <w:numFmt w:val="none"/>
      <w:lvlText w:val=""/>
      <w:lvlJc w:val="left"/>
      <w:pPr>
        <w:tabs>
          <w:tab w:val="num" w:pos="360"/>
        </w:tabs>
      </w:pPr>
    </w:lvl>
    <w:lvl w:ilvl="3" w:tplc="78303A4C">
      <w:numFmt w:val="none"/>
      <w:lvlText w:val=""/>
      <w:lvlJc w:val="left"/>
      <w:pPr>
        <w:tabs>
          <w:tab w:val="num" w:pos="360"/>
        </w:tabs>
      </w:pPr>
    </w:lvl>
    <w:lvl w:ilvl="4" w:tplc="FC60952A">
      <w:numFmt w:val="none"/>
      <w:lvlText w:val=""/>
      <w:lvlJc w:val="left"/>
      <w:pPr>
        <w:tabs>
          <w:tab w:val="num" w:pos="360"/>
        </w:tabs>
      </w:pPr>
    </w:lvl>
    <w:lvl w:ilvl="5" w:tplc="FD72C602">
      <w:numFmt w:val="none"/>
      <w:lvlText w:val=""/>
      <w:lvlJc w:val="left"/>
      <w:pPr>
        <w:tabs>
          <w:tab w:val="num" w:pos="360"/>
        </w:tabs>
      </w:pPr>
    </w:lvl>
    <w:lvl w:ilvl="6" w:tplc="E0DE2806">
      <w:numFmt w:val="none"/>
      <w:lvlText w:val=""/>
      <w:lvlJc w:val="left"/>
      <w:pPr>
        <w:tabs>
          <w:tab w:val="num" w:pos="360"/>
        </w:tabs>
      </w:pPr>
    </w:lvl>
    <w:lvl w:ilvl="7" w:tplc="C11A73A6">
      <w:numFmt w:val="none"/>
      <w:lvlText w:val=""/>
      <w:lvlJc w:val="left"/>
      <w:pPr>
        <w:tabs>
          <w:tab w:val="num" w:pos="360"/>
        </w:tabs>
      </w:pPr>
    </w:lvl>
    <w:lvl w:ilvl="8" w:tplc="0A6899AE">
      <w:numFmt w:val="none"/>
      <w:lvlText w:val=""/>
      <w:lvlJc w:val="left"/>
      <w:pPr>
        <w:tabs>
          <w:tab w:val="num" w:pos="360"/>
        </w:tabs>
      </w:pPr>
    </w:lvl>
  </w:abstractNum>
  <w:abstractNum w:abstractNumId="2" w15:restartNumberingAfterBreak="0">
    <w:nsid w:val="17B70FA8"/>
    <w:multiLevelType w:val="multilevel"/>
    <w:tmpl w:val="9A924A0A"/>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3" w15:restartNumberingAfterBreak="0">
    <w:nsid w:val="22FC690E"/>
    <w:multiLevelType w:val="hybridMultilevel"/>
    <w:tmpl w:val="F2EC061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151E"/>
    <w:rsid w:val="0000736A"/>
    <w:rsid w:val="00011BDC"/>
    <w:rsid w:val="00012CDB"/>
    <w:rsid w:val="00044DED"/>
    <w:rsid w:val="0006261A"/>
    <w:rsid w:val="00062C4B"/>
    <w:rsid w:val="00064A68"/>
    <w:rsid w:val="00064E8A"/>
    <w:rsid w:val="000721DA"/>
    <w:rsid w:val="00085278"/>
    <w:rsid w:val="000A136D"/>
    <w:rsid w:val="000A20BC"/>
    <w:rsid w:val="000D520A"/>
    <w:rsid w:val="000D6510"/>
    <w:rsid w:val="000F3FDB"/>
    <w:rsid w:val="00101C6B"/>
    <w:rsid w:val="00107520"/>
    <w:rsid w:val="00114FEA"/>
    <w:rsid w:val="00141C9D"/>
    <w:rsid w:val="0014489D"/>
    <w:rsid w:val="001519AA"/>
    <w:rsid w:val="00163808"/>
    <w:rsid w:val="00174502"/>
    <w:rsid w:val="0018007E"/>
    <w:rsid w:val="0019166F"/>
    <w:rsid w:val="001B227F"/>
    <w:rsid w:val="001C1903"/>
    <w:rsid w:val="001D0EE9"/>
    <w:rsid w:val="001D64E6"/>
    <w:rsid w:val="00210933"/>
    <w:rsid w:val="002451C8"/>
    <w:rsid w:val="00251455"/>
    <w:rsid w:val="00254F3E"/>
    <w:rsid w:val="00292BFA"/>
    <w:rsid w:val="002944F5"/>
    <w:rsid w:val="002A371F"/>
    <w:rsid w:val="002B08F3"/>
    <w:rsid w:val="002D6731"/>
    <w:rsid w:val="002F792D"/>
    <w:rsid w:val="003017EF"/>
    <w:rsid w:val="00316515"/>
    <w:rsid w:val="00323E8E"/>
    <w:rsid w:val="0033008F"/>
    <w:rsid w:val="003841A1"/>
    <w:rsid w:val="0040267B"/>
    <w:rsid w:val="0040320A"/>
    <w:rsid w:val="00404052"/>
    <w:rsid w:val="0040681B"/>
    <w:rsid w:val="00417AD4"/>
    <w:rsid w:val="00424DB5"/>
    <w:rsid w:val="00432A5A"/>
    <w:rsid w:val="00481E1D"/>
    <w:rsid w:val="00487E3E"/>
    <w:rsid w:val="0049299E"/>
    <w:rsid w:val="004964E0"/>
    <w:rsid w:val="004A4438"/>
    <w:rsid w:val="004A7A92"/>
    <w:rsid w:val="004D35F8"/>
    <w:rsid w:val="004F6FF4"/>
    <w:rsid w:val="00503B05"/>
    <w:rsid w:val="0051678C"/>
    <w:rsid w:val="005462F3"/>
    <w:rsid w:val="005515CB"/>
    <w:rsid w:val="00557F3A"/>
    <w:rsid w:val="00574CFB"/>
    <w:rsid w:val="00576C5E"/>
    <w:rsid w:val="005D0526"/>
    <w:rsid w:val="005F0787"/>
    <w:rsid w:val="00602AA3"/>
    <w:rsid w:val="00607472"/>
    <w:rsid w:val="00607A95"/>
    <w:rsid w:val="006148C5"/>
    <w:rsid w:val="0062010F"/>
    <w:rsid w:val="00627D1D"/>
    <w:rsid w:val="00633B67"/>
    <w:rsid w:val="00634814"/>
    <w:rsid w:val="00644F04"/>
    <w:rsid w:val="00671AC8"/>
    <w:rsid w:val="006770D8"/>
    <w:rsid w:val="006A5C8E"/>
    <w:rsid w:val="006A7304"/>
    <w:rsid w:val="006C791C"/>
    <w:rsid w:val="006E78E4"/>
    <w:rsid w:val="006F4962"/>
    <w:rsid w:val="006F531F"/>
    <w:rsid w:val="00701E51"/>
    <w:rsid w:val="0073667E"/>
    <w:rsid w:val="00744D4A"/>
    <w:rsid w:val="0076124D"/>
    <w:rsid w:val="00765E3D"/>
    <w:rsid w:val="00773DA5"/>
    <w:rsid w:val="00781A16"/>
    <w:rsid w:val="007B40EE"/>
    <w:rsid w:val="007E32ED"/>
    <w:rsid w:val="007E7A86"/>
    <w:rsid w:val="00814835"/>
    <w:rsid w:val="008169ED"/>
    <w:rsid w:val="00825DAD"/>
    <w:rsid w:val="00836A61"/>
    <w:rsid w:val="00896A51"/>
    <w:rsid w:val="008C259C"/>
    <w:rsid w:val="008C2CE6"/>
    <w:rsid w:val="008C6989"/>
    <w:rsid w:val="008D3A91"/>
    <w:rsid w:val="008E59DA"/>
    <w:rsid w:val="008E6745"/>
    <w:rsid w:val="00903E61"/>
    <w:rsid w:val="0091406C"/>
    <w:rsid w:val="0091724C"/>
    <w:rsid w:val="00951C32"/>
    <w:rsid w:val="0095251E"/>
    <w:rsid w:val="00953261"/>
    <w:rsid w:val="00954CBE"/>
    <w:rsid w:val="00957251"/>
    <w:rsid w:val="00973021"/>
    <w:rsid w:val="00991B5D"/>
    <w:rsid w:val="009A1F4D"/>
    <w:rsid w:val="009A43E6"/>
    <w:rsid w:val="009B1314"/>
    <w:rsid w:val="009B23F8"/>
    <w:rsid w:val="009B4456"/>
    <w:rsid w:val="009B4FEE"/>
    <w:rsid w:val="009C409B"/>
    <w:rsid w:val="009D1897"/>
    <w:rsid w:val="009D3BF1"/>
    <w:rsid w:val="009E4ADF"/>
    <w:rsid w:val="009E5B7F"/>
    <w:rsid w:val="009F2DFB"/>
    <w:rsid w:val="00A06B27"/>
    <w:rsid w:val="00A134E7"/>
    <w:rsid w:val="00A4474B"/>
    <w:rsid w:val="00A519CE"/>
    <w:rsid w:val="00A65E05"/>
    <w:rsid w:val="00A7197E"/>
    <w:rsid w:val="00A767CF"/>
    <w:rsid w:val="00AA4BA0"/>
    <w:rsid w:val="00AA4EE8"/>
    <w:rsid w:val="00AC5616"/>
    <w:rsid w:val="00AD3A79"/>
    <w:rsid w:val="00AD6A7F"/>
    <w:rsid w:val="00AF365D"/>
    <w:rsid w:val="00B10108"/>
    <w:rsid w:val="00B4031D"/>
    <w:rsid w:val="00B53E58"/>
    <w:rsid w:val="00B608D3"/>
    <w:rsid w:val="00B82267"/>
    <w:rsid w:val="00BA455A"/>
    <w:rsid w:val="00BC7EF8"/>
    <w:rsid w:val="00C05438"/>
    <w:rsid w:val="00C23EAA"/>
    <w:rsid w:val="00C3133D"/>
    <w:rsid w:val="00C47258"/>
    <w:rsid w:val="00C546C2"/>
    <w:rsid w:val="00C66444"/>
    <w:rsid w:val="00C904C7"/>
    <w:rsid w:val="00CA3F9D"/>
    <w:rsid w:val="00CC5660"/>
    <w:rsid w:val="00CD433C"/>
    <w:rsid w:val="00CD68AF"/>
    <w:rsid w:val="00CE5819"/>
    <w:rsid w:val="00CE6949"/>
    <w:rsid w:val="00D035E1"/>
    <w:rsid w:val="00D151CA"/>
    <w:rsid w:val="00D333C7"/>
    <w:rsid w:val="00D3346C"/>
    <w:rsid w:val="00D403FA"/>
    <w:rsid w:val="00D555DD"/>
    <w:rsid w:val="00D65792"/>
    <w:rsid w:val="00D6729A"/>
    <w:rsid w:val="00D74188"/>
    <w:rsid w:val="00DA0B1C"/>
    <w:rsid w:val="00DB3DF2"/>
    <w:rsid w:val="00DC2F98"/>
    <w:rsid w:val="00DC5AE6"/>
    <w:rsid w:val="00DD0786"/>
    <w:rsid w:val="00DD1F73"/>
    <w:rsid w:val="00E034D3"/>
    <w:rsid w:val="00E04E80"/>
    <w:rsid w:val="00E2783B"/>
    <w:rsid w:val="00E33E92"/>
    <w:rsid w:val="00E44CB8"/>
    <w:rsid w:val="00E47184"/>
    <w:rsid w:val="00E73B68"/>
    <w:rsid w:val="00E77815"/>
    <w:rsid w:val="00E810B7"/>
    <w:rsid w:val="00E82022"/>
    <w:rsid w:val="00E83D03"/>
    <w:rsid w:val="00E83DE1"/>
    <w:rsid w:val="00EB16E1"/>
    <w:rsid w:val="00EB765F"/>
    <w:rsid w:val="00EC0350"/>
    <w:rsid w:val="00ED44A6"/>
    <w:rsid w:val="00EE4642"/>
    <w:rsid w:val="00EE6F20"/>
    <w:rsid w:val="00EF5617"/>
    <w:rsid w:val="00EF719E"/>
    <w:rsid w:val="00F05AB0"/>
    <w:rsid w:val="00F24E3E"/>
    <w:rsid w:val="00F41409"/>
    <w:rsid w:val="00F5208A"/>
    <w:rsid w:val="00F64D99"/>
    <w:rsid w:val="00F75D7E"/>
    <w:rsid w:val="00F9138B"/>
    <w:rsid w:val="00F976F3"/>
    <w:rsid w:val="00FA5339"/>
    <w:rsid w:val="00FC4190"/>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AFD08EB"/>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Normal1">
    <w:name w:val="Normal1"/>
    <w:rsid w:val="002F792D"/>
    <w:rPr>
      <w:rFonts w:ascii="Times" w:hAnsi="Times"/>
      <w:sz w:val="24"/>
    </w:rPr>
  </w:style>
  <w:style w:type="character" w:customStyle="1" w:styleId="FooterChar">
    <w:name w:val="Footer Char"/>
    <w:link w:val="Footer"/>
    <w:rsid w:val="002F792D"/>
    <w:rPr>
      <w:rFonts w:ascii="CG Times" w:hAnsi="CG Times"/>
      <w:sz w:val="24"/>
      <w:lang w:val="en-US"/>
    </w:rPr>
  </w:style>
  <w:style w:type="character" w:styleId="PlaceholderText">
    <w:name w:val="Placeholder Text"/>
    <w:basedOn w:val="DefaultParagraphFont"/>
    <w:uiPriority w:val="99"/>
    <w:semiHidden/>
    <w:rsid w:val="00B53E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147834">
      <w:bodyDiv w:val="1"/>
      <w:marLeft w:val="0"/>
      <w:marRight w:val="0"/>
      <w:marTop w:val="0"/>
      <w:marBottom w:val="0"/>
      <w:divBdr>
        <w:top w:val="none" w:sz="0" w:space="0" w:color="auto"/>
        <w:left w:val="none" w:sz="0" w:space="0" w:color="auto"/>
        <w:bottom w:val="none" w:sz="0" w:space="0" w:color="auto"/>
        <w:right w:val="none" w:sz="0" w:space="0" w:color="auto"/>
      </w:divBdr>
    </w:div>
    <w:div w:id="176757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12%20-%20operations%20security/ISMS-C_DOC_12.1.2.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SMS-C_DOC_17.1.2.doc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E2E9F0578AB445B86BF3BBCBE0AB424"/>
        <w:category>
          <w:name w:val="General"/>
          <w:gallery w:val="placeholder"/>
        </w:category>
        <w:types>
          <w:type w:val="bbPlcHdr"/>
        </w:types>
        <w:behaviors>
          <w:behavior w:val="content"/>
        </w:behaviors>
        <w:guid w:val="{4DCE7820-5E90-4091-B7DA-A3D7F71AD178}"/>
      </w:docPartPr>
      <w:docPartBody>
        <w:p w:rsidR="003409F6" w:rsidRDefault="001B5E0F" w:rsidP="001B5E0F">
          <w:pPr>
            <w:pStyle w:val="7E2E9F0578AB445B86BF3BBCBE0AB424"/>
          </w:pPr>
          <w:r w:rsidRPr="00ED59F3">
            <w:rPr>
              <w:rStyle w:val="PlaceholderText"/>
            </w:rPr>
            <w:t>Click here to enter text.</w:t>
          </w:r>
        </w:p>
      </w:docPartBody>
    </w:docPart>
    <w:docPart>
      <w:docPartPr>
        <w:name w:val="83F9996A4E46412DBDD8685C26D0FE21"/>
        <w:category>
          <w:name w:val="General"/>
          <w:gallery w:val="placeholder"/>
        </w:category>
        <w:types>
          <w:type w:val="bbPlcHdr"/>
        </w:types>
        <w:behaviors>
          <w:behavior w:val="content"/>
        </w:behaviors>
        <w:guid w:val="{45D0E983-8FAA-4DF8-8ED1-774E731889AC}"/>
      </w:docPartPr>
      <w:docPartBody>
        <w:p w:rsidR="003409F6" w:rsidRDefault="001B5E0F" w:rsidP="001B5E0F">
          <w:pPr>
            <w:pStyle w:val="83F9996A4E46412DBDD8685C26D0FE21"/>
          </w:pPr>
          <w:r w:rsidRPr="00ED59F3">
            <w:rPr>
              <w:rStyle w:val="PlaceholderText"/>
            </w:rPr>
            <w:t>Click here to enter text.</w:t>
          </w:r>
        </w:p>
      </w:docPartBody>
    </w:docPart>
    <w:docPart>
      <w:docPartPr>
        <w:name w:val="7F2C63A6211648A19148D5381A8284D4"/>
        <w:category>
          <w:name w:val="General"/>
          <w:gallery w:val="placeholder"/>
        </w:category>
        <w:types>
          <w:type w:val="bbPlcHdr"/>
        </w:types>
        <w:behaviors>
          <w:behavior w:val="content"/>
        </w:behaviors>
        <w:guid w:val="{8F10855A-D4BB-4FE1-BD29-B71C8665B936}"/>
      </w:docPartPr>
      <w:docPartBody>
        <w:p w:rsidR="003409F6" w:rsidRDefault="001B5E0F" w:rsidP="001B5E0F">
          <w:pPr>
            <w:pStyle w:val="7F2C63A6211648A19148D5381A8284D4"/>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475F9528-54C9-448F-AF2B-64A9397AC001}"/>
      </w:docPartPr>
      <w:docPartBody>
        <w:p w:rsidR="003409F6" w:rsidRDefault="001B5E0F">
          <w:r w:rsidRPr="00ED59F3">
            <w:rPr>
              <w:rStyle w:val="PlaceholderText"/>
            </w:rPr>
            <w:t>Click here to enter text.</w:t>
          </w:r>
        </w:p>
      </w:docPartBody>
    </w:docPart>
    <w:docPart>
      <w:docPartPr>
        <w:name w:val="3281FD98E8B641889B0237DE3896B9FD"/>
        <w:category>
          <w:name w:val="General"/>
          <w:gallery w:val="placeholder"/>
        </w:category>
        <w:types>
          <w:type w:val="bbPlcHdr"/>
        </w:types>
        <w:behaviors>
          <w:behavior w:val="content"/>
        </w:behaviors>
        <w:guid w:val="{D672B6E5-C299-4694-BD24-63D67BE14EB4}"/>
      </w:docPartPr>
      <w:docPartBody>
        <w:p w:rsidR="003409F6" w:rsidRDefault="001B5E0F" w:rsidP="001B5E0F">
          <w:pPr>
            <w:pStyle w:val="3281FD98E8B641889B0237DE3896B9FD"/>
          </w:pPr>
          <w:r w:rsidRPr="00ED59F3">
            <w:rPr>
              <w:rStyle w:val="PlaceholderText"/>
            </w:rPr>
            <w:t>Click here to enter text.</w:t>
          </w:r>
        </w:p>
      </w:docPartBody>
    </w:docPart>
    <w:docPart>
      <w:docPartPr>
        <w:name w:val="D57FDC74DF3243FBBDBD2CE250BA7A30"/>
        <w:category>
          <w:name w:val="General"/>
          <w:gallery w:val="placeholder"/>
        </w:category>
        <w:types>
          <w:type w:val="bbPlcHdr"/>
        </w:types>
        <w:behaviors>
          <w:behavior w:val="content"/>
        </w:behaviors>
        <w:guid w:val="{95B86291-3A7D-4E41-9D80-721CC74A6E74}"/>
      </w:docPartPr>
      <w:docPartBody>
        <w:p w:rsidR="003409F6" w:rsidRDefault="001B5E0F" w:rsidP="001B5E0F">
          <w:pPr>
            <w:pStyle w:val="D57FDC74DF3243FBBDBD2CE250BA7A30"/>
          </w:pPr>
          <w:r w:rsidRPr="00ED59F3">
            <w:rPr>
              <w:rStyle w:val="PlaceholderText"/>
            </w:rPr>
            <w:t>Click here to enter text.</w:t>
          </w:r>
        </w:p>
      </w:docPartBody>
    </w:docPart>
    <w:docPart>
      <w:docPartPr>
        <w:name w:val="BB110846C75C47D5811FA72E5340E3B0"/>
        <w:category>
          <w:name w:val="General"/>
          <w:gallery w:val="placeholder"/>
        </w:category>
        <w:types>
          <w:type w:val="bbPlcHdr"/>
        </w:types>
        <w:behaviors>
          <w:behavior w:val="content"/>
        </w:behaviors>
        <w:guid w:val="{FA698C37-B890-4486-9A46-076888442FD9}"/>
      </w:docPartPr>
      <w:docPartBody>
        <w:p w:rsidR="003409F6" w:rsidRDefault="001B5E0F" w:rsidP="001B5E0F">
          <w:pPr>
            <w:pStyle w:val="BB110846C75C47D5811FA72E5340E3B0"/>
          </w:pPr>
          <w:r w:rsidRPr="00ED59F3">
            <w:rPr>
              <w:rStyle w:val="PlaceholderText"/>
            </w:rPr>
            <w:t>Click here to enter text.</w:t>
          </w:r>
        </w:p>
      </w:docPartBody>
    </w:docPart>
    <w:docPart>
      <w:docPartPr>
        <w:name w:val="819D580DCEF9416487145C79980A0DAD"/>
        <w:category>
          <w:name w:val="General"/>
          <w:gallery w:val="placeholder"/>
        </w:category>
        <w:types>
          <w:type w:val="bbPlcHdr"/>
        </w:types>
        <w:behaviors>
          <w:behavior w:val="content"/>
        </w:behaviors>
        <w:guid w:val="{32A36861-5066-4144-8277-9A31094050D7}"/>
      </w:docPartPr>
      <w:docPartBody>
        <w:p w:rsidR="003409F6" w:rsidRDefault="001B5E0F" w:rsidP="001B5E0F">
          <w:pPr>
            <w:pStyle w:val="819D580DCEF9416487145C79980A0DAD"/>
          </w:pPr>
          <w:r w:rsidRPr="00ED59F3">
            <w:rPr>
              <w:rStyle w:val="PlaceholderText"/>
            </w:rPr>
            <w:t>Click here to enter text.</w:t>
          </w:r>
        </w:p>
      </w:docPartBody>
    </w:docPart>
    <w:docPart>
      <w:docPartPr>
        <w:name w:val="D4CC0DB55F5847499E92AAF41CF2AD1C"/>
        <w:category>
          <w:name w:val="General"/>
          <w:gallery w:val="placeholder"/>
        </w:category>
        <w:types>
          <w:type w:val="bbPlcHdr"/>
        </w:types>
        <w:behaviors>
          <w:behavior w:val="content"/>
        </w:behaviors>
        <w:guid w:val="{7BA6F1C8-3EB2-4FFD-B622-1885EBBA4A45}"/>
      </w:docPartPr>
      <w:docPartBody>
        <w:p w:rsidR="00C16E9C" w:rsidRDefault="00561A83" w:rsidP="00561A83">
          <w:pPr>
            <w:pStyle w:val="D4CC0DB55F5847499E92AAF41CF2AD1C"/>
          </w:pPr>
          <w:r>
            <w:rPr>
              <w:rStyle w:val="PlaceholderText"/>
            </w:rPr>
            <w:t>Choose an item.</w:t>
          </w:r>
        </w:p>
      </w:docPartBody>
    </w:docPart>
    <w:docPart>
      <w:docPartPr>
        <w:name w:val="B69C7FA1B45D4C8085622D28F62D3B5A"/>
        <w:category>
          <w:name w:val="General"/>
          <w:gallery w:val="placeholder"/>
        </w:category>
        <w:types>
          <w:type w:val="bbPlcHdr"/>
        </w:types>
        <w:behaviors>
          <w:behavior w:val="content"/>
        </w:behaviors>
        <w:guid w:val="{1C1B9D2C-67EF-4176-9350-DC4719F420B2}"/>
      </w:docPartPr>
      <w:docPartBody>
        <w:p w:rsidR="00C01384" w:rsidRDefault="00BA246E" w:rsidP="00BA246E">
          <w:pPr>
            <w:pStyle w:val="B69C7FA1B45D4C8085622D28F62D3B5A"/>
          </w:pPr>
          <w:r>
            <w:rPr>
              <w:rStyle w:val="PlaceholderText"/>
            </w:rPr>
            <w:t>Click here to enter text.</w:t>
          </w:r>
        </w:p>
      </w:docPartBody>
    </w:docPart>
    <w:docPart>
      <w:docPartPr>
        <w:name w:val="CA3043724AF94E1DBA417621CBF2EA73"/>
        <w:category>
          <w:name w:val="General"/>
          <w:gallery w:val="placeholder"/>
        </w:category>
        <w:types>
          <w:type w:val="bbPlcHdr"/>
        </w:types>
        <w:behaviors>
          <w:behavior w:val="content"/>
        </w:behaviors>
        <w:guid w:val="{E7F566FC-01D8-4ED1-9B0A-A9668E2A2804}"/>
      </w:docPartPr>
      <w:docPartBody>
        <w:p w:rsidR="00C01384" w:rsidRDefault="00BA246E" w:rsidP="00BA246E">
          <w:pPr>
            <w:pStyle w:val="CA3043724AF94E1DBA417621CBF2EA73"/>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0F"/>
    <w:rsid w:val="00141E1E"/>
    <w:rsid w:val="001B5E0F"/>
    <w:rsid w:val="001F42DC"/>
    <w:rsid w:val="001F7CB1"/>
    <w:rsid w:val="002F4B54"/>
    <w:rsid w:val="00334EA1"/>
    <w:rsid w:val="003409F6"/>
    <w:rsid w:val="00427379"/>
    <w:rsid w:val="004D4572"/>
    <w:rsid w:val="004D5C30"/>
    <w:rsid w:val="00561A83"/>
    <w:rsid w:val="00561D5A"/>
    <w:rsid w:val="006107DF"/>
    <w:rsid w:val="00614677"/>
    <w:rsid w:val="006F7637"/>
    <w:rsid w:val="007C323E"/>
    <w:rsid w:val="007F3441"/>
    <w:rsid w:val="0090050A"/>
    <w:rsid w:val="009E3A6F"/>
    <w:rsid w:val="009F29D9"/>
    <w:rsid w:val="00A065E3"/>
    <w:rsid w:val="00A50E4F"/>
    <w:rsid w:val="00AF42E1"/>
    <w:rsid w:val="00BA246E"/>
    <w:rsid w:val="00C01384"/>
    <w:rsid w:val="00C16E9C"/>
    <w:rsid w:val="00C43866"/>
    <w:rsid w:val="00D350A7"/>
    <w:rsid w:val="00D73935"/>
    <w:rsid w:val="00EE418D"/>
    <w:rsid w:val="00F20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246E"/>
  </w:style>
  <w:style w:type="paragraph" w:customStyle="1" w:styleId="7E2E9F0578AB445B86BF3BBCBE0AB424">
    <w:name w:val="7E2E9F0578AB445B86BF3BBCBE0AB424"/>
    <w:rsid w:val="001B5E0F"/>
  </w:style>
  <w:style w:type="paragraph" w:customStyle="1" w:styleId="83F9996A4E46412DBDD8685C26D0FE21">
    <w:name w:val="83F9996A4E46412DBDD8685C26D0FE21"/>
    <w:rsid w:val="001B5E0F"/>
  </w:style>
  <w:style w:type="paragraph" w:customStyle="1" w:styleId="7F2C63A6211648A19148D5381A8284D4">
    <w:name w:val="7F2C63A6211648A19148D5381A8284D4"/>
    <w:rsid w:val="001B5E0F"/>
  </w:style>
  <w:style w:type="paragraph" w:customStyle="1" w:styleId="3281FD98E8B641889B0237DE3896B9FD">
    <w:name w:val="3281FD98E8B641889B0237DE3896B9FD"/>
    <w:rsid w:val="001B5E0F"/>
  </w:style>
  <w:style w:type="paragraph" w:customStyle="1" w:styleId="D57FDC74DF3243FBBDBD2CE250BA7A30">
    <w:name w:val="D57FDC74DF3243FBBDBD2CE250BA7A30"/>
    <w:rsid w:val="001B5E0F"/>
  </w:style>
  <w:style w:type="paragraph" w:customStyle="1" w:styleId="BB110846C75C47D5811FA72E5340E3B0">
    <w:name w:val="BB110846C75C47D5811FA72E5340E3B0"/>
    <w:rsid w:val="001B5E0F"/>
  </w:style>
  <w:style w:type="paragraph" w:customStyle="1" w:styleId="819D580DCEF9416487145C79980A0DAD">
    <w:name w:val="819D580DCEF9416487145C79980A0DAD"/>
    <w:rsid w:val="001B5E0F"/>
  </w:style>
  <w:style w:type="paragraph" w:customStyle="1" w:styleId="D4CC0DB55F5847499E92AAF41CF2AD1C">
    <w:name w:val="D4CC0DB55F5847499E92AAF41CF2AD1C"/>
    <w:rsid w:val="00561A83"/>
  </w:style>
  <w:style w:type="paragraph" w:customStyle="1" w:styleId="B69C7FA1B45D4C8085622D28F62D3B5A">
    <w:name w:val="B69C7FA1B45D4C8085622D28F62D3B5A"/>
    <w:rsid w:val="00BA246E"/>
  </w:style>
  <w:style w:type="paragraph" w:customStyle="1" w:styleId="CA3043724AF94E1DBA417621CBF2EA73">
    <w:name w:val="CA3043724AF94E1DBA417621CBF2EA73"/>
    <w:rsid w:val="00BA24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233C-8388-47C6-BF9E-CF03803D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479</Words>
  <Characters>2756</Characters>
  <Application>Microsoft Office Word</Application>
  <DocSecurity>0</DocSecurity>
  <Lines>90</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3219</CharactersWithSpaces>
  <SharedDoc>false</SharedDoc>
  <HLinks>
    <vt:vector size="24" baseType="variant">
      <vt:variant>
        <vt:i4>5832714</vt:i4>
      </vt:variant>
      <vt:variant>
        <vt:i4>3</vt:i4>
      </vt:variant>
      <vt:variant>
        <vt:i4>0</vt:i4>
      </vt:variant>
      <vt:variant>
        <vt:i4>5</vt:i4>
      </vt:variant>
      <vt:variant>
        <vt:lpwstr>ISMS_DOC_17.2.doc</vt:lpwstr>
      </vt:variant>
      <vt:variant>
        <vt:lpwstr/>
      </vt:variant>
      <vt:variant>
        <vt:i4>6422584</vt:i4>
      </vt:variant>
      <vt:variant>
        <vt:i4>0</vt:i4>
      </vt:variant>
      <vt:variant>
        <vt:i4>0</vt:i4>
      </vt:variant>
      <vt:variant>
        <vt:i4>5</vt:i4>
      </vt:variant>
      <vt:variant>
        <vt:lpwstr>../Section12/ISMS_DOC_12.7.doc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16</cp:revision>
  <dcterms:created xsi:type="dcterms:W3CDTF">2019-08-24T08:02:00Z</dcterms:created>
  <dcterms:modified xsi:type="dcterms:W3CDTF">2020-11-14T11:05:00Z</dcterms:modified>
  <cp:category/>
</cp:coreProperties>
</file>