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828A8" w14:textId="22F77AF5" w:rsidR="00AE2336" w:rsidRPr="00294653" w:rsidRDefault="001F69DB" w:rsidP="00BF7F69">
      <w:pPr>
        <w:ind w:left="720" w:hanging="900"/>
        <w:jc w:val="center"/>
        <w:rPr>
          <w:rFonts w:ascii="Verdana" w:hAnsi="Verdana"/>
          <w:caps/>
          <w:sz w:val="20"/>
        </w:rPr>
      </w:pPr>
      <w:r w:rsidDel="001F69DB">
        <w:rPr>
          <w:rFonts w:ascii="Verdana" w:hAnsi="Verdana"/>
          <w:b/>
          <w:caps/>
          <w:sz w:val="20"/>
        </w:rPr>
        <w:t xml:space="preserve"> </w:t>
      </w:r>
      <w:r w:rsidR="00AE2336" w:rsidRPr="00294653">
        <w:rPr>
          <w:rFonts w:ascii="Verdana" w:hAnsi="Verdana"/>
          <w:caps/>
          <w:sz w:val="20"/>
        </w:rPr>
        <w:t>ISO</w:t>
      </w:r>
      <w:r w:rsidR="00F2711E" w:rsidRPr="00294653">
        <w:rPr>
          <w:rFonts w:ascii="Verdana" w:hAnsi="Verdana"/>
          <w:caps/>
          <w:sz w:val="20"/>
        </w:rPr>
        <w:t xml:space="preserve">27002 </w:t>
      </w:r>
      <w:r w:rsidR="00AE2336" w:rsidRPr="00294653">
        <w:rPr>
          <w:rFonts w:ascii="Verdana" w:hAnsi="Verdana"/>
          <w:caps/>
          <w:sz w:val="20"/>
        </w:rPr>
        <w:t xml:space="preserve">clauses </w:t>
      </w:r>
      <w:r w:rsidR="00345766" w:rsidRPr="00294653">
        <w:rPr>
          <w:rFonts w:ascii="Verdana" w:hAnsi="Verdana"/>
          <w:caps/>
          <w:sz w:val="20"/>
        </w:rPr>
        <w:t>11</w:t>
      </w:r>
      <w:r w:rsidR="00AE2336" w:rsidRPr="00294653">
        <w:rPr>
          <w:rFonts w:ascii="Verdana" w:hAnsi="Verdana"/>
          <w:caps/>
          <w:sz w:val="20"/>
        </w:rPr>
        <w:t xml:space="preserve">.1.1 and </w:t>
      </w:r>
      <w:r w:rsidR="00345766" w:rsidRPr="00294653">
        <w:rPr>
          <w:rFonts w:ascii="Verdana" w:hAnsi="Verdana"/>
          <w:caps/>
          <w:sz w:val="20"/>
        </w:rPr>
        <w:t>11</w:t>
      </w:r>
      <w:r w:rsidR="004B60F0" w:rsidRPr="00294653">
        <w:rPr>
          <w:rFonts w:ascii="Verdana" w:hAnsi="Verdana"/>
          <w:caps/>
          <w:sz w:val="20"/>
        </w:rPr>
        <w:t>.</w:t>
      </w:r>
      <w:r w:rsidR="00AE2336" w:rsidRPr="00294653">
        <w:rPr>
          <w:rFonts w:ascii="Verdana" w:hAnsi="Verdana"/>
          <w:caps/>
          <w:sz w:val="20"/>
        </w:rPr>
        <w:t>1.3</w:t>
      </w:r>
    </w:p>
    <w:p w14:paraId="05E828A9" w14:textId="77777777" w:rsidR="00360381" w:rsidRPr="00294653" w:rsidRDefault="00360381" w:rsidP="00BF7F69">
      <w:pPr>
        <w:ind w:left="720" w:hanging="900"/>
        <w:rPr>
          <w:rFonts w:ascii="Verdana" w:hAnsi="Verdana"/>
          <w:b/>
          <w:caps/>
          <w:sz w:val="20"/>
        </w:rPr>
      </w:pPr>
    </w:p>
    <w:p w14:paraId="05E828AA" w14:textId="77777777" w:rsidR="00360381" w:rsidRPr="00294653" w:rsidRDefault="009B1C13" w:rsidP="007C5DDA">
      <w:pPr>
        <w:numPr>
          <w:ilvl w:val="1"/>
          <w:numId w:val="6"/>
        </w:numPr>
        <w:spacing w:after="120"/>
        <w:ind w:left="567" w:hanging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All organi</w:t>
      </w:r>
      <w:r w:rsidR="003F126E" w:rsidRPr="00294653">
        <w:rPr>
          <w:rFonts w:ascii="Verdana" w:hAnsi="Verdana"/>
          <w:sz w:val="20"/>
        </w:rPr>
        <w:t>s</w:t>
      </w:r>
      <w:r w:rsidRPr="00294653">
        <w:rPr>
          <w:rFonts w:ascii="Verdana" w:hAnsi="Verdana"/>
          <w:sz w:val="20"/>
        </w:rPr>
        <w:t xml:space="preserve">ational sites </w:t>
      </w:r>
      <w:r w:rsidR="008D7D3D" w:rsidRPr="00294653">
        <w:rPr>
          <w:rFonts w:ascii="Verdana" w:hAnsi="Verdana"/>
          <w:sz w:val="20"/>
        </w:rPr>
        <w:t>that contain information processing facilities are required to conform to the following minimum specification. Additional requirements may, dependent on a risk assessment, be applied to any site. In such cases, details of the risk assessment will be attached to the copy of this list.</w:t>
      </w:r>
    </w:p>
    <w:p w14:paraId="05E828AB" w14:textId="41D0CFE0" w:rsidR="00AE2336" w:rsidRPr="00294653" w:rsidRDefault="009B1C13" w:rsidP="007C5DDA">
      <w:pPr>
        <w:numPr>
          <w:ilvl w:val="1"/>
          <w:numId w:val="6"/>
        </w:numPr>
        <w:spacing w:after="120"/>
        <w:ind w:left="567" w:hanging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 xml:space="preserve">If there is a computer or </w:t>
      </w:r>
      <w:r w:rsidR="00926792" w:rsidRPr="00294653">
        <w:rPr>
          <w:rFonts w:ascii="Verdana" w:hAnsi="Verdana"/>
          <w:sz w:val="20"/>
        </w:rPr>
        <w:t xml:space="preserve">communications room </w:t>
      </w:r>
      <w:r w:rsidRPr="00294653">
        <w:rPr>
          <w:rFonts w:ascii="Verdana" w:hAnsi="Verdana"/>
          <w:sz w:val="20"/>
        </w:rPr>
        <w:t>or other</w:t>
      </w:r>
      <w:r w:rsidR="0085675A" w:rsidRPr="00294653">
        <w:rPr>
          <w:rFonts w:ascii="Verdana" w:hAnsi="Verdana"/>
          <w:sz w:val="20"/>
        </w:rPr>
        <w:t xml:space="preserve"> designated</w:t>
      </w:r>
      <w:r w:rsidRPr="00294653">
        <w:rPr>
          <w:rFonts w:ascii="Verdana" w:hAnsi="Verdana"/>
          <w:sz w:val="20"/>
        </w:rPr>
        <w:t xml:space="preserve"> secure area </w:t>
      </w:r>
      <w:r w:rsidR="00926792" w:rsidRPr="00294653">
        <w:rPr>
          <w:rFonts w:ascii="Verdana" w:hAnsi="Verdana"/>
          <w:sz w:val="20"/>
        </w:rPr>
        <w:t xml:space="preserve">within one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276328728"/>
          <w:placeholder>
            <w:docPart w:val="DefaultPlaceholder_1081868574"/>
          </w:placeholder>
          <w:text/>
        </w:sdtPr>
        <w:sdtEndPr/>
        <w:sdtContent>
          <w:r w:rsidR="00393C76">
            <w:rPr>
              <w:rFonts w:ascii="Verdana" w:hAnsi="Verdana"/>
              <w:sz w:val="20"/>
            </w:rPr>
            <w:t>Retirement Capital</w:t>
          </w:r>
        </w:sdtContent>
      </w:sdt>
      <w:r w:rsidR="00926792" w:rsidRPr="00294653">
        <w:rPr>
          <w:rFonts w:ascii="Verdana" w:hAnsi="Verdana"/>
          <w:sz w:val="20"/>
        </w:rPr>
        <w:t>’s sites, treat it as a separate set of premises and complete a checklist for each room</w:t>
      </w:r>
      <w:r w:rsidR="00D34CA2" w:rsidRPr="00294653">
        <w:rPr>
          <w:rFonts w:ascii="Verdana" w:hAnsi="Verdana"/>
          <w:sz w:val="20"/>
        </w:rPr>
        <w:t>,</w:t>
      </w:r>
      <w:r w:rsidR="00926792" w:rsidRPr="00294653">
        <w:rPr>
          <w:rFonts w:ascii="Verdana" w:hAnsi="Verdana"/>
          <w:sz w:val="20"/>
        </w:rPr>
        <w:t xml:space="preserve"> </w:t>
      </w:r>
      <w:r w:rsidR="003F126E" w:rsidRPr="00294653">
        <w:rPr>
          <w:rFonts w:ascii="Verdana" w:hAnsi="Verdana"/>
          <w:sz w:val="20"/>
        </w:rPr>
        <w:t xml:space="preserve">as well as </w:t>
      </w:r>
      <w:r w:rsidR="00926792" w:rsidRPr="00294653">
        <w:rPr>
          <w:rFonts w:ascii="Verdana" w:hAnsi="Verdana"/>
          <w:sz w:val="20"/>
        </w:rPr>
        <w:t>for the site.</w:t>
      </w:r>
    </w:p>
    <w:p w14:paraId="05E828AC" w14:textId="77777777" w:rsidR="007D71E6" w:rsidRPr="00294653" w:rsidRDefault="007D71E6" w:rsidP="007C5DDA">
      <w:pPr>
        <w:numPr>
          <w:ilvl w:val="1"/>
          <w:numId w:val="6"/>
        </w:numPr>
        <w:spacing w:after="120"/>
        <w:ind w:left="567" w:hanging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E</w:t>
      </w:r>
      <w:r w:rsidR="00AE2336" w:rsidRPr="00294653">
        <w:rPr>
          <w:rFonts w:ascii="Verdana" w:hAnsi="Verdana"/>
          <w:sz w:val="20"/>
        </w:rPr>
        <w:t>nsure any Health and Safety issues have been identified and resolved.</w:t>
      </w:r>
      <w:r w:rsidRPr="00294653">
        <w:rPr>
          <w:rFonts w:ascii="Verdana" w:hAnsi="Verdana"/>
          <w:sz w:val="20"/>
        </w:rPr>
        <w:t xml:space="preserve"> </w:t>
      </w:r>
    </w:p>
    <w:p w14:paraId="05E828AD" w14:textId="77777777" w:rsidR="007D71E6" w:rsidRPr="00294653" w:rsidRDefault="007D71E6" w:rsidP="007D71E6">
      <w:pPr>
        <w:ind w:left="567"/>
        <w:rPr>
          <w:rFonts w:ascii="Verdana" w:hAnsi="Verdana"/>
          <w:sz w:val="20"/>
        </w:rPr>
      </w:pPr>
    </w:p>
    <w:p w14:paraId="05E828AE" w14:textId="77777777" w:rsidR="007D71E6" w:rsidRPr="00294653" w:rsidRDefault="007D71E6" w:rsidP="007D71E6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PREMISES INSPECTION</w:t>
      </w:r>
      <w:r w:rsidR="008D7D3D" w:rsidRPr="00294653">
        <w:rPr>
          <w:rFonts w:ascii="Verdana" w:hAnsi="Verdana"/>
          <w:sz w:val="20"/>
        </w:rPr>
        <w:t xml:space="preserve"> </w:t>
      </w:r>
    </w:p>
    <w:p w14:paraId="05E828AF" w14:textId="77777777" w:rsidR="007D71E6" w:rsidRPr="00294653" w:rsidRDefault="007D71E6" w:rsidP="007D71E6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Site Address:</w:t>
      </w:r>
    </w:p>
    <w:p w14:paraId="05E828B0" w14:textId="58088470" w:rsidR="007D71E6" w:rsidRDefault="007D71E6" w:rsidP="007D71E6">
      <w:pPr>
        <w:ind w:left="567"/>
        <w:rPr>
          <w:rFonts w:ascii="Verdana" w:hAnsi="Verdana"/>
          <w:sz w:val="20"/>
        </w:rPr>
      </w:pPr>
    </w:p>
    <w:p w14:paraId="59CDA776" w14:textId="726809EA" w:rsidR="007C5DDA" w:rsidRPr="00294653" w:rsidRDefault="007C5DDA" w:rsidP="007D71E6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THIS Workspace</w:t>
      </w:r>
      <w:r>
        <w:rPr>
          <w:rFonts w:ascii="Verdana" w:hAnsi="Verdana"/>
          <w:sz w:val="20"/>
        </w:rPr>
        <w:br/>
        <w:t>18 Albert Road</w:t>
      </w:r>
      <w:r>
        <w:rPr>
          <w:rFonts w:ascii="Verdana" w:hAnsi="Verdana"/>
          <w:sz w:val="20"/>
        </w:rPr>
        <w:br/>
      </w:r>
      <w:r w:rsidR="0081031E">
        <w:rPr>
          <w:rFonts w:ascii="Verdana" w:hAnsi="Verdana"/>
          <w:sz w:val="20"/>
        </w:rPr>
        <w:t>London</w:t>
      </w:r>
      <w:r>
        <w:rPr>
          <w:rFonts w:ascii="Verdana" w:hAnsi="Verdana"/>
          <w:sz w:val="20"/>
        </w:rPr>
        <w:br/>
        <w:t>BH11BZ</w:t>
      </w:r>
    </w:p>
    <w:p w14:paraId="05E828B1" w14:textId="77777777" w:rsidR="007D71E6" w:rsidRPr="00294653" w:rsidRDefault="007D71E6" w:rsidP="007D71E6">
      <w:pPr>
        <w:ind w:left="567"/>
        <w:rPr>
          <w:rFonts w:ascii="Verdana" w:hAnsi="Verdana"/>
          <w:sz w:val="20"/>
        </w:rPr>
      </w:pPr>
    </w:p>
    <w:p w14:paraId="05E828B5" w14:textId="06B0F63B" w:rsidR="007D71E6" w:rsidRPr="00294653" w:rsidRDefault="007D71E6" w:rsidP="007D71E6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Date and time of Inspection:</w:t>
      </w:r>
      <w:r w:rsidR="007C5DDA">
        <w:rPr>
          <w:rFonts w:ascii="Verdana" w:hAnsi="Verdana"/>
          <w:sz w:val="20"/>
        </w:rPr>
        <w:t xml:space="preserve"> </w:t>
      </w:r>
      <w:r w:rsidR="00393C76">
        <w:rPr>
          <w:rFonts w:ascii="Verdana" w:hAnsi="Verdana"/>
          <w:sz w:val="20"/>
        </w:rPr>
        <w:t>14th November 2020</w:t>
      </w:r>
      <w:r w:rsidR="007C5DDA">
        <w:rPr>
          <w:rFonts w:ascii="Verdana" w:hAnsi="Verdana"/>
          <w:sz w:val="20"/>
        </w:rPr>
        <w:t xml:space="preserve"> 14:00</w:t>
      </w:r>
    </w:p>
    <w:p w14:paraId="05E828B6" w14:textId="27B5DD57" w:rsidR="007D71E6" w:rsidRPr="00294653" w:rsidRDefault="007D71E6" w:rsidP="007D71E6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Inspector:</w:t>
      </w:r>
      <w:r w:rsidR="007C5DDA">
        <w:rPr>
          <w:rFonts w:ascii="Verdana" w:hAnsi="Verdana"/>
          <w:sz w:val="20"/>
        </w:rPr>
        <w:t xml:space="preserve"> </w:t>
      </w:r>
      <w:r w:rsidR="00393C76">
        <w:rPr>
          <w:rFonts w:ascii="Verdana" w:hAnsi="Verdana"/>
          <w:sz w:val="20"/>
        </w:rPr>
        <w:t>Gavin McCloskey</w:t>
      </w:r>
    </w:p>
    <w:p w14:paraId="05E828B7" w14:textId="77777777" w:rsidR="007D71E6" w:rsidRPr="00294653" w:rsidRDefault="007D71E6" w:rsidP="007D71E6">
      <w:pPr>
        <w:ind w:left="567"/>
        <w:rPr>
          <w:rFonts w:ascii="Verdana" w:hAnsi="Verdana"/>
          <w:sz w:val="20"/>
        </w:rPr>
      </w:pPr>
    </w:p>
    <w:p w14:paraId="2FB51A2B" w14:textId="77777777" w:rsidR="007C5DDA" w:rsidRPr="00294653" w:rsidRDefault="007C5DDA" w:rsidP="007D71E6">
      <w:pPr>
        <w:ind w:left="567"/>
        <w:rPr>
          <w:rFonts w:ascii="Verdana" w:hAnsi="Verdana"/>
          <w:sz w:val="20"/>
        </w:rPr>
      </w:pPr>
    </w:p>
    <w:p w14:paraId="05E828B9" w14:textId="41E4A18D" w:rsidR="007D71E6" w:rsidRDefault="007D71E6" w:rsidP="004B60F0">
      <w:pPr>
        <w:numPr>
          <w:ilvl w:val="1"/>
          <w:numId w:val="6"/>
        </w:numPr>
        <w:ind w:left="567" w:hanging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Identify and list the information assets that are on the site together with their information security classification:</w:t>
      </w:r>
    </w:p>
    <w:p w14:paraId="7B167F7A" w14:textId="292562AF" w:rsidR="00F41094" w:rsidRDefault="00F41094" w:rsidP="00F41094">
      <w:pPr>
        <w:rPr>
          <w:rFonts w:ascii="Verdana" w:hAnsi="Verdana"/>
          <w:sz w:val="20"/>
        </w:rPr>
      </w:pPr>
    </w:p>
    <w:p w14:paraId="1A4794B1" w14:textId="514382FD" w:rsidR="00F41094" w:rsidRPr="00F41094" w:rsidRDefault="00F41094" w:rsidP="00F41094">
      <w:pPr>
        <w:pStyle w:val="ListParagraph"/>
        <w:numPr>
          <w:ilvl w:val="0"/>
          <w:numId w:val="9"/>
        </w:numPr>
        <w:rPr>
          <w:rFonts w:ascii="Verdana" w:hAnsi="Verdana"/>
          <w:sz w:val="20"/>
        </w:rPr>
      </w:pPr>
      <w:r w:rsidRPr="00F41094">
        <w:rPr>
          <w:rFonts w:ascii="Verdana" w:hAnsi="Verdana"/>
          <w:sz w:val="20"/>
        </w:rPr>
        <w:t>Server (Restricted)</w:t>
      </w:r>
    </w:p>
    <w:p w14:paraId="2604FBE1" w14:textId="768C5BBA" w:rsidR="00F41094" w:rsidRPr="00F41094" w:rsidRDefault="00F41094" w:rsidP="00F41094">
      <w:pPr>
        <w:pStyle w:val="ListParagraph"/>
        <w:numPr>
          <w:ilvl w:val="0"/>
          <w:numId w:val="9"/>
        </w:numPr>
        <w:rPr>
          <w:rFonts w:ascii="Verdana" w:hAnsi="Verdana"/>
          <w:sz w:val="20"/>
        </w:rPr>
      </w:pPr>
      <w:r w:rsidRPr="00F41094">
        <w:rPr>
          <w:rFonts w:ascii="Verdana" w:hAnsi="Verdana"/>
          <w:sz w:val="20"/>
        </w:rPr>
        <w:t>NAS (Restricted)</w:t>
      </w:r>
    </w:p>
    <w:p w14:paraId="01A7DBE5" w14:textId="55B8462F" w:rsidR="00F41094" w:rsidRPr="00F41094" w:rsidRDefault="00F41094" w:rsidP="00F41094">
      <w:pPr>
        <w:pStyle w:val="ListParagraph"/>
        <w:numPr>
          <w:ilvl w:val="0"/>
          <w:numId w:val="9"/>
        </w:numPr>
        <w:rPr>
          <w:rFonts w:ascii="Verdana" w:hAnsi="Verdana"/>
          <w:sz w:val="20"/>
        </w:rPr>
      </w:pPr>
      <w:r w:rsidRPr="00F41094">
        <w:rPr>
          <w:rFonts w:ascii="Verdana" w:hAnsi="Verdana"/>
          <w:sz w:val="20"/>
        </w:rPr>
        <w:t>Laptop - MD (Confidential)</w:t>
      </w:r>
    </w:p>
    <w:p w14:paraId="196954CA" w14:textId="2B8A59A7" w:rsidR="00F41094" w:rsidRPr="00F41094" w:rsidRDefault="00F41094" w:rsidP="00F41094">
      <w:pPr>
        <w:pStyle w:val="ListParagraph"/>
        <w:numPr>
          <w:ilvl w:val="0"/>
          <w:numId w:val="9"/>
        </w:numPr>
        <w:rPr>
          <w:rFonts w:ascii="Verdana" w:hAnsi="Verdana"/>
          <w:sz w:val="20"/>
        </w:rPr>
      </w:pPr>
      <w:r w:rsidRPr="00F41094">
        <w:rPr>
          <w:rFonts w:ascii="Verdana" w:hAnsi="Verdana"/>
          <w:sz w:val="20"/>
        </w:rPr>
        <w:t>Laptop – Software Development Team Leader (Restricted)</w:t>
      </w:r>
    </w:p>
    <w:p w14:paraId="05E828BA" w14:textId="77777777" w:rsidR="002A46E0" w:rsidRPr="00294653" w:rsidRDefault="002A46E0" w:rsidP="002A46E0">
      <w:pPr>
        <w:ind w:left="567"/>
        <w:rPr>
          <w:rFonts w:ascii="Verdana" w:hAnsi="Verdana"/>
          <w:sz w:val="20"/>
        </w:rPr>
      </w:pPr>
    </w:p>
    <w:p w14:paraId="05E828BC" w14:textId="77777777" w:rsidR="002A46E0" w:rsidRPr="00294653" w:rsidRDefault="002A46E0" w:rsidP="002A46E0">
      <w:pPr>
        <w:ind w:left="567"/>
        <w:rPr>
          <w:rFonts w:ascii="Verdana" w:hAnsi="Verdana"/>
          <w:sz w:val="20"/>
        </w:rPr>
      </w:pPr>
    </w:p>
    <w:p w14:paraId="05E828BD" w14:textId="77777777" w:rsidR="007D71E6" w:rsidRPr="00294653" w:rsidRDefault="007D71E6" w:rsidP="004B60F0">
      <w:pPr>
        <w:numPr>
          <w:ilvl w:val="1"/>
          <w:numId w:val="6"/>
        </w:numPr>
        <w:ind w:left="567" w:hanging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Checklist (identify improvement requirements):</w:t>
      </w:r>
    </w:p>
    <w:p w14:paraId="05E828BE" w14:textId="77777777" w:rsidR="00A72627" w:rsidRPr="00294653" w:rsidRDefault="00A72627" w:rsidP="00A72627">
      <w:pPr>
        <w:ind w:left="567"/>
        <w:rPr>
          <w:rFonts w:ascii="Verdana" w:hAnsi="Verdana"/>
          <w:sz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2"/>
        <w:gridCol w:w="708"/>
        <w:gridCol w:w="759"/>
      </w:tblGrid>
      <w:tr w:rsidR="00AC264C" w:rsidRPr="009114BA" w14:paraId="05E828C2" w14:textId="77777777" w:rsidTr="009114BA">
        <w:tc>
          <w:tcPr>
            <w:tcW w:w="7196" w:type="dxa"/>
            <w:shd w:val="clear" w:color="auto" w:fill="auto"/>
          </w:tcPr>
          <w:p w14:paraId="05E828BF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5E828C0" w14:textId="77777777" w:rsidR="00AC264C" w:rsidRPr="009114BA" w:rsidRDefault="00AC264C" w:rsidP="009114BA">
            <w:pPr>
              <w:jc w:val="center"/>
              <w:rPr>
                <w:rFonts w:ascii="Verdana" w:hAnsi="Verdana"/>
                <w:b/>
                <w:sz w:val="20"/>
              </w:rPr>
            </w:pPr>
            <w:r w:rsidRPr="009114BA">
              <w:rPr>
                <w:rFonts w:ascii="Verdana" w:hAnsi="Verdana"/>
                <w:b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8C1" w14:textId="77777777" w:rsidR="00AC264C" w:rsidRPr="009114BA" w:rsidRDefault="00AC264C" w:rsidP="009114BA">
            <w:pPr>
              <w:jc w:val="center"/>
              <w:rPr>
                <w:rFonts w:ascii="Verdana" w:hAnsi="Verdana"/>
                <w:b/>
                <w:sz w:val="20"/>
              </w:rPr>
            </w:pPr>
            <w:r w:rsidRPr="009114BA">
              <w:rPr>
                <w:rFonts w:ascii="Verdana" w:hAnsi="Verdana"/>
                <w:b/>
                <w:sz w:val="20"/>
              </w:rPr>
              <w:t>No</w:t>
            </w:r>
          </w:p>
        </w:tc>
      </w:tr>
      <w:tr w:rsidR="00AC264C" w:rsidRPr="009114BA" w14:paraId="05E828C6" w14:textId="77777777" w:rsidTr="009114BA">
        <w:tc>
          <w:tcPr>
            <w:tcW w:w="7196" w:type="dxa"/>
            <w:shd w:val="clear" w:color="auto" w:fill="auto"/>
          </w:tcPr>
          <w:p w14:paraId="05E828C3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Completeness of perimeter:</w:t>
            </w:r>
          </w:p>
        </w:tc>
        <w:tc>
          <w:tcPr>
            <w:tcW w:w="709" w:type="dxa"/>
            <w:shd w:val="clear" w:color="auto" w:fill="auto"/>
          </w:tcPr>
          <w:p w14:paraId="05E828C4" w14:textId="102F726F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8C5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CA" w14:textId="77777777" w:rsidTr="009114BA">
        <w:tc>
          <w:tcPr>
            <w:tcW w:w="7196" w:type="dxa"/>
            <w:shd w:val="clear" w:color="auto" w:fill="auto"/>
          </w:tcPr>
          <w:p w14:paraId="05E828C7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External walls of solid construction:</w:t>
            </w:r>
          </w:p>
        </w:tc>
        <w:tc>
          <w:tcPr>
            <w:tcW w:w="709" w:type="dxa"/>
            <w:shd w:val="clear" w:color="auto" w:fill="auto"/>
          </w:tcPr>
          <w:p w14:paraId="05E828C8" w14:textId="7B4A9526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8C9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CE" w14:textId="77777777" w:rsidTr="009114BA">
        <w:tc>
          <w:tcPr>
            <w:tcW w:w="7196" w:type="dxa"/>
            <w:shd w:val="clear" w:color="auto" w:fill="auto"/>
          </w:tcPr>
          <w:p w14:paraId="05E828CB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Access possible over walls/through roof?</w:t>
            </w:r>
          </w:p>
        </w:tc>
        <w:tc>
          <w:tcPr>
            <w:tcW w:w="709" w:type="dxa"/>
            <w:shd w:val="clear" w:color="auto" w:fill="auto"/>
          </w:tcPr>
          <w:p w14:paraId="05E828CC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70" w:type="dxa"/>
            <w:shd w:val="clear" w:color="auto" w:fill="auto"/>
          </w:tcPr>
          <w:p w14:paraId="05E828CD" w14:textId="407D5DEB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No</w:t>
            </w:r>
          </w:p>
        </w:tc>
      </w:tr>
      <w:tr w:rsidR="00AC264C" w:rsidRPr="009114BA" w14:paraId="05E828D2" w14:textId="77777777" w:rsidTr="009114BA">
        <w:tc>
          <w:tcPr>
            <w:tcW w:w="7196" w:type="dxa"/>
            <w:shd w:val="clear" w:color="auto" w:fill="auto"/>
          </w:tcPr>
          <w:p w14:paraId="05E828CF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Access possible under walls?</w:t>
            </w:r>
          </w:p>
        </w:tc>
        <w:tc>
          <w:tcPr>
            <w:tcW w:w="709" w:type="dxa"/>
            <w:shd w:val="clear" w:color="auto" w:fill="auto"/>
          </w:tcPr>
          <w:p w14:paraId="05E828D0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70" w:type="dxa"/>
            <w:shd w:val="clear" w:color="auto" w:fill="auto"/>
          </w:tcPr>
          <w:p w14:paraId="05E828D1" w14:textId="313F1A41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No</w:t>
            </w:r>
          </w:p>
        </w:tc>
      </w:tr>
      <w:tr w:rsidR="00AC264C" w:rsidRPr="009114BA" w14:paraId="05E828DF" w14:textId="77777777" w:rsidTr="009114BA">
        <w:tc>
          <w:tcPr>
            <w:tcW w:w="7196" w:type="dxa"/>
            <w:shd w:val="clear" w:color="auto" w:fill="auto"/>
          </w:tcPr>
          <w:p w14:paraId="05E828D3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External doors solid:</w:t>
            </w:r>
          </w:p>
          <w:p w14:paraId="05E828D4" w14:textId="77777777" w:rsidR="00AC264C" w:rsidRPr="009114BA" w:rsidRDefault="00AC264C" w:rsidP="009114BA">
            <w:pPr>
              <w:numPr>
                <w:ilvl w:val="0"/>
                <w:numId w:val="7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With required locks/breach alarms?</w:t>
            </w:r>
          </w:p>
          <w:p w14:paraId="05E828D5" w14:textId="77777777" w:rsidR="00AC264C" w:rsidRPr="009114BA" w:rsidRDefault="00AC264C" w:rsidP="009114BA">
            <w:pPr>
              <w:numPr>
                <w:ilvl w:val="0"/>
                <w:numId w:val="7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With automatic closing mechanism?</w:t>
            </w:r>
          </w:p>
          <w:p w14:paraId="05E828D6" w14:textId="77777777" w:rsidR="00AC264C" w:rsidRPr="009114BA" w:rsidRDefault="00AC264C" w:rsidP="009114BA">
            <w:pPr>
              <w:numPr>
                <w:ilvl w:val="0"/>
                <w:numId w:val="7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Remote access doors protected by cameras?</w:t>
            </w:r>
          </w:p>
        </w:tc>
        <w:tc>
          <w:tcPr>
            <w:tcW w:w="709" w:type="dxa"/>
            <w:shd w:val="clear" w:color="auto" w:fill="auto"/>
          </w:tcPr>
          <w:p w14:paraId="05E828D7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  <w:p w14:paraId="05E828D8" w14:textId="2AA0E9BD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  <w:p w14:paraId="05E828D9" w14:textId="1C448F43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  <w:p w14:paraId="05E828DA" w14:textId="728FB858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N/A</w:t>
            </w:r>
          </w:p>
        </w:tc>
        <w:tc>
          <w:tcPr>
            <w:tcW w:w="770" w:type="dxa"/>
            <w:shd w:val="clear" w:color="auto" w:fill="auto"/>
          </w:tcPr>
          <w:p w14:paraId="05E828DB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  <w:p w14:paraId="05E828DC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  <w:p w14:paraId="05E828DD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  <w:p w14:paraId="05E828DE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E3" w14:textId="77777777" w:rsidTr="009114BA">
        <w:tc>
          <w:tcPr>
            <w:tcW w:w="7196" w:type="dxa"/>
            <w:shd w:val="clear" w:color="auto" w:fill="auto"/>
          </w:tcPr>
          <w:p w14:paraId="05E828E0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External windows locked/barred?</w:t>
            </w:r>
          </w:p>
        </w:tc>
        <w:tc>
          <w:tcPr>
            <w:tcW w:w="709" w:type="dxa"/>
            <w:shd w:val="clear" w:color="auto" w:fill="auto"/>
          </w:tcPr>
          <w:p w14:paraId="05E828E1" w14:textId="53244A08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8E2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E9" w14:textId="77777777" w:rsidTr="009114BA">
        <w:tc>
          <w:tcPr>
            <w:tcW w:w="7196" w:type="dxa"/>
            <w:shd w:val="clear" w:color="auto" w:fill="auto"/>
          </w:tcPr>
          <w:p w14:paraId="05E828E4" w14:textId="4461F8C9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lastRenderedPageBreak/>
              <w:t xml:space="preserve">Fire doors alarmed and monitored in accordance with work instruction </w:t>
            </w:r>
            <w:hyperlink r:id="rId10" w:history="1">
              <w:r w:rsidRPr="00897077">
                <w:rPr>
                  <w:rStyle w:val="Hyperlink"/>
                  <w:rFonts w:ascii="Verdana" w:hAnsi="Verdana"/>
                  <w:sz w:val="20"/>
                </w:rPr>
                <w:t>ISMS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-C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 xml:space="preserve"> DOC 11.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1.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>2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b</w:t>
              </w:r>
            </w:hyperlink>
            <w:r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5E828E5" w14:textId="0FEEAD2B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  <w:p w14:paraId="05E828E6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70" w:type="dxa"/>
            <w:shd w:val="clear" w:color="auto" w:fill="auto"/>
          </w:tcPr>
          <w:p w14:paraId="05E828E7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  <w:p w14:paraId="05E828E8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ED" w14:textId="77777777" w:rsidTr="009114BA">
        <w:tc>
          <w:tcPr>
            <w:tcW w:w="7196" w:type="dxa"/>
            <w:shd w:val="clear" w:color="auto" w:fill="auto"/>
          </w:tcPr>
          <w:p w14:paraId="05E828EA" w14:textId="31B7A02A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Fire alarms installed and working (</w:t>
            </w:r>
            <w:hyperlink r:id="rId11" w:history="1">
              <w:r w:rsidRPr="00897077">
                <w:rPr>
                  <w:rStyle w:val="Hyperlink"/>
                  <w:rFonts w:ascii="Verdana" w:hAnsi="Verdana"/>
                  <w:sz w:val="20"/>
                </w:rPr>
                <w:t>ISMS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-C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 xml:space="preserve"> DOC 9.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1.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>2</w:t>
              </w:r>
            </w:hyperlink>
            <w:r w:rsidRPr="009114B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5E828EB" w14:textId="5C4BE414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8EC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F1" w14:textId="77777777" w:rsidTr="009114BA">
        <w:tc>
          <w:tcPr>
            <w:tcW w:w="7196" w:type="dxa"/>
            <w:shd w:val="clear" w:color="auto" w:fill="auto"/>
          </w:tcPr>
          <w:p w14:paraId="05E828EE" w14:textId="57E31CE3" w:rsidR="00AC264C" w:rsidRPr="009114BA" w:rsidRDefault="00AC264C" w:rsidP="00897077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Fire suppression equipment installed and working (</w:t>
            </w:r>
            <w:hyperlink r:id="rId12" w:history="1">
              <w:r w:rsidRPr="00897077">
                <w:rPr>
                  <w:rStyle w:val="Hyperlink"/>
                  <w:rFonts w:ascii="Verdana" w:hAnsi="Verdana"/>
                  <w:sz w:val="20"/>
                </w:rPr>
                <w:t>ISMS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-C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 xml:space="preserve"> DOC 11.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2.1a</w:t>
              </w:r>
            </w:hyperlink>
            <w:r w:rsidRPr="009114B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5E828EF" w14:textId="1661F3F0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8F0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F9" w14:textId="77777777" w:rsidTr="009114BA">
        <w:tc>
          <w:tcPr>
            <w:tcW w:w="7196" w:type="dxa"/>
            <w:shd w:val="clear" w:color="auto" w:fill="auto"/>
          </w:tcPr>
          <w:p w14:paraId="05E828F2" w14:textId="3C552FD0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Burglar/intruder alarms installed and working (</w:t>
            </w:r>
            <w:hyperlink r:id="rId13" w:history="1">
              <w:r w:rsidRPr="00897077">
                <w:rPr>
                  <w:rStyle w:val="Hyperlink"/>
                  <w:rFonts w:ascii="Verdana" w:hAnsi="Verdana"/>
                  <w:sz w:val="20"/>
                </w:rPr>
                <w:t>ISMS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-C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 xml:space="preserve"> DOC 11.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1.2c</w:t>
              </w:r>
            </w:hyperlink>
            <w:r w:rsidRPr="009114BA">
              <w:rPr>
                <w:rFonts w:ascii="Verdana" w:hAnsi="Verdana"/>
                <w:sz w:val="20"/>
              </w:rPr>
              <w:t>)</w:t>
            </w:r>
          </w:p>
          <w:p w14:paraId="05E828F3" w14:textId="1FC3E8B5" w:rsidR="00AC264C" w:rsidRPr="009114BA" w:rsidRDefault="00AC264C" w:rsidP="009114BA">
            <w:pPr>
              <w:numPr>
                <w:ilvl w:val="0"/>
                <w:numId w:val="8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 xml:space="preserve">All </w:t>
            </w:r>
            <w:r w:rsidRPr="007C5DDA">
              <w:rPr>
                <w:rFonts w:ascii="Verdana" w:hAnsi="Verdana"/>
                <w:sz w:val="20"/>
              </w:rPr>
              <w:t>accessible</w:t>
            </w:r>
            <w:r w:rsidRPr="009114BA">
              <w:rPr>
                <w:rFonts w:ascii="Verdana" w:hAnsi="Verdana"/>
                <w:sz w:val="20"/>
              </w:rPr>
              <w:t xml:space="preserve"> external windows covered</w:t>
            </w:r>
          </w:p>
          <w:p w14:paraId="05E828F4" w14:textId="77777777" w:rsidR="00AC264C" w:rsidRPr="009114BA" w:rsidRDefault="00AC264C" w:rsidP="009114BA">
            <w:pPr>
              <w:numPr>
                <w:ilvl w:val="0"/>
                <w:numId w:val="8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All external doors covered</w:t>
            </w:r>
          </w:p>
          <w:p w14:paraId="05E828F5" w14:textId="77777777" w:rsidR="00AC264C" w:rsidRPr="009114BA" w:rsidRDefault="00AC264C" w:rsidP="009114BA">
            <w:pPr>
              <w:numPr>
                <w:ilvl w:val="0"/>
                <w:numId w:val="8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Unoccupied areas alarmed at all times</w:t>
            </w:r>
          </w:p>
          <w:p w14:paraId="05E828F6" w14:textId="1A36277A" w:rsidR="00AC264C" w:rsidRPr="009114BA" w:rsidRDefault="00AC264C" w:rsidP="00897077">
            <w:pPr>
              <w:numPr>
                <w:ilvl w:val="0"/>
                <w:numId w:val="8"/>
              </w:num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Reception area controlled (</w:t>
            </w:r>
            <w:hyperlink r:id="rId14" w:history="1">
              <w:r w:rsidRPr="00897077">
                <w:rPr>
                  <w:rStyle w:val="Hyperlink"/>
                  <w:rFonts w:ascii="Verdana" w:hAnsi="Verdana"/>
                  <w:sz w:val="20"/>
                </w:rPr>
                <w:t>ISMS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-C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 xml:space="preserve"> DOC 11.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1.2d</w:t>
              </w:r>
            </w:hyperlink>
            <w:r w:rsidR="00294653" w:rsidRPr="009114B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5E828F7" w14:textId="117C1FA2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</w:t>
            </w:r>
            <w:r w:rsidR="00162F5B">
              <w:rPr>
                <w:rFonts w:ascii="Verdana" w:hAnsi="Verdana"/>
                <w:sz w:val="20"/>
              </w:rPr>
              <w:t>e</w:t>
            </w:r>
            <w:r>
              <w:rPr>
                <w:rFonts w:ascii="Verdana" w:hAnsi="Verdana"/>
                <w:sz w:val="20"/>
              </w:rPr>
              <w:t>s</w:t>
            </w:r>
          </w:p>
        </w:tc>
        <w:tc>
          <w:tcPr>
            <w:tcW w:w="770" w:type="dxa"/>
            <w:shd w:val="clear" w:color="auto" w:fill="auto"/>
          </w:tcPr>
          <w:p w14:paraId="05E828F8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8FD" w14:textId="77777777" w:rsidTr="009114BA">
        <w:tc>
          <w:tcPr>
            <w:tcW w:w="7196" w:type="dxa"/>
            <w:shd w:val="clear" w:color="auto" w:fill="auto"/>
          </w:tcPr>
          <w:p w14:paraId="05E828FA" w14:textId="1D69599E" w:rsidR="00AC264C" w:rsidRPr="009114BA" w:rsidRDefault="00AC264C" w:rsidP="00897077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Air conditioning installed and working (</w:t>
            </w:r>
            <w:hyperlink r:id="rId15" w:history="1">
              <w:r w:rsidRPr="00897077">
                <w:rPr>
                  <w:rStyle w:val="Hyperlink"/>
                  <w:rFonts w:ascii="Verdana" w:hAnsi="Verdana"/>
                  <w:sz w:val="20"/>
                </w:rPr>
                <w:t>ISMS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-C</w:t>
              </w:r>
              <w:r w:rsidRPr="00897077">
                <w:rPr>
                  <w:rStyle w:val="Hyperlink"/>
                  <w:rFonts w:ascii="Verdana" w:hAnsi="Verdana"/>
                  <w:sz w:val="20"/>
                </w:rPr>
                <w:t xml:space="preserve"> DOC 11.</w:t>
              </w:r>
              <w:r w:rsidR="00897077" w:rsidRPr="00897077">
                <w:rPr>
                  <w:rStyle w:val="Hyperlink"/>
                  <w:rFonts w:ascii="Verdana" w:hAnsi="Verdana"/>
                  <w:sz w:val="20"/>
                </w:rPr>
                <w:t>2.1b</w:t>
              </w:r>
            </w:hyperlink>
            <w:r w:rsidRPr="009114B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5E828FB" w14:textId="1AD4F4B5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N/A</w:t>
            </w:r>
          </w:p>
        </w:tc>
        <w:tc>
          <w:tcPr>
            <w:tcW w:w="770" w:type="dxa"/>
            <w:shd w:val="clear" w:color="auto" w:fill="auto"/>
          </w:tcPr>
          <w:p w14:paraId="05E828FC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01" w14:textId="77777777" w:rsidTr="009114BA">
        <w:tc>
          <w:tcPr>
            <w:tcW w:w="7196" w:type="dxa"/>
            <w:shd w:val="clear" w:color="auto" w:fill="auto"/>
          </w:tcPr>
          <w:p w14:paraId="05E828FE" w14:textId="76BC8C82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Health and safety regulations applied</w:t>
            </w:r>
            <w:r w:rsidR="00294653"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5E828FF" w14:textId="17516115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900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05" w14:textId="77777777" w:rsidTr="009114BA">
        <w:tc>
          <w:tcPr>
            <w:tcW w:w="7196" w:type="dxa"/>
            <w:shd w:val="clear" w:color="auto" w:fill="auto"/>
          </w:tcPr>
          <w:p w14:paraId="05E82902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(If it houses systems processing confidential information) how easy is it for the public to access the facility</w:t>
            </w:r>
            <w:r w:rsidR="00294653"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5E82903" w14:textId="26E18639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Hard</w:t>
            </w:r>
          </w:p>
        </w:tc>
        <w:tc>
          <w:tcPr>
            <w:tcW w:w="770" w:type="dxa"/>
            <w:shd w:val="clear" w:color="auto" w:fill="auto"/>
          </w:tcPr>
          <w:p w14:paraId="05E82904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0A" w14:textId="77777777" w:rsidTr="009114BA">
        <w:tc>
          <w:tcPr>
            <w:tcW w:w="7196" w:type="dxa"/>
            <w:shd w:val="clear" w:color="auto" w:fill="auto"/>
          </w:tcPr>
          <w:p w14:paraId="05E82906" w14:textId="77777777" w:rsidR="00294653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 xml:space="preserve">(If it houses systems processing confidential information) how unobtrusive is this to the public? </w:t>
            </w:r>
          </w:p>
          <w:p w14:paraId="05E82907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Are there any obvious signs of information processing activities</w:t>
            </w:r>
            <w:r w:rsidR="00294653"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6040DA4B" w14:textId="77777777" w:rsidR="00AC264C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Very</w:t>
            </w:r>
          </w:p>
          <w:p w14:paraId="2392BA93" w14:textId="77777777" w:rsidR="007C5DDA" w:rsidRDefault="007C5DDA" w:rsidP="00A72627">
            <w:pPr>
              <w:rPr>
                <w:rFonts w:ascii="Verdana" w:hAnsi="Verdana"/>
                <w:sz w:val="20"/>
              </w:rPr>
            </w:pPr>
          </w:p>
          <w:p w14:paraId="05E82908" w14:textId="6FDBCB5E" w:rsidR="007C5DDA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No</w:t>
            </w:r>
          </w:p>
        </w:tc>
        <w:tc>
          <w:tcPr>
            <w:tcW w:w="770" w:type="dxa"/>
            <w:shd w:val="clear" w:color="auto" w:fill="auto"/>
          </w:tcPr>
          <w:p w14:paraId="05E82909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0E" w14:textId="77777777" w:rsidTr="009114BA">
        <w:tc>
          <w:tcPr>
            <w:tcW w:w="7196" w:type="dxa"/>
            <w:shd w:val="clear" w:color="auto" w:fill="auto"/>
          </w:tcPr>
          <w:p w14:paraId="05E8290B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Are internal directories appropriately classified to restrict access to details of confidential sites</w:t>
            </w:r>
            <w:r w:rsidR="00294653"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5E8290C" w14:textId="5BED7075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90D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12" w14:textId="77777777" w:rsidTr="009114BA">
        <w:tc>
          <w:tcPr>
            <w:tcW w:w="7196" w:type="dxa"/>
            <w:shd w:val="clear" w:color="auto" w:fill="auto"/>
          </w:tcPr>
          <w:p w14:paraId="05E8290F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Are hazardous, combustible materials safely stored (at a safe distance from a secure area)</w:t>
            </w:r>
            <w:r w:rsidR="00294653"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5E82910" w14:textId="7C7CED8C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911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16" w14:textId="77777777" w:rsidTr="009114BA">
        <w:tc>
          <w:tcPr>
            <w:tcW w:w="7196" w:type="dxa"/>
            <w:shd w:val="clear" w:color="auto" w:fill="auto"/>
          </w:tcPr>
          <w:p w14:paraId="05E82913" w14:textId="77777777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>Are bulk supplies of non-confidential items stored outside secure areas</w:t>
            </w:r>
            <w:r w:rsidR="00294653" w:rsidRPr="009114BA">
              <w:rPr>
                <w:rFonts w:ascii="Verdana" w:hAnsi="Verdana"/>
                <w:sz w:val="20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5E82914" w14:textId="3B2FEBE2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N/A</w:t>
            </w:r>
          </w:p>
        </w:tc>
        <w:tc>
          <w:tcPr>
            <w:tcW w:w="770" w:type="dxa"/>
            <w:shd w:val="clear" w:color="auto" w:fill="auto"/>
          </w:tcPr>
          <w:p w14:paraId="05E82915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  <w:tr w:rsidR="00AC264C" w:rsidRPr="009114BA" w14:paraId="05E8291A" w14:textId="77777777" w:rsidTr="009114BA">
        <w:tc>
          <w:tcPr>
            <w:tcW w:w="7196" w:type="dxa"/>
            <w:shd w:val="clear" w:color="auto" w:fill="auto"/>
          </w:tcPr>
          <w:p w14:paraId="05E82917" w14:textId="40B2FDD0" w:rsidR="00AC264C" w:rsidRPr="009114BA" w:rsidRDefault="00AC264C" w:rsidP="009114BA">
            <w:pPr>
              <w:spacing w:after="60"/>
              <w:rPr>
                <w:rFonts w:ascii="Verdana" w:hAnsi="Verdana"/>
                <w:sz w:val="20"/>
              </w:rPr>
            </w:pPr>
            <w:r w:rsidRPr="009114BA">
              <w:rPr>
                <w:rFonts w:ascii="Verdana" w:hAnsi="Verdana"/>
                <w:sz w:val="20"/>
              </w:rPr>
              <w:t xml:space="preserve">Are necessary fire extinguishers available </w:t>
            </w:r>
            <w:r w:rsidR="00162F5B" w:rsidRPr="00162F5B">
              <w:rPr>
                <w:rFonts w:ascii="Verdana" w:hAnsi="Verdana"/>
                <w:sz w:val="20"/>
              </w:rPr>
              <w:t>and maintained by the landlord/managing agent</w:t>
            </w:r>
          </w:p>
        </w:tc>
        <w:tc>
          <w:tcPr>
            <w:tcW w:w="709" w:type="dxa"/>
            <w:shd w:val="clear" w:color="auto" w:fill="auto"/>
          </w:tcPr>
          <w:p w14:paraId="05E82918" w14:textId="6F672BA1" w:rsidR="00AC264C" w:rsidRPr="009114BA" w:rsidRDefault="007C5DDA" w:rsidP="00A7262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Yes</w:t>
            </w:r>
          </w:p>
        </w:tc>
        <w:tc>
          <w:tcPr>
            <w:tcW w:w="770" w:type="dxa"/>
            <w:shd w:val="clear" w:color="auto" w:fill="auto"/>
          </w:tcPr>
          <w:p w14:paraId="05E82919" w14:textId="77777777" w:rsidR="00AC264C" w:rsidRPr="009114BA" w:rsidRDefault="00AC264C" w:rsidP="00A72627">
            <w:pPr>
              <w:rPr>
                <w:rFonts w:ascii="Verdana" w:hAnsi="Verdana"/>
                <w:sz w:val="20"/>
              </w:rPr>
            </w:pPr>
          </w:p>
        </w:tc>
      </w:tr>
    </w:tbl>
    <w:p w14:paraId="05E8291B" w14:textId="77777777" w:rsidR="00360381" w:rsidRPr="00294653" w:rsidRDefault="00360381" w:rsidP="00BF7F69">
      <w:pPr>
        <w:ind w:left="720" w:hanging="900"/>
        <w:rPr>
          <w:rFonts w:ascii="Verdana" w:hAnsi="Verdana"/>
          <w:sz w:val="20"/>
        </w:rPr>
      </w:pPr>
    </w:p>
    <w:p w14:paraId="05E8291C" w14:textId="0BFA282B" w:rsidR="00FD2517" w:rsidRPr="00294653" w:rsidRDefault="00FD2517" w:rsidP="005E6093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  <w:u w:val="single"/>
        </w:rPr>
        <w:t>Distribution</w:t>
      </w:r>
      <w:r w:rsidRPr="00294653">
        <w:rPr>
          <w:rFonts w:ascii="Verdana" w:hAnsi="Verdana"/>
          <w:sz w:val="20"/>
        </w:rPr>
        <w:t xml:space="preserve">: </w:t>
      </w:r>
      <w:r w:rsidR="00D34CA2" w:rsidRPr="00294653">
        <w:rPr>
          <w:rFonts w:ascii="Verdana" w:hAnsi="Verdana"/>
          <w:sz w:val="20"/>
        </w:rPr>
        <w:t>C</w:t>
      </w:r>
      <w:r w:rsidRPr="00294653">
        <w:rPr>
          <w:rFonts w:ascii="Verdana" w:hAnsi="Verdana"/>
          <w:sz w:val="20"/>
        </w:rPr>
        <w:t xml:space="preserve">opies of this report are held by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5B9ABA3C22B74DD59A4BA1E933F48326"/>
          </w:placeholder>
          <w:text/>
        </w:sdtPr>
        <w:sdtEndPr/>
        <w:sdtContent>
          <w:r w:rsidR="007C64B9" w:rsidRPr="007C5DDA">
            <w:rPr>
              <w:rFonts w:ascii="Verdana" w:hAnsi="Verdana"/>
              <w:sz w:val="20"/>
            </w:rPr>
            <w:t>Premises Manager</w:t>
          </w:r>
        </w:sdtContent>
      </w:sdt>
      <w:r w:rsidRPr="00294653">
        <w:rPr>
          <w:rFonts w:ascii="Verdana" w:hAnsi="Verdana"/>
          <w:sz w:val="20"/>
        </w:rPr>
        <w:t xml:space="preserve"> and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759765292"/>
          <w:placeholder>
            <w:docPart w:val="DefaultPlaceholder_1081868574"/>
          </w:placeholder>
          <w:text/>
        </w:sdtPr>
        <w:sdtEndPr/>
        <w:sdtContent>
          <w:r w:rsidR="00484B62">
            <w:rPr>
              <w:rFonts w:ascii="Verdana" w:hAnsi="Verdana"/>
              <w:sz w:val="20"/>
            </w:rPr>
            <w:t>Director (CISO)</w:t>
          </w:r>
        </w:sdtContent>
      </w:sdt>
      <w:r w:rsidRPr="00294653">
        <w:rPr>
          <w:rFonts w:ascii="Verdana" w:hAnsi="Verdana"/>
          <w:sz w:val="20"/>
        </w:rPr>
        <w:t>.</w:t>
      </w:r>
    </w:p>
    <w:p w14:paraId="05E8291D" w14:textId="77777777" w:rsidR="00FD2517" w:rsidRPr="00294653" w:rsidRDefault="00FD2517" w:rsidP="005E6093">
      <w:pPr>
        <w:ind w:left="567"/>
        <w:jc w:val="both"/>
        <w:rPr>
          <w:rFonts w:ascii="Verdana" w:hAnsi="Verdana"/>
          <w:i/>
          <w:sz w:val="20"/>
        </w:rPr>
      </w:pPr>
    </w:p>
    <w:p w14:paraId="05E8291E" w14:textId="77777777" w:rsidR="005F43F4" w:rsidRPr="00294653" w:rsidRDefault="005F43F4" w:rsidP="005E6093">
      <w:pPr>
        <w:ind w:left="567"/>
        <w:jc w:val="both"/>
        <w:rPr>
          <w:rFonts w:ascii="Verdana" w:hAnsi="Verdana"/>
          <w:i/>
          <w:sz w:val="20"/>
        </w:rPr>
      </w:pPr>
    </w:p>
    <w:p w14:paraId="05E8291F" w14:textId="77777777" w:rsidR="005F43F4" w:rsidRPr="00294653" w:rsidRDefault="005F43F4" w:rsidP="005E6093">
      <w:pPr>
        <w:ind w:left="567"/>
        <w:jc w:val="both"/>
        <w:rPr>
          <w:rFonts w:ascii="Verdana" w:hAnsi="Verdana"/>
          <w:i/>
          <w:sz w:val="20"/>
        </w:rPr>
      </w:pPr>
    </w:p>
    <w:p w14:paraId="06766910" w14:textId="77777777" w:rsidR="007C5DDA" w:rsidRDefault="007C5DDA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05E82920" w14:textId="05E03C4F" w:rsidR="00D34CA2" w:rsidRPr="00294653" w:rsidRDefault="00D34CA2" w:rsidP="005E6093">
      <w:pPr>
        <w:ind w:left="567"/>
        <w:jc w:val="both"/>
        <w:rPr>
          <w:rFonts w:ascii="Verdana" w:hAnsi="Verdana"/>
          <w:b/>
          <w:i/>
          <w:sz w:val="20"/>
        </w:rPr>
      </w:pPr>
      <w:r w:rsidRPr="00294653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05E82921" w14:textId="77777777" w:rsidR="00EF719E" w:rsidRPr="00294653" w:rsidRDefault="00EF719E" w:rsidP="005E6093">
      <w:pPr>
        <w:ind w:left="567"/>
        <w:jc w:val="both"/>
        <w:rPr>
          <w:rFonts w:ascii="Verdana" w:hAnsi="Verdana"/>
          <w:i/>
          <w:sz w:val="20"/>
        </w:rPr>
      </w:pPr>
    </w:p>
    <w:p w14:paraId="05E82922" w14:textId="39AAB047" w:rsidR="009E4ADF" w:rsidRPr="00294653" w:rsidRDefault="009E4ADF" w:rsidP="005E6093">
      <w:pPr>
        <w:shd w:val="pct25" w:color="auto" w:fill="auto"/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118068190"/>
          <w:placeholder>
            <w:docPart w:val="01B91BCA1C5A45BCA7F85DF7F17B0739"/>
          </w:placeholder>
          <w:text/>
        </w:sdtPr>
        <w:sdtEndPr/>
        <w:sdtContent>
          <w:r w:rsidR="00484B62">
            <w:rPr>
              <w:rFonts w:ascii="Verdana" w:hAnsi="Verdana"/>
              <w:sz w:val="20"/>
            </w:rPr>
            <w:t>Director (CISO)</w:t>
          </w:r>
        </w:sdtContent>
      </w:sdt>
      <w:r w:rsidRPr="00294653">
        <w:rPr>
          <w:rFonts w:ascii="Verdana" w:hAnsi="Verdana"/>
          <w:sz w:val="20"/>
        </w:rPr>
        <w:t xml:space="preserve"> is </w:t>
      </w:r>
      <w:r w:rsidR="00EB16E1" w:rsidRPr="00294653">
        <w:rPr>
          <w:rFonts w:ascii="Verdana" w:hAnsi="Verdana"/>
          <w:sz w:val="20"/>
        </w:rPr>
        <w:t xml:space="preserve">the owner of this document and is </w:t>
      </w:r>
      <w:r w:rsidRPr="00294653">
        <w:rPr>
          <w:rFonts w:ascii="Verdana" w:hAnsi="Verdana"/>
          <w:sz w:val="20"/>
        </w:rPr>
        <w:t>responsible for en</w:t>
      </w:r>
      <w:r w:rsidR="006E78E4" w:rsidRPr="00294653">
        <w:rPr>
          <w:rFonts w:ascii="Verdana" w:hAnsi="Verdana"/>
          <w:sz w:val="20"/>
        </w:rPr>
        <w:t>suring that this procedure</w:t>
      </w:r>
      <w:r w:rsidRPr="00294653">
        <w:rPr>
          <w:rFonts w:ascii="Verdana" w:hAnsi="Verdana"/>
          <w:sz w:val="20"/>
        </w:rPr>
        <w:t xml:space="preserve"> is reviewed </w:t>
      </w:r>
      <w:r w:rsidR="00EB16E1" w:rsidRPr="00294653">
        <w:rPr>
          <w:rFonts w:ascii="Verdana" w:hAnsi="Verdana"/>
          <w:sz w:val="20"/>
        </w:rPr>
        <w:t>in line with the review requirements</w:t>
      </w:r>
      <w:r w:rsidR="006E78E4" w:rsidRPr="00294653">
        <w:rPr>
          <w:rFonts w:ascii="Verdana" w:hAnsi="Verdana"/>
          <w:sz w:val="20"/>
        </w:rPr>
        <w:t xml:space="preserve"> of the ISMS</w:t>
      </w:r>
      <w:r w:rsidR="00EB16E1" w:rsidRPr="00294653">
        <w:rPr>
          <w:rFonts w:ascii="Verdana" w:hAnsi="Verdana"/>
          <w:sz w:val="20"/>
        </w:rPr>
        <w:t>.</w:t>
      </w:r>
      <w:r w:rsidRPr="00294653">
        <w:rPr>
          <w:rFonts w:ascii="Verdana" w:hAnsi="Verdana"/>
          <w:sz w:val="20"/>
        </w:rPr>
        <w:t xml:space="preserve"> </w:t>
      </w:r>
    </w:p>
    <w:p w14:paraId="05E82923" w14:textId="77777777" w:rsidR="009E4ADF" w:rsidRPr="00294653" w:rsidRDefault="009E4ADF" w:rsidP="005E6093">
      <w:pPr>
        <w:ind w:left="567"/>
        <w:rPr>
          <w:rFonts w:ascii="Verdana" w:hAnsi="Verdana"/>
          <w:sz w:val="20"/>
        </w:rPr>
      </w:pPr>
    </w:p>
    <w:p w14:paraId="0F24AAE6" w14:textId="77777777" w:rsidR="007C5DDA" w:rsidRPr="007C5DDA" w:rsidRDefault="009E4ADF" w:rsidP="005E6093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A current version of this document is available</w:t>
      </w:r>
      <w:r w:rsidR="00EF719E" w:rsidRPr="00294653">
        <w:rPr>
          <w:rFonts w:ascii="Verdana" w:hAnsi="Verdana"/>
          <w:sz w:val="20"/>
        </w:rPr>
        <w:t xml:space="preserve"> to </w:t>
      </w:r>
      <w:r w:rsidR="00EF719E" w:rsidRPr="007C5DDA">
        <w:rPr>
          <w:rFonts w:ascii="Verdana" w:hAnsi="Verdana"/>
          <w:sz w:val="20"/>
        </w:rPr>
        <w:t>all</w:t>
      </w:r>
      <w:r w:rsidR="00EF719E" w:rsidRPr="00294653">
        <w:rPr>
          <w:rFonts w:ascii="Verdana" w:hAnsi="Verdana"/>
          <w:sz w:val="20"/>
        </w:rPr>
        <w:t xml:space="preserve"> members of staff on the </w:t>
      </w:r>
      <w:r w:rsidRPr="007C5DDA">
        <w:rPr>
          <w:rFonts w:ascii="Verdana" w:hAnsi="Verdana"/>
          <w:sz w:val="20"/>
        </w:rPr>
        <w:t>corporate intranet</w:t>
      </w:r>
      <w:r w:rsidR="007C5DDA" w:rsidRPr="007C5DDA">
        <w:rPr>
          <w:rFonts w:ascii="Verdana" w:hAnsi="Verdana"/>
          <w:sz w:val="20"/>
        </w:rPr>
        <w:t>.</w:t>
      </w:r>
    </w:p>
    <w:p w14:paraId="05E82925" w14:textId="648CF876" w:rsidR="000D520A" w:rsidRPr="00294653" w:rsidRDefault="000D520A" w:rsidP="005E6093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ab/>
      </w:r>
    </w:p>
    <w:p w14:paraId="05E82926" w14:textId="12B25F7A" w:rsidR="000D520A" w:rsidRPr="00294653" w:rsidRDefault="00EF719E" w:rsidP="005E6093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 xml:space="preserve">This </w:t>
      </w:r>
      <w:r w:rsidR="00406153" w:rsidRPr="00294653">
        <w:rPr>
          <w:rFonts w:ascii="Verdana" w:hAnsi="Verdana"/>
          <w:sz w:val="20"/>
        </w:rPr>
        <w:t>work instruction</w:t>
      </w:r>
      <w:r w:rsidR="006E78E4" w:rsidRPr="00294653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-1078985572"/>
          <w:placeholder>
            <w:docPart w:val="DefaultPlaceholder_1081868574"/>
          </w:placeholder>
          <w:text/>
        </w:sdtPr>
        <w:sdtEndPr/>
        <w:sdtContent>
          <w:r w:rsidR="007F549E">
            <w:rPr>
              <w:rFonts w:ascii="Verdana" w:hAnsi="Verdana"/>
              <w:sz w:val="20"/>
            </w:rPr>
            <w:t xml:space="preserve">Chief </w:t>
          </w:r>
          <w:r w:rsidR="002C2C3C">
            <w:rPr>
              <w:rFonts w:ascii="Verdana" w:hAnsi="Verdana"/>
              <w:sz w:val="20"/>
            </w:rPr>
            <w:t>Director (CISO)</w:t>
          </w:r>
        </w:sdtContent>
      </w:sdt>
      <w:r w:rsidR="00574CFB" w:rsidRPr="00294653">
        <w:rPr>
          <w:rFonts w:ascii="Verdana" w:hAnsi="Verdana"/>
          <w:sz w:val="20"/>
        </w:rPr>
        <w:t xml:space="preserve"> on </w:t>
      </w:r>
      <w:r w:rsidR="00393C76">
        <w:rPr>
          <w:rFonts w:ascii="Verdana" w:hAnsi="Verdana"/>
          <w:sz w:val="20"/>
        </w:rPr>
        <w:t>14th November 2020</w:t>
      </w:r>
      <w:r w:rsidR="00574CFB" w:rsidRPr="00294653">
        <w:rPr>
          <w:rFonts w:ascii="Verdana" w:hAnsi="Verdana"/>
          <w:sz w:val="20"/>
        </w:rPr>
        <w:t xml:space="preserve"> and is issued on a version</w:t>
      </w:r>
      <w:r w:rsidR="007C5DDA">
        <w:rPr>
          <w:rFonts w:ascii="Verdana" w:hAnsi="Verdana"/>
          <w:sz w:val="20"/>
        </w:rPr>
        <w:t>-</w:t>
      </w:r>
      <w:r w:rsidR="00574CFB" w:rsidRPr="00294653">
        <w:rPr>
          <w:rFonts w:ascii="Verdana" w:hAnsi="Verdana"/>
          <w:sz w:val="20"/>
        </w:rPr>
        <w:t>controlled basis</w:t>
      </w:r>
      <w:r w:rsidR="006E78E4" w:rsidRPr="00294653">
        <w:rPr>
          <w:rFonts w:ascii="Verdana" w:hAnsi="Verdana"/>
          <w:sz w:val="20"/>
        </w:rPr>
        <w:t xml:space="preserve"> under his/her signature</w:t>
      </w:r>
      <w:r w:rsidR="003F126E" w:rsidRPr="00294653">
        <w:rPr>
          <w:rFonts w:ascii="Verdana" w:hAnsi="Verdana"/>
          <w:sz w:val="20"/>
        </w:rPr>
        <w:t>.</w:t>
      </w:r>
    </w:p>
    <w:p w14:paraId="05E82927" w14:textId="77777777" w:rsidR="00C904C7" w:rsidRPr="00294653" w:rsidRDefault="00C904C7" w:rsidP="005E6093">
      <w:pPr>
        <w:ind w:left="567"/>
        <w:rPr>
          <w:rFonts w:ascii="Verdana" w:hAnsi="Verdana"/>
          <w:sz w:val="20"/>
        </w:rPr>
      </w:pPr>
    </w:p>
    <w:p w14:paraId="05E82928" w14:textId="2D4A333A" w:rsidR="005F43F4" w:rsidRPr="00294653" w:rsidRDefault="005F43F4" w:rsidP="005E6093">
      <w:pPr>
        <w:ind w:left="567"/>
        <w:rPr>
          <w:rFonts w:ascii="Verdana" w:hAnsi="Verdana"/>
          <w:sz w:val="20"/>
        </w:rPr>
      </w:pPr>
    </w:p>
    <w:p w14:paraId="05E82929" w14:textId="7E91F0C3" w:rsidR="00574CFB" w:rsidRDefault="00574CFB" w:rsidP="005E6093">
      <w:pPr>
        <w:ind w:left="567"/>
        <w:rPr>
          <w:rFonts w:ascii="Verdana" w:hAnsi="Verdana"/>
          <w:sz w:val="20"/>
        </w:rPr>
      </w:pPr>
      <w:r w:rsidRPr="00294653">
        <w:rPr>
          <w:rFonts w:ascii="Verdana" w:hAnsi="Verdana"/>
          <w:sz w:val="20"/>
        </w:rPr>
        <w:t>Signature:</w:t>
      </w:r>
      <w:r w:rsidRPr="00294653">
        <w:rPr>
          <w:rFonts w:ascii="Verdana" w:hAnsi="Verdana"/>
          <w:sz w:val="20"/>
        </w:rPr>
        <w:tab/>
      </w:r>
      <w:r w:rsidRPr="00294653">
        <w:rPr>
          <w:rFonts w:ascii="Verdana" w:hAnsi="Verdana"/>
          <w:sz w:val="20"/>
        </w:rPr>
        <w:tab/>
      </w:r>
      <w:r w:rsidRPr="00294653">
        <w:rPr>
          <w:rFonts w:ascii="Verdana" w:hAnsi="Verdana"/>
          <w:sz w:val="20"/>
        </w:rPr>
        <w:tab/>
      </w:r>
      <w:r w:rsidRPr="00294653">
        <w:rPr>
          <w:rFonts w:ascii="Verdana" w:hAnsi="Verdana"/>
          <w:sz w:val="20"/>
        </w:rPr>
        <w:tab/>
      </w:r>
      <w:r w:rsidRPr="00294653">
        <w:rPr>
          <w:rFonts w:ascii="Verdana" w:hAnsi="Verdana"/>
          <w:sz w:val="20"/>
        </w:rPr>
        <w:tab/>
      </w:r>
      <w:r w:rsidRPr="00294653">
        <w:rPr>
          <w:rFonts w:ascii="Verdana" w:hAnsi="Verdana"/>
          <w:sz w:val="20"/>
        </w:rPr>
        <w:tab/>
      </w:r>
      <w:r w:rsidRPr="00294653">
        <w:rPr>
          <w:rFonts w:ascii="Verdana" w:hAnsi="Verdana"/>
          <w:sz w:val="20"/>
        </w:rPr>
        <w:tab/>
        <w:t>Date:</w:t>
      </w:r>
      <w:r w:rsidR="007C5DDA">
        <w:rPr>
          <w:rFonts w:ascii="Verdana" w:hAnsi="Verdana"/>
          <w:sz w:val="20"/>
        </w:rPr>
        <w:t xml:space="preserve"> </w:t>
      </w:r>
      <w:r w:rsidR="00393C76">
        <w:rPr>
          <w:rFonts w:ascii="Verdana" w:hAnsi="Verdana"/>
          <w:sz w:val="20"/>
        </w:rPr>
        <w:t>14/11/2020</w:t>
      </w:r>
    </w:p>
    <w:p w14:paraId="05E8292A" w14:textId="4170B196" w:rsidR="00D34CA2" w:rsidRDefault="00D34CA2" w:rsidP="005E6093">
      <w:pPr>
        <w:ind w:left="567"/>
        <w:rPr>
          <w:rFonts w:ascii="Verdana" w:hAnsi="Verdana"/>
          <w:sz w:val="20"/>
        </w:rPr>
      </w:pPr>
    </w:p>
    <w:p w14:paraId="1B599BF0" w14:textId="4E8F9E75" w:rsidR="00626753" w:rsidRDefault="00626753" w:rsidP="005E6093">
      <w:pPr>
        <w:ind w:left="567"/>
        <w:rPr>
          <w:rFonts w:ascii="Verdana" w:hAnsi="Verdana"/>
          <w:sz w:val="20"/>
        </w:rPr>
      </w:pPr>
    </w:p>
    <w:p w14:paraId="05E8292B" w14:textId="77777777" w:rsidR="005F43F4" w:rsidRDefault="005F43F4" w:rsidP="005E6093">
      <w:pPr>
        <w:ind w:left="567"/>
        <w:rPr>
          <w:rFonts w:ascii="Verdana" w:hAnsi="Verdana"/>
          <w:sz w:val="20"/>
        </w:rPr>
      </w:pPr>
    </w:p>
    <w:p w14:paraId="05E8292C" w14:textId="77777777" w:rsidR="00D34CA2" w:rsidRDefault="00D34CA2" w:rsidP="005E6093">
      <w:pPr>
        <w:ind w:left="567"/>
        <w:rPr>
          <w:rFonts w:ascii="Verdana" w:hAnsi="Verdana"/>
          <w:b/>
          <w:sz w:val="20"/>
        </w:rPr>
      </w:pPr>
      <w:r w:rsidRPr="00D34CA2">
        <w:rPr>
          <w:rFonts w:ascii="Verdana" w:hAnsi="Verdana"/>
          <w:b/>
          <w:sz w:val="20"/>
        </w:rPr>
        <w:t>Change History Record</w:t>
      </w:r>
    </w:p>
    <w:p w14:paraId="05E8292D" w14:textId="77777777" w:rsidR="00D34CA2" w:rsidRDefault="00D34CA2" w:rsidP="00EF719E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758"/>
      </w:tblGrid>
      <w:tr w:rsidR="00D34CA2" w14:paraId="05E82932" w14:textId="77777777" w:rsidTr="005E609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2E" w14:textId="77777777" w:rsidR="00D34CA2" w:rsidRDefault="00D34CA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2F" w14:textId="77777777" w:rsidR="00D34CA2" w:rsidRDefault="00D34CA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0" w14:textId="77777777" w:rsidR="00D34CA2" w:rsidRDefault="00D34CA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1" w14:textId="77777777" w:rsidR="00D34CA2" w:rsidRDefault="00D34CA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D34CA2" w14:paraId="05E82937" w14:textId="77777777" w:rsidTr="005E609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3" w14:textId="77777777" w:rsidR="00D34CA2" w:rsidRDefault="00D34CA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4" w14:textId="77777777" w:rsidR="00D34CA2" w:rsidRDefault="00D34CA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5" w14:textId="1EFA47CD" w:rsidR="00D34CA2" w:rsidRDefault="00393C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6" w14:textId="6EB47BD1" w:rsidR="00D34CA2" w:rsidRDefault="00393C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D34CA2" w14:paraId="05E8293C" w14:textId="77777777" w:rsidTr="005E609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8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9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A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B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</w:tr>
      <w:tr w:rsidR="00D34CA2" w14:paraId="05E82941" w14:textId="77777777" w:rsidTr="005E6093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D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E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3F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2940" w14:textId="77777777" w:rsidR="00D34CA2" w:rsidRDefault="00D34CA2">
            <w:pPr>
              <w:rPr>
                <w:rFonts w:ascii="Verdana" w:hAnsi="Verdana"/>
                <w:sz w:val="20"/>
              </w:rPr>
            </w:pPr>
          </w:p>
        </w:tc>
      </w:tr>
    </w:tbl>
    <w:p w14:paraId="05E82942" w14:textId="77777777" w:rsidR="00D34CA2" w:rsidRPr="00D34CA2" w:rsidRDefault="00D34CA2" w:rsidP="00EF719E">
      <w:pPr>
        <w:rPr>
          <w:rFonts w:ascii="Verdana" w:hAnsi="Verdana"/>
          <w:b/>
          <w:sz w:val="20"/>
        </w:rPr>
      </w:pPr>
    </w:p>
    <w:sectPr w:rsidR="00D34CA2" w:rsidRPr="00D34CA2" w:rsidSect="005E609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FC1F0" w14:textId="77777777" w:rsidR="004133F2" w:rsidRDefault="004133F2">
      <w:r>
        <w:separator/>
      </w:r>
    </w:p>
  </w:endnote>
  <w:endnote w:type="continuationSeparator" w:id="0">
    <w:p w14:paraId="178FDAE3" w14:textId="77777777" w:rsidR="004133F2" w:rsidRDefault="0041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A1016" w14:textId="77777777" w:rsidR="0081031E" w:rsidRDefault="00810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0E59A4" w14:paraId="05E8295B" w14:textId="77777777" w:rsidTr="007F3EEC">
      <w:trPr>
        <w:trHeight w:val="1409"/>
      </w:trPr>
      <w:tc>
        <w:tcPr>
          <w:tcW w:w="2439" w:type="dxa"/>
        </w:tcPr>
        <w:p w14:paraId="05E82955" w14:textId="6108568C" w:rsidR="000E59A4" w:rsidRPr="00626753" w:rsidRDefault="000E59A4" w:rsidP="00741F77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05E82956" w14:textId="31FB690A" w:rsidR="000E59A4" w:rsidRDefault="007C5DDA" w:rsidP="000E59A4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ISMS-C-DOC-11.1.11 v1</w:t>
          </w:r>
        </w:p>
        <w:p w14:paraId="05E82957" w14:textId="326BA1E3" w:rsidR="006E7441" w:rsidRDefault="007C5DDA" w:rsidP="006E7441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05E82958" w14:textId="77777777" w:rsidR="000E59A4" w:rsidRDefault="000E59A4" w:rsidP="009535A2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9B75924DFF7C4502A500B3200FFF839C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05E82959" w14:textId="3D73DFF2" w:rsidR="000E59A4" w:rsidRDefault="007C5DDA" w:rsidP="000E59A4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5E8295A" w14:textId="77777777" w:rsidR="000E59A4" w:rsidRDefault="000E59A4" w:rsidP="000E59A4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5E8295C" w14:textId="77777777" w:rsidR="000E59A4" w:rsidRDefault="000E59A4" w:rsidP="000E59A4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4AFD6" w14:textId="77777777" w:rsidR="0081031E" w:rsidRDefault="00810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AADA9" w14:textId="77777777" w:rsidR="004133F2" w:rsidRDefault="004133F2">
      <w:r>
        <w:separator/>
      </w:r>
    </w:p>
  </w:footnote>
  <w:footnote w:type="continuationSeparator" w:id="0">
    <w:p w14:paraId="35C7420E" w14:textId="77777777" w:rsidR="004133F2" w:rsidRDefault="00413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15058" w14:textId="77777777" w:rsidR="0081031E" w:rsidRDefault="00810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852"/>
    </w:tblGrid>
    <w:tr w:rsidR="001F69DB" w14:paraId="05E82950" w14:textId="77777777" w:rsidTr="005E6093">
      <w:tc>
        <w:tcPr>
          <w:tcW w:w="6930" w:type="dxa"/>
          <w:tcBorders>
            <w:right w:val="nil"/>
          </w:tcBorders>
        </w:tcPr>
        <w:p w14:paraId="05E82948" w14:textId="77777777" w:rsidR="001F69DB" w:rsidRPr="00F976F3" w:rsidRDefault="00AC611C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0" allowOverlap="1" wp14:anchorId="05E8295F" wp14:editId="05E8296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5E82963" w14:textId="77777777" w:rsidR="001F69DB" w:rsidRDefault="001F69DB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5E8295F" id="Rectangle 1" o:spid="_x0000_s1026" style="position:absolute;margin-left:252pt;margin-top:29.4pt;width:194.45pt;height:86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05E82963" w14:textId="77777777" w:rsidR="001F69DB" w:rsidRDefault="001F69DB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5E82949" w14:textId="4205E19A" w:rsidR="001F69DB" w:rsidRPr="00F976F3" w:rsidRDefault="001F69DB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PHYSICAL PERIMETER SECURITY CHECKLIST (TIER 3)</w:t>
          </w:r>
        </w:p>
        <w:p w14:paraId="05E8294A" w14:textId="77777777" w:rsidR="001F69DB" w:rsidRPr="00F976F3" w:rsidRDefault="001F69DB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5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5E8294B" w14:textId="77777777" w:rsidR="001F69DB" w:rsidRPr="005E6093" w:rsidRDefault="001F69DB" w:rsidP="00E04E80">
          <w:pPr>
            <w:pStyle w:val="Header"/>
            <w:rPr>
              <w:rFonts w:ascii="Verdana" w:hAnsi="Verdana"/>
              <w:sz w:val="20"/>
            </w:rPr>
          </w:pPr>
          <w:r w:rsidRPr="005E6093">
            <w:rPr>
              <w:rFonts w:ascii="Verdana" w:hAnsi="Verdana"/>
              <w:b/>
              <w:sz w:val="20"/>
            </w:rPr>
            <w:t>Document Control</w:t>
          </w:r>
        </w:p>
        <w:p w14:paraId="05E8294C" w14:textId="77777777" w:rsidR="001F69DB" w:rsidRPr="005E6093" w:rsidRDefault="001F69D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E6093">
            <w:rPr>
              <w:rFonts w:ascii="Verdana" w:hAnsi="Verdana"/>
              <w:sz w:val="20"/>
            </w:rPr>
            <w:t xml:space="preserve">Reference: </w:t>
          </w:r>
          <w:r w:rsidR="00D34CA2" w:rsidRPr="005E6093">
            <w:rPr>
              <w:rFonts w:ascii="Verdana" w:hAnsi="Verdana"/>
              <w:sz w:val="20"/>
            </w:rPr>
            <w:t>ISM</w:t>
          </w:r>
          <w:r w:rsidR="00A87203" w:rsidRPr="005E6093">
            <w:rPr>
              <w:rFonts w:ascii="Verdana" w:hAnsi="Verdana"/>
              <w:sz w:val="20"/>
            </w:rPr>
            <w:t>S</w:t>
          </w:r>
          <w:r w:rsidR="00897077">
            <w:rPr>
              <w:rFonts w:ascii="Verdana" w:hAnsi="Verdana"/>
              <w:sz w:val="20"/>
            </w:rPr>
            <w:t>-C</w:t>
          </w:r>
          <w:r w:rsidRPr="005E6093">
            <w:rPr>
              <w:rFonts w:ascii="Verdana" w:hAnsi="Verdana"/>
              <w:sz w:val="20"/>
            </w:rPr>
            <w:t xml:space="preserve"> DOC </w:t>
          </w:r>
          <w:r w:rsidR="00345766">
            <w:rPr>
              <w:rFonts w:ascii="Verdana" w:hAnsi="Verdana"/>
              <w:sz w:val="20"/>
            </w:rPr>
            <w:t>11</w:t>
          </w:r>
          <w:r w:rsidRPr="005E6093">
            <w:rPr>
              <w:rFonts w:ascii="Verdana" w:hAnsi="Verdana"/>
              <w:sz w:val="20"/>
            </w:rPr>
            <w:t>.</w:t>
          </w:r>
          <w:r w:rsidR="00897077">
            <w:rPr>
              <w:rFonts w:ascii="Verdana" w:hAnsi="Verdana"/>
              <w:sz w:val="20"/>
            </w:rPr>
            <w:t>1.11</w:t>
          </w:r>
        </w:p>
        <w:p w14:paraId="05E8294D" w14:textId="56BF4E1B" w:rsidR="001F69DB" w:rsidRPr="005E6093" w:rsidRDefault="001F69D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E6093">
            <w:rPr>
              <w:rFonts w:ascii="Verdana" w:hAnsi="Verdana"/>
              <w:sz w:val="20"/>
            </w:rPr>
            <w:t xml:space="preserve">Issue No: </w:t>
          </w:r>
          <w:r w:rsidR="007C5DDA">
            <w:rPr>
              <w:rFonts w:ascii="Verdana" w:hAnsi="Verdana"/>
              <w:sz w:val="20"/>
            </w:rPr>
            <w:t>1</w:t>
          </w:r>
        </w:p>
        <w:p w14:paraId="05E8294E" w14:textId="7E343CCC" w:rsidR="001F69DB" w:rsidRPr="005E6093" w:rsidRDefault="001F69D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E6093">
            <w:rPr>
              <w:rFonts w:ascii="Verdana" w:hAnsi="Verdana"/>
              <w:sz w:val="20"/>
            </w:rPr>
            <w:t xml:space="preserve">Issue Date: </w:t>
          </w:r>
          <w:r w:rsidR="00393C76">
            <w:rPr>
              <w:rFonts w:ascii="Verdana" w:hAnsi="Verdana"/>
              <w:sz w:val="20"/>
            </w:rPr>
            <w:t>14/11/2020</w:t>
          </w:r>
        </w:p>
        <w:p w14:paraId="05E8294F" w14:textId="77777777" w:rsidR="001F69DB" w:rsidRPr="005E6093" w:rsidRDefault="001F69D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E6093">
            <w:rPr>
              <w:rFonts w:ascii="Verdana" w:hAnsi="Verdana"/>
              <w:sz w:val="20"/>
            </w:rPr>
            <w:t xml:space="preserve">Page: </w:t>
          </w:r>
          <w:r w:rsidRPr="005E6093">
            <w:rPr>
              <w:rStyle w:val="PageNumber"/>
              <w:rFonts w:ascii="Verdana" w:hAnsi="Verdana"/>
              <w:sz w:val="20"/>
            </w:rPr>
            <w:fldChar w:fldCharType="begin"/>
          </w:r>
          <w:r w:rsidRPr="005E6093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5E6093">
            <w:rPr>
              <w:rStyle w:val="PageNumber"/>
              <w:rFonts w:ascii="Verdana" w:hAnsi="Verdana"/>
              <w:sz w:val="20"/>
            </w:rPr>
            <w:fldChar w:fldCharType="separate"/>
          </w:r>
          <w:r w:rsidR="008E159E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5E6093">
            <w:rPr>
              <w:rStyle w:val="PageNumber"/>
              <w:rFonts w:ascii="Verdana" w:hAnsi="Verdana"/>
              <w:sz w:val="20"/>
            </w:rPr>
            <w:fldChar w:fldCharType="end"/>
          </w:r>
          <w:r w:rsidRPr="005E6093">
            <w:rPr>
              <w:rStyle w:val="PageNumber"/>
              <w:rFonts w:ascii="Verdana" w:hAnsi="Verdana"/>
              <w:sz w:val="20"/>
            </w:rPr>
            <w:t xml:space="preserve"> of</w:t>
          </w:r>
          <w:r w:rsidRPr="005E6093">
            <w:rPr>
              <w:rFonts w:ascii="Verdana" w:hAnsi="Verdana"/>
              <w:sz w:val="20"/>
            </w:rPr>
            <w:t xml:space="preserve"> </w:t>
          </w:r>
          <w:r w:rsidRPr="005E6093">
            <w:rPr>
              <w:rStyle w:val="PageNumber"/>
              <w:rFonts w:ascii="Verdana" w:hAnsi="Verdana"/>
              <w:sz w:val="20"/>
            </w:rPr>
            <w:fldChar w:fldCharType="begin"/>
          </w:r>
          <w:r w:rsidRPr="005E6093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E6093">
            <w:rPr>
              <w:rStyle w:val="PageNumber"/>
              <w:rFonts w:ascii="Verdana" w:hAnsi="Verdana"/>
              <w:sz w:val="20"/>
            </w:rPr>
            <w:fldChar w:fldCharType="separate"/>
          </w:r>
          <w:r w:rsidR="008E159E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5E6093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sdt>
    <w:sdtPr>
      <w:id w:val="724722205"/>
      <w:docPartObj>
        <w:docPartGallery w:val="Watermarks"/>
        <w:docPartUnique/>
      </w:docPartObj>
    </w:sdtPr>
    <w:sdtEndPr/>
    <w:sdtContent>
      <w:p w14:paraId="05E82951" w14:textId="67B7EA02" w:rsidR="001F69DB" w:rsidRDefault="00393C76">
        <w:pPr>
          <w:pStyle w:val="Header"/>
        </w:pPr>
        <w:r>
          <w:rPr>
            <w:noProof/>
          </w:rPr>
          <w:pict w14:anchorId="647CD9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0BBDE" w14:textId="77777777" w:rsidR="0081031E" w:rsidRDefault="00810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1BCF"/>
    <w:multiLevelType w:val="hybridMultilevel"/>
    <w:tmpl w:val="041E4686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FCF368D"/>
    <w:multiLevelType w:val="hybridMultilevel"/>
    <w:tmpl w:val="10445208"/>
    <w:lvl w:ilvl="0" w:tplc="08090019">
      <w:start w:val="1"/>
      <w:numFmt w:val="lowerLetter"/>
      <w:lvlText w:val="%1."/>
      <w:lvlJc w:val="left"/>
      <w:pPr>
        <w:ind w:left="3195" w:hanging="360"/>
      </w:pPr>
    </w:lvl>
    <w:lvl w:ilvl="1" w:tplc="08090019" w:tentative="1">
      <w:start w:val="1"/>
      <w:numFmt w:val="lowerLetter"/>
      <w:lvlText w:val="%2."/>
      <w:lvlJc w:val="left"/>
      <w:pPr>
        <w:ind w:left="2072" w:hanging="360"/>
      </w:pPr>
    </w:lvl>
    <w:lvl w:ilvl="2" w:tplc="0809001B" w:tentative="1">
      <w:start w:val="1"/>
      <w:numFmt w:val="lowerRoman"/>
      <w:lvlText w:val="%3."/>
      <w:lvlJc w:val="right"/>
      <w:pPr>
        <w:ind w:left="2792" w:hanging="180"/>
      </w:pPr>
    </w:lvl>
    <w:lvl w:ilvl="3" w:tplc="0809000F" w:tentative="1">
      <w:start w:val="1"/>
      <w:numFmt w:val="decimal"/>
      <w:lvlText w:val="%4."/>
      <w:lvlJc w:val="left"/>
      <w:pPr>
        <w:ind w:left="3512" w:hanging="360"/>
      </w:pPr>
    </w:lvl>
    <w:lvl w:ilvl="4" w:tplc="08090019" w:tentative="1">
      <w:start w:val="1"/>
      <w:numFmt w:val="lowerLetter"/>
      <w:lvlText w:val="%5."/>
      <w:lvlJc w:val="left"/>
      <w:pPr>
        <w:ind w:left="4232" w:hanging="360"/>
      </w:pPr>
    </w:lvl>
    <w:lvl w:ilvl="5" w:tplc="0809001B" w:tentative="1">
      <w:start w:val="1"/>
      <w:numFmt w:val="lowerRoman"/>
      <w:lvlText w:val="%6."/>
      <w:lvlJc w:val="right"/>
      <w:pPr>
        <w:ind w:left="4952" w:hanging="180"/>
      </w:pPr>
    </w:lvl>
    <w:lvl w:ilvl="6" w:tplc="0809000F" w:tentative="1">
      <w:start w:val="1"/>
      <w:numFmt w:val="decimal"/>
      <w:lvlText w:val="%7."/>
      <w:lvlJc w:val="left"/>
      <w:pPr>
        <w:ind w:left="5672" w:hanging="360"/>
      </w:pPr>
    </w:lvl>
    <w:lvl w:ilvl="7" w:tplc="08090019" w:tentative="1">
      <w:start w:val="1"/>
      <w:numFmt w:val="lowerLetter"/>
      <w:lvlText w:val="%8."/>
      <w:lvlJc w:val="left"/>
      <w:pPr>
        <w:ind w:left="6392" w:hanging="360"/>
      </w:pPr>
    </w:lvl>
    <w:lvl w:ilvl="8" w:tplc="08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26E43F3A"/>
    <w:multiLevelType w:val="hybridMultilevel"/>
    <w:tmpl w:val="2924960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65403"/>
    <w:multiLevelType w:val="multilevel"/>
    <w:tmpl w:val="653C22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E40389B"/>
    <w:multiLevelType w:val="hybridMultilevel"/>
    <w:tmpl w:val="AFFA8B7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E1107"/>
    <w:multiLevelType w:val="hybridMultilevel"/>
    <w:tmpl w:val="FF9809A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A4D757B"/>
    <w:multiLevelType w:val="hybridMultilevel"/>
    <w:tmpl w:val="9A2859D6"/>
    <w:lvl w:ilvl="0" w:tplc="73808534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D1787"/>
    <w:multiLevelType w:val="hybridMultilevel"/>
    <w:tmpl w:val="B1580780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4829"/>
    <w:rsid w:val="000327BA"/>
    <w:rsid w:val="000520C2"/>
    <w:rsid w:val="00062C4B"/>
    <w:rsid w:val="00065E93"/>
    <w:rsid w:val="000721DA"/>
    <w:rsid w:val="00080171"/>
    <w:rsid w:val="00085435"/>
    <w:rsid w:val="00090FD8"/>
    <w:rsid w:val="000A20BC"/>
    <w:rsid w:val="000B26B5"/>
    <w:rsid w:val="000D520A"/>
    <w:rsid w:val="000E59A4"/>
    <w:rsid w:val="00127120"/>
    <w:rsid w:val="00162F5B"/>
    <w:rsid w:val="0019166F"/>
    <w:rsid w:val="001D0EE9"/>
    <w:rsid w:val="001D64E6"/>
    <w:rsid w:val="001F69DB"/>
    <w:rsid w:val="0020502D"/>
    <w:rsid w:val="002149D7"/>
    <w:rsid w:val="002168C5"/>
    <w:rsid w:val="00224BE8"/>
    <w:rsid w:val="00244921"/>
    <w:rsid w:val="00285D53"/>
    <w:rsid w:val="00292BFA"/>
    <w:rsid w:val="00294653"/>
    <w:rsid w:val="002A46E0"/>
    <w:rsid w:val="002C2C3C"/>
    <w:rsid w:val="002E0FE7"/>
    <w:rsid w:val="002F0795"/>
    <w:rsid w:val="002F4279"/>
    <w:rsid w:val="00321248"/>
    <w:rsid w:val="00332C64"/>
    <w:rsid w:val="00345766"/>
    <w:rsid w:val="00360381"/>
    <w:rsid w:val="003651AB"/>
    <w:rsid w:val="00393C76"/>
    <w:rsid w:val="003964CB"/>
    <w:rsid w:val="00397476"/>
    <w:rsid w:val="003C5BFD"/>
    <w:rsid w:val="003F126E"/>
    <w:rsid w:val="0040267B"/>
    <w:rsid w:val="00406153"/>
    <w:rsid w:val="004133F2"/>
    <w:rsid w:val="0041591B"/>
    <w:rsid w:val="00436E9B"/>
    <w:rsid w:val="0044071E"/>
    <w:rsid w:val="00484274"/>
    <w:rsid w:val="00484B62"/>
    <w:rsid w:val="004A7A92"/>
    <w:rsid w:val="004B60F0"/>
    <w:rsid w:val="004C11BC"/>
    <w:rsid w:val="004C6A20"/>
    <w:rsid w:val="004D7870"/>
    <w:rsid w:val="004E34AC"/>
    <w:rsid w:val="004F6261"/>
    <w:rsid w:val="0051041B"/>
    <w:rsid w:val="00515004"/>
    <w:rsid w:val="00556D3C"/>
    <w:rsid w:val="00574CFB"/>
    <w:rsid w:val="005856AA"/>
    <w:rsid w:val="00592AC1"/>
    <w:rsid w:val="0059674C"/>
    <w:rsid w:val="005A16B7"/>
    <w:rsid w:val="005D5565"/>
    <w:rsid w:val="005E6093"/>
    <w:rsid w:val="005F43F4"/>
    <w:rsid w:val="00607472"/>
    <w:rsid w:val="00607A95"/>
    <w:rsid w:val="00614875"/>
    <w:rsid w:val="00626753"/>
    <w:rsid w:val="00627D1D"/>
    <w:rsid w:val="00644F04"/>
    <w:rsid w:val="006744E0"/>
    <w:rsid w:val="006B75F7"/>
    <w:rsid w:val="006C791C"/>
    <w:rsid w:val="006D4AF6"/>
    <w:rsid w:val="006E0530"/>
    <w:rsid w:val="006E6923"/>
    <w:rsid w:val="006E7441"/>
    <w:rsid w:val="006E78E4"/>
    <w:rsid w:val="00727301"/>
    <w:rsid w:val="00741F77"/>
    <w:rsid w:val="00750223"/>
    <w:rsid w:val="00765E3D"/>
    <w:rsid w:val="0077370E"/>
    <w:rsid w:val="00781A16"/>
    <w:rsid w:val="007B40EE"/>
    <w:rsid w:val="007B6E22"/>
    <w:rsid w:val="007C5DDA"/>
    <w:rsid w:val="007C64B9"/>
    <w:rsid w:val="007D13BE"/>
    <w:rsid w:val="007D71E6"/>
    <w:rsid w:val="007F14F7"/>
    <w:rsid w:val="007F549E"/>
    <w:rsid w:val="00807BAD"/>
    <w:rsid w:val="00807EBE"/>
    <w:rsid w:val="0081031E"/>
    <w:rsid w:val="0082611D"/>
    <w:rsid w:val="00836A61"/>
    <w:rsid w:val="00837B10"/>
    <w:rsid w:val="00840C2B"/>
    <w:rsid w:val="00840CA7"/>
    <w:rsid w:val="00846B76"/>
    <w:rsid w:val="008544D2"/>
    <w:rsid w:val="0085675A"/>
    <w:rsid w:val="00882397"/>
    <w:rsid w:val="008851B6"/>
    <w:rsid w:val="00897077"/>
    <w:rsid w:val="008C7B3D"/>
    <w:rsid w:val="008D06F1"/>
    <w:rsid w:val="008D5D94"/>
    <w:rsid w:val="008D7565"/>
    <w:rsid w:val="008D7D3D"/>
    <w:rsid w:val="008E159E"/>
    <w:rsid w:val="00904F6F"/>
    <w:rsid w:val="009114BA"/>
    <w:rsid w:val="009160A1"/>
    <w:rsid w:val="00926792"/>
    <w:rsid w:val="0094551E"/>
    <w:rsid w:val="009535A2"/>
    <w:rsid w:val="00957251"/>
    <w:rsid w:val="00990424"/>
    <w:rsid w:val="009B1C13"/>
    <w:rsid w:val="009D1897"/>
    <w:rsid w:val="009E4ADF"/>
    <w:rsid w:val="00A02BE5"/>
    <w:rsid w:val="00A155CD"/>
    <w:rsid w:val="00A21FD1"/>
    <w:rsid w:val="00A23306"/>
    <w:rsid w:val="00A2359C"/>
    <w:rsid w:val="00A24795"/>
    <w:rsid w:val="00A65E05"/>
    <w:rsid w:val="00A72627"/>
    <w:rsid w:val="00A76139"/>
    <w:rsid w:val="00A86957"/>
    <w:rsid w:val="00A87203"/>
    <w:rsid w:val="00AA4BA0"/>
    <w:rsid w:val="00AC264C"/>
    <w:rsid w:val="00AC5616"/>
    <w:rsid w:val="00AC611C"/>
    <w:rsid w:val="00AD6A7F"/>
    <w:rsid w:val="00AE2336"/>
    <w:rsid w:val="00AF7407"/>
    <w:rsid w:val="00B03AE1"/>
    <w:rsid w:val="00B10108"/>
    <w:rsid w:val="00B13DD7"/>
    <w:rsid w:val="00B202B2"/>
    <w:rsid w:val="00B32A29"/>
    <w:rsid w:val="00B354B1"/>
    <w:rsid w:val="00B60AE2"/>
    <w:rsid w:val="00B82610"/>
    <w:rsid w:val="00B92AAB"/>
    <w:rsid w:val="00B97A0A"/>
    <w:rsid w:val="00BA455A"/>
    <w:rsid w:val="00BC065A"/>
    <w:rsid w:val="00BF7997"/>
    <w:rsid w:val="00BF7F69"/>
    <w:rsid w:val="00C01246"/>
    <w:rsid w:val="00C31524"/>
    <w:rsid w:val="00C458EA"/>
    <w:rsid w:val="00C47258"/>
    <w:rsid w:val="00C57DFF"/>
    <w:rsid w:val="00C612D0"/>
    <w:rsid w:val="00C904C7"/>
    <w:rsid w:val="00CC5628"/>
    <w:rsid w:val="00CC5FF7"/>
    <w:rsid w:val="00D10E7C"/>
    <w:rsid w:val="00D34CA2"/>
    <w:rsid w:val="00D403FA"/>
    <w:rsid w:val="00D6729A"/>
    <w:rsid w:val="00D914F7"/>
    <w:rsid w:val="00D94439"/>
    <w:rsid w:val="00DC29B8"/>
    <w:rsid w:val="00DD0786"/>
    <w:rsid w:val="00DD31DC"/>
    <w:rsid w:val="00DF68AB"/>
    <w:rsid w:val="00E04E80"/>
    <w:rsid w:val="00E1027A"/>
    <w:rsid w:val="00E27450"/>
    <w:rsid w:val="00E42EB0"/>
    <w:rsid w:val="00E66A5D"/>
    <w:rsid w:val="00E85137"/>
    <w:rsid w:val="00E87106"/>
    <w:rsid w:val="00E90A28"/>
    <w:rsid w:val="00EA599F"/>
    <w:rsid w:val="00EB16E1"/>
    <w:rsid w:val="00EF719E"/>
    <w:rsid w:val="00F05AB0"/>
    <w:rsid w:val="00F12E34"/>
    <w:rsid w:val="00F2186B"/>
    <w:rsid w:val="00F24E3E"/>
    <w:rsid w:val="00F2711E"/>
    <w:rsid w:val="00F41094"/>
    <w:rsid w:val="00F5208A"/>
    <w:rsid w:val="00F6674B"/>
    <w:rsid w:val="00F976F3"/>
    <w:rsid w:val="00FC3EA3"/>
    <w:rsid w:val="00FC719B"/>
    <w:rsid w:val="00FD2517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5E828A8"/>
  <w15:chartTrackingRefBased/>
  <w15:docId w15:val="{BBAF8FD2-7FB4-40EF-9229-ACAFB2A3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E42E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2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CC5628"/>
    <w:rPr>
      <w:rFonts w:ascii="CG Times" w:hAnsi="CG Times"/>
      <w:sz w:val="24"/>
      <w:lang w:val="en-US"/>
    </w:rPr>
  </w:style>
  <w:style w:type="character" w:customStyle="1" w:styleId="Normal1">
    <w:name w:val="Normal1"/>
    <w:rsid w:val="00CC5628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7C64B9"/>
    <w:rPr>
      <w:color w:val="808080"/>
    </w:rPr>
  </w:style>
  <w:style w:type="paragraph" w:styleId="ListParagraph">
    <w:name w:val="List Paragraph"/>
    <w:basedOn w:val="Normal"/>
    <w:uiPriority w:val="34"/>
    <w:qFormat/>
    <w:rsid w:val="00F41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ISMS-C_DOC_11.1.2c.do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ISMS-C_DOC_11.2.1a.doc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../Control%20A9%20-%20access%20control/ISMS-C_DOC_9.1.2.docx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ISMS-C_DOC_11.2.1b.docx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ISMS-C_DOC_11.1.2b.docx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ISMS-C_DOC_11.1.2d.docx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7C1BA-53EF-4B9A-BD1F-278BD7A54FA6}"/>
      </w:docPartPr>
      <w:docPartBody>
        <w:p w:rsidR="00C231F8" w:rsidRDefault="002E6117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B9ABA3C22B74DD59A4BA1E933F48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89933-2574-41D6-B4F1-73A807068BBD}"/>
      </w:docPartPr>
      <w:docPartBody>
        <w:p w:rsidR="00C231F8" w:rsidRDefault="002E6117" w:rsidP="002E6117">
          <w:pPr>
            <w:pStyle w:val="5B9ABA3C22B74DD59A4BA1E933F48326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01B91BCA1C5A45BCA7F85DF7F17B0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8B09E-B777-49E9-A7BF-BDC8CB30F71E}"/>
      </w:docPartPr>
      <w:docPartBody>
        <w:p w:rsidR="00C231F8" w:rsidRDefault="002E6117" w:rsidP="002E6117">
          <w:pPr>
            <w:pStyle w:val="01B91BCA1C5A45BCA7F85DF7F17B0739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9B75924DFF7C4502A500B3200FFF8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77DEE-6C11-4BB2-8366-2CD9802EAD22}"/>
      </w:docPartPr>
      <w:docPartBody>
        <w:p w:rsidR="00324ABC" w:rsidRDefault="005C6DCF" w:rsidP="005C6DCF">
          <w:pPr>
            <w:pStyle w:val="9B75924DFF7C4502A500B3200FFF839C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17"/>
    <w:rsid w:val="000971BC"/>
    <w:rsid w:val="000E15CE"/>
    <w:rsid w:val="001B3569"/>
    <w:rsid w:val="001B43EB"/>
    <w:rsid w:val="00207EFE"/>
    <w:rsid w:val="00262F11"/>
    <w:rsid w:val="002E6117"/>
    <w:rsid w:val="0032108E"/>
    <w:rsid w:val="00324ABC"/>
    <w:rsid w:val="004D5DAA"/>
    <w:rsid w:val="004E5622"/>
    <w:rsid w:val="005C4EF8"/>
    <w:rsid w:val="005C6DCF"/>
    <w:rsid w:val="00786831"/>
    <w:rsid w:val="007A16DD"/>
    <w:rsid w:val="007E5A0B"/>
    <w:rsid w:val="007F1D66"/>
    <w:rsid w:val="008507FB"/>
    <w:rsid w:val="009450E0"/>
    <w:rsid w:val="0098603D"/>
    <w:rsid w:val="00996B01"/>
    <w:rsid w:val="00A27AEB"/>
    <w:rsid w:val="00AA372A"/>
    <w:rsid w:val="00AB13A6"/>
    <w:rsid w:val="00B47001"/>
    <w:rsid w:val="00B77CFE"/>
    <w:rsid w:val="00C231F8"/>
    <w:rsid w:val="00C96BDD"/>
    <w:rsid w:val="00D5545E"/>
    <w:rsid w:val="00DB636C"/>
    <w:rsid w:val="00E566E2"/>
    <w:rsid w:val="00F76CED"/>
    <w:rsid w:val="00F9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6DCF"/>
  </w:style>
  <w:style w:type="paragraph" w:customStyle="1" w:styleId="5B9ABA3C22B74DD59A4BA1E933F48326">
    <w:name w:val="5B9ABA3C22B74DD59A4BA1E933F48326"/>
    <w:rsid w:val="002E6117"/>
  </w:style>
  <w:style w:type="paragraph" w:customStyle="1" w:styleId="01B91BCA1C5A45BCA7F85DF7F17B0739">
    <w:name w:val="01B91BCA1C5A45BCA7F85DF7F17B0739"/>
    <w:rsid w:val="002E6117"/>
  </w:style>
  <w:style w:type="paragraph" w:customStyle="1" w:styleId="9B75924DFF7C4502A500B3200FFF839C">
    <w:name w:val="9B75924DFF7C4502A500B3200FFF839C"/>
    <w:rsid w:val="005C6D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D576BA-1734-4F77-ACF7-D8CF6D2195A9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D31EB315-29EC-4F06-B510-75AFB6E9A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CA5F6B-2F6D-4717-A860-F7A5ED4C07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502</Words>
  <Characters>2864</Characters>
  <Application>Microsoft Office Word</Application>
  <DocSecurity>0</DocSecurity>
  <Lines>160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3304</CharactersWithSpaces>
  <SharedDoc>false</SharedDoc>
  <HLinks>
    <vt:vector size="48" baseType="variant">
      <vt:variant>
        <vt:i4>5832715</vt:i4>
      </vt:variant>
      <vt:variant>
        <vt:i4>15</vt:i4>
      </vt:variant>
      <vt:variant>
        <vt:i4>0</vt:i4>
      </vt:variant>
      <vt:variant>
        <vt:i4>5</vt:i4>
      </vt:variant>
      <vt:variant>
        <vt:lpwstr>ISMS_DOC_11.5.doc</vt:lpwstr>
      </vt:variant>
      <vt:variant>
        <vt:lpwstr/>
      </vt:variant>
      <vt:variant>
        <vt:i4>5832712</vt:i4>
      </vt:variant>
      <vt:variant>
        <vt:i4>12</vt:i4>
      </vt:variant>
      <vt:variant>
        <vt:i4>0</vt:i4>
      </vt:variant>
      <vt:variant>
        <vt:i4>5</vt:i4>
      </vt:variant>
      <vt:variant>
        <vt:lpwstr>ISMS_DOC_11.6.doc</vt:lpwstr>
      </vt:variant>
      <vt:variant>
        <vt:lpwstr/>
      </vt:variant>
      <vt:variant>
        <vt:i4>5832717</vt:i4>
      </vt:variant>
      <vt:variant>
        <vt:i4>9</vt:i4>
      </vt:variant>
      <vt:variant>
        <vt:i4>0</vt:i4>
      </vt:variant>
      <vt:variant>
        <vt:i4>5</vt:i4>
      </vt:variant>
      <vt:variant>
        <vt:lpwstr>ISMS_DOC_11.3.doc</vt:lpwstr>
      </vt:variant>
      <vt:variant>
        <vt:lpwstr/>
      </vt:variant>
      <vt:variant>
        <vt:i4>5832714</vt:i4>
      </vt:variant>
      <vt:variant>
        <vt:i4>6</vt:i4>
      </vt:variant>
      <vt:variant>
        <vt:i4>0</vt:i4>
      </vt:variant>
      <vt:variant>
        <vt:i4>5</vt:i4>
      </vt:variant>
      <vt:variant>
        <vt:lpwstr>ISMS_DOC_11.4.doc</vt:lpwstr>
      </vt:variant>
      <vt:variant>
        <vt:lpwstr/>
      </vt:variant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../Section9/ISMS_DOC_9.2.doc</vt:lpwstr>
      </vt:variant>
      <vt:variant>
        <vt:lpwstr/>
      </vt:variant>
      <vt:variant>
        <vt:i4>5832716</vt:i4>
      </vt:variant>
      <vt:variant>
        <vt:i4>0</vt:i4>
      </vt:variant>
      <vt:variant>
        <vt:i4>0</vt:i4>
      </vt:variant>
      <vt:variant>
        <vt:i4>5</vt:i4>
      </vt:variant>
      <vt:variant>
        <vt:lpwstr>ISMS_DOC_11.2.doc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23</cp:revision>
  <cp:lastPrinted>2019-06-27T14:52:00Z</cp:lastPrinted>
  <dcterms:created xsi:type="dcterms:W3CDTF">2019-07-11T10:47:00Z</dcterms:created>
  <dcterms:modified xsi:type="dcterms:W3CDTF">2020-11-14T10:57:00Z</dcterms:modified>
  <cp:category/>
</cp:coreProperties>
</file>