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CBEF" w14:textId="673BE571" w:rsidR="009328C7" w:rsidRDefault="009328C7" w:rsidP="000F7F91">
      <w:pPr>
        <w:numPr>
          <w:ilvl w:val="0"/>
          <w:numId w:val="4"/>
        </w:numPr>
        <w:tabs>
          <w:tab w:val="clear" w:pos="720"/>
          <w:tab w:val="left" w:pos="567"/>
        </w:tabs>
        <w:ind w:left="567" w:hanging="567"/>
        <w:rPr>
          <w:rFonts w:ascii="Verdana" w:hAnsi="Verdana"/>
          <w:sz w:val="20"/>
        </w:rPr>
      </w:pPr>
      <w:r w:rsidRPr="009328C7">
        <w:rPr>
          <w:rFonts w:ascii="Verdana" w:hAnsi="Verdana"/>
          <w:b/>
          <w:sz w:val="20"/>
        </w:rPr>
        <w:t>Scope</w:t>
      </w:r>
    </w:p>
    <w:p w14:paraId="51406192" w14:textId="77777777" w:rsidR="009328C7" w:rsidRDefault="009328C7" w:rsidP="000F7F91">
      <w:pPr>
        <w:ind w:left="567"/>
        <w:rPr>
          <w:rFonts w:ascii="Verdana" w:hAnsi="Verdana"/>
          <w:sz w:val="20"/>
        </w:rPr>
      </w:pPr>
    </w:p>
    <w:p w14:paraId="2DEBFE66" w14:textId="77777777" w:rsidR="009328C7" w:rsidRPr="004E7AB4" w:rsidRDefault="009328C7" w:rsidP="000F7F91">
      <w:pPr>
        <w:ind w:left="567"/>
        <w:rPr>
          <w:rFonts w:ascii="Verdana" w:hAnsi="Verdana"/>
          <w:sz w:val="20"/>
        </w:rPr>
      </w:pPr>
      <w:r w:rsidRPr="004E7AB4">
        <w:rPr>
          <w:rFonts w:ascii="Verdana" w:hAnsi="Verdana"/>
          <w:sz w:val="20"/>
        </w:rPr>
        <w:t xml:space="preserve">All individuals who will be allowed to access </w:t>
      </w:r>
      <w:r w:rsidR="003A453A" w:rsidRPr="004E7AB4">
        <w:rPr>
          <w:rFonts w:ascii="Verdana" w:hAnsi="Verdana"/>
          <w:sz w:val="20"/>
        </w:rPr>
        <w:t>o</w:t>
      </w:r>
      <w:r w:rsidRPr="004E7AB4">
        <w:rPr>
          <w:rFonts w:ascii="Verdana" w:hAnsi="Verdana"/>
          <w:sz w:val="20"/>
        </w:rPr>
        <w:t>rgani</w:t>
      </w:r>
      <w:r w:rsidR="003A453A" w:rsidRPr="004E7AB4">
        <w:rPr>
          <w:rFonts w:ascii="Verdana" w:hAnsi="Verdana"/>
          <w:sz w:val="20"/>
        </w:rPr>
        <w:t>s</w:t>
      </w:r>
      <w:r w:rsidRPr="004E7AB4">
        <w:rPr>
          <w:rFonts w:ascii="Verdana" w:hAnsi="Verdana"/>
          <w:sz w:val="20"/>
        </w:rPr>
        <w:t>ational information assets are subject to pre-employment screening.</w:t>
      </w:r>
    </w:p>
    <w:p w14:paraId="518B5928" w14:textId="77777777" w:rsidR="009328C7" w:rsidRPr="004E7AB4" w:rsidRDefault="009328C7" w:rsidP="000F7F91">
      <w:pPr>
        <w:ind w:left="567"/>
        <w:rPr>
          <w:rFonts w:ascii="Verdana" w:hAnsi="Verdana"/>
          <w:sz w:val="20"/>
        </w:rPr>
      </w:pPr>
    </w:p>
    <w:p w14:paraId="69E84605" w14:textId="77777777" w:rsidR="009328C7" w:rsidRPr="004E7AB4" w:rsidRDefault="009328C7" w:rsidP="000F7F91">
      <w:pPr>
        <w:numPr>
          <w:ilvl w:val="0"/>
          <w:numId w:val="2"/>
        </w:numPr>
        <w:tabs>
          <w:tab w:val="clear" w:pos="360"/>
          <w:tab w:val="num" w:pos="567"/>
        </w:tabs>
        <w:ind w:left="567" w:hanging="567"/>
        <w:rPr>
          <w:rFonts w:ascii="Verdana" w:hAnsi="Verdana"/>
          <w:b/>
          <w:sz w:val="20"/>
        </w:rPr>
      </w:pPr>
      <w:r w:rsidRPr="004E7AB4">
        <w:rPr>
          <w:rFonts w:ascii="Verdana" w:hAnsi="Verdana"/>
          <w:b/>
          <w:sz w:val="20"/>
        </w:rPr>
        <w:t>Responsibilities</w:t>
      </w:r>
    </w:p>
    <w:p w14:paraId="0ED31CA4" w14:textId="77777777" w:rsidR="009328C7" w:rsidRPr="004E7AB4" w:rsidRDefault="009328C7" w:rsidP="009328C7">
      <w:pPr>
        <w:ind w:left="-180"/>
        <w:rPr>
          <w:rFonts w:ascii="Verdana" w:hAnsi="Verdana"/>
          <w:sz w:val="20"/>
        </w:rPr>
      </w:pPr>
    </w:p>
    <w:p w14:paraId="53FE657E" w14:textId="7A7F665A" w:rsidR="00772BEA" w:rsidRPr="004E7AB4" w:rsidRDefault="00772BEA" w:rsidP="004A7A7C">
      <w:pPr>
        <w:numPr>
          <w:ilvl w:val="1"/>
          <w:numId w:val="9"/>
        </w:numPr>
        <w:tabs>
          <w:tab w:val="clear" w:pos="540"/>
          <w:tab w:val="num" w:pos="567"/>
        </w:tabs>
        <w:spacing w:after="120"/>
        <w:ind w:left="567" w:hanging="567"/>
        <w:rPr>
          <w:rFonts w:ascii="Verdana" w:hAnsi="Verdana"/>
          <w:sz w:val="20"/>
        </w:rPr>
      </w:pPr>
      <w:r w:rsidRPr="004E7AB4">
        <w:rPr>
          <w:rFonts w:ascii="Verdana" w:hAnsi="Verdana"/>
          <w:sz w:val="20"/>
        </w:rPr>
        <w:t xml:space="preserve">The </w:t>
      </w:r>
      <w:sdt>
        <w:sdtPr>
          <w:rPr>
            <w:rFonts w:ascii="Verdana" w:hAnsi="Verdana"/>
            <w:sz w:val="20"/>
          </w:rPr>
          <w:alias w:val="HRDept"/>
          <w:tag w:val="HRDept"/>
          <w:id w:val="1199043101"/>
          <w:placeholder>
            <w:docPart w:val="DefaultPlaceholder_1081868574"/>
          </w:placeholder>
          <w:text/>
        </w:sdtPr>
        <w:sdtEndPr/>
        <w:sdtContent>
          <w:r w:rsidR="004A7A7C" w:rsidRPr="004A7A7C">
            <w:rPr>
              <w:rFonts w:ascii="Verdana" w:hAnsi="Verdana"/>
              <w:sz w:val="20"/>
            </w:rPr>
            <w:t>HR Administrator</w:t>
          </w:r>
        </w:sdtContent>
      </w:sdt>
      <w:r w:rsidRPr="004E7AB4">
        <w:rPr>
          <w:rFonts w:ascii="Verdana" w:hAnsi="Verdana"/>
          <w:sz w:val="20"/>
        </w:rPr>
        <w:t xml:space="preserve"> is responsible for carrying out screening checks on all candidates for employment, contractors and third</w:t>
      </w:r>
      <w:r w:rsidR="004A7A7C">
        <w:rPr>
          <w:rFonts w:ascii="Verdana" w:hAnsi="Verdana"/>
          <w:sz w:val="20"/>
        </w:rPr>
        <w:t>-</w:t>
      </w:r>
      <w:r w:rsidRPr="004E7AB4">
        <w:rPr>
          <w:rFonts w:ascii="Verdana" w:hAnsi="Verdana"/>
          <w:sz w:val="20"/>
        </w:rPr>
        <w:t xml:space="preserve">party users of </w:t>
      </w:r>
      <w:r w:rsidR="003A453A" w:rsidRPr="004E7AB4">
        <w:rPr>
          <w:rFonts w:ascii="Verdana" w:hAnsi="Verdana"/>
          <w:sz w:val="20"/>
        </w:rPr>
        <w:t>o</w:t>
      </w:r>
      <w:r w:rsidRPr="004E7AB4">
        <w:rPr>
          <w:rFonts w:ascii="Verdana" w:hAnsi="Verdana"/>
          <w:sz w:val="20"/>
        </w:rPr>
        <w:t>rgani</w:t>
      </w:r>
      <w:r w:rsidR="003A453A" w:rsidRPr="004E7AB4">
        <w:rPr>
          <w:rFonts w:ascii="Verdana" w:hAnsi="Verdana"/>
          <w:sz w:val="20"/>
        </w:rPr>
        <w:t>s</w:t>
      </w:r>
      <w:r w:rsidRPr="004E7AB4">
        <w:rPr>
          <w:rFonts w:ascii="Verdana" w:hAnsi="Verdana"/>
          <w:sz w:val="20"/>
        </w:rPr>
        <w:t>ational information systems prior to their employment being finali</w:t>
      </w:r>
      <w:r w:rsidR="003A453A" w:rsidRPr="004E7AB4">
        <w:rPr>
          <w:rFonts w:ascii="Verdana" w:hAnsi="Verdana"/>
          <w:sz w:val="20"/>
        </w:rPr>
        <w:t>s</w:t>
      </w:r>
      <w:r w:rsidRPr="004E7AB4">
        <w:rPr>
          <w:rFonts w:ascii="Verdana" w:hAnsi="Verdana"/>
          <w:sz w:val="20"/>
        </w:rPr>
        <w:t>ed.</w:t>
      </w:r>
    </w:p>
    <w:p w14:paraId="6188692A" w14:textId="203EFE98" w:rsidR="008050A1" w:rsidRPr="004E7AB4" w:rsidRDefault="008050A1" w:rsidP="004A7A7C">
      <w:pPr>
        <w:numPr>
          <w:ilvl w:val="1"/>
          <w:numId w:val="9"/>
        </w:numPr>
        <w:tabs>
          <w:tab w:val="clear" w:pos="540"/>
          <w:tab w:val="num" w:pos="567"/>
        </w:tabs>
        <w:spacing w:after="120"/>
        <w:ind w:left="567" w:hanging="567"/>
        <w:rPr>
          <w:rFonts w:ascii="Verdana" w:hAnsi="Verdana"/>
          <w:sz w:val="20"/>
        </w:rPr>
      </w:pPr>
      <w:r w:rsidRPr="004E7AB4">
        <w:rPr>
          <w:rFonts w:ascii="Verdana" w:hAnsi="Verdana"/>
          <w:sz w:val="20"/>
        </w:rPr>
        <w:t xml:space="preserve">The </w:t>
      </w:r>
      <w:sdt>
        <w:sdtPr>
          <w:rPr>
            <w:rFonts w:ascii="Verdana" w:hAnsi="Verdana"/>
            <w:sz w:val="20"/>
          </w:rPr>
          <w:alias w:val="HeadHR"/>
          <w:tag w:val="HeadHR"/>
          <w:id w:val="1307738024"/>
          <w:placeholder>
            <w:docPart w:val="DefaultPlaceholder_1081868574"/>
          </w:placeholder>
          <w:text/>
        </w:sdtPr>
        <w:sdtEndPr/>
        <w:sdtContent>
          <w:r w:rsidR="00EE1138">
            <w:rPr>
              <w:rFonts w:ascii="Verdana" w:hAnsi="Verdana"/>
              <w:sz w:val="20"/>
            </w:rPr>
            <w:t>Head of HR</w:t>
          </w:r>
        </w:sdtContent>
      </w:sdt>
      <w:r w:rsidRPr="004E7AB4">
        <w:rPr>
          <w:rFonts w:ascii="Verdana" w:hAnsi="Verdana"/>
          <w:sz w:val="20"/>
        </w:rPr>
        <w:t xml:space="preserve"> individual </w:t>
      </w:r>
      <w:sdt>
        <w:sdtPr>
          <w:rPr>
            <w:rFonts w:ascii="Verdana" w:hAnsi="Verdana"/>
            <w:sz w:val="20"/>
          </w:rPr>
          <w:alias w:val="Manager"/>
          <w:tag w:val="Manager"/>
          <w:id w:val="-1717654893"/>
          <w:placeholder>
            <w:docPart w:val="DefaultPlaceholder_1081868574"/>
          </w:placeholder>
          <w:text/>
        </w:sdtPr>
        <w:sdtEndPr/>
        <w:sdtContent>
          <w:r w:rsidR="0039697A">
            <w:rPr>
              <w:rFonts w:ascii="Verdana" w:hAnsi="Verdana"/>
              <w:sz w:val="20"/>
            </w:rPr>
            <w:t>Manager</w:t>
          </w:r>
        </w:sdtContent>
      </w:sdt>
      <w:r w:rsidRPr="004E7AB4">
        <w:rPr>
          <w:rFonts w:ascii="Verdana" w:hAnsi="Verdana"/>
          <w:sz w:val="20"/>
        </w:rPr>
        <w:t xml:space="preserve"> have specific responsibilities as detailed below.</w:t>
      </w:r>
    </w:p>
    <w:p w14:paraId="49375AA8" w14:textId="77777777" w:rsidR="009328C7" w:rsidRPr="004E7AB4" w:rsidRDefault="009328C7" w:rsidP="004957D1">
      <w:pPr>
        <w:ind w:left="720" w:hanging="900"/>
        <w:rPr>
          <w:rFonts w:ascii="Verdana" w:hAnsi="Verdana"/>
          <w:b/>
          <w:sz w:val="20"/>
        </w:rPr>
      </w:pPr>
    </w:p>
    <w:p w14:paraId="6B9DB62C" w14:textId="77777777" w:rsidR="009328C7" w:rsidRPr="004E7AB4" w:rsidRDefault="009328C7" w:rsidP="000F7F91">
      <w:pPr>
        <w:numPr>
          <w:ilvl w:val="0"/>
          <w:numId w:val="9"/>
        </w:numPr>
        <w:tabs>
          <w:tab w:val="clear" w:pos="360"/>
          <w:tab w:val="num" w:pos="567"/>
        </w:tabs>
        <w:ind w:left="567" w:hanging="567"/>
        <w:rPr>
          <w:rFonts w:ascii="Verdana" w:hAnsi="Verdana"/>
          <w:sz w:val="20"/>
        </w:rPr>
      </w:pPr>
      <w:r w:rsidRPr="004E7AB4">
        <w:rPr>
          <w:rFonts w:ascii="Verdana" w:hAnsi="Verdana"/>
          <w:b/>
          <w:sz w:val="20"/>
        </w:rPr>
        <w:t>Procedure</w:t>
      </w:r>
      <w:r w:rsidR="00EB32A7" w:rsidRPr="004E7AB4">
        <w:rPr>
          <w:rFonts w:ascii="Verdana" w:hAnsi="Verdana"/>
          <w:sz w:val="20"/>
        </w:rPr>
        <w:t xml:space="preserve"> [ISO27002 Clause 7.1.1]</w:t>
      </w:r>
    </w:p>
    <w:p w14:paraId="1C629958" w14:textId="77777777" w:rsidR="009328C7" w:rsidRPr="004E7AB4" w:rsidRDefault="009328C7" w:rsidP="009328C7">
      <w:pPr>
        <w:ind w:left="720"/>
        <w:rPr>
          <w:rFonts w:ascii="Verdana" w:hAnsi="Verdana"/>
          <w:sz w:val="20"/>
        </w:rPr>
      </w:pPr>
    </w:p>
    <w:p w14:paraId="0DA1730E" w14:textId="139A7661" w:rsidR="009257FC" w:rsidRPr="004E7AB4" w:rsidRDefault="009257FC" w:rsidP="004A7A7C">
      <w:pPr>
        <w:numPr>
          <w:ilvl w:val="1"/>
          <w:numId w:val="9"/>
        </w:numPr>
        <w:tabs>
          <w:tab w:val="clear" w:pos="540"/>
          <w:tab w:val="num" w:pos="567"/>
        </w:tabs>
        <w:spacing w:after="120"/>
        <w:ind w:left="567" w:hanging="567"/>
        <w:rPr>
          <w:rFonts w:ascii="Verdana" w:hAnsi="Verdana"/>
          <w:sz w:val="20"/>
        </w:rPr>
      </w:pPr>
      <w:r w:rsidRPr="004E7AB4">
        <w:rPr>
          <w:rFonts w:ascii="Verdana" w:hAnsi="Verdana"/>
          <w:sz w:val="20"/>
        </w:rPr>
        <w:t xml:space="preserve">All individuals who will be allowed to access </w:t>
      </w:r>
      <w:r w:rsidR="008050A1" w:rsidRPr="004E7AB4">
        <w:rPr>
          <w:rFonts w:ascii="Verdana" w:hAnsi="Verdana"/>
          <w:sz w:val="20"/>
        </w:rPr>
        <w:t xml:space="preserve">organisational </w:t>
      </w:r>
      <w:r w:rsidRPr="004E7AB4">
        <w:rPr>
          <w:rFonts w:ascii="Verdana" w:hAnsi="Verdana"/>
          <w:sz w:val="20"/>
        </w:rPr>
        <w:t xml:space="preserve">information assets must satisfy both the </w:t>
      </w:r>
      <w:sdt>
        <w:sdtPr>
          <w:rPr>
            <w:rFonts w:ascii="Verdana" w:hAnsi="Verdana"/>
            <w:sz w:val="20"/>
          </w:rPr>
          <w:alias w:val="HeadHR"/>
          <w:tag w:val="HeadHR"/>
          <w:id w:val="1820457055"/>
          <w:placeholder>
            <w:docPart w:val="E0126D0C38EE481F89029153EB3DAFDB"/>
          </w:placeholder>
          <w:text/>
        </w:sdtPr>
        <w:sdtEndPr/>
        <w:sdtContent>
          <w:r w:rsidR="00EE1138">
            <w:rPr>
              <w:rFonts w:ascii="Verdana" w:hAnsi="Verdana"/>
              <w:sz w:val="20"/>
            </w:rPr>
            <w:t>Head of HR</w:t>
          </w:r>
        </w:sdtContent>
      </w:sdt>
      <w:r w:rsidRPr="004E7AB4">
        <w:rPr>
          <w:rFonts w:ascii="Verdana" w:hAnsi="Verdana"/>
          <w:sz w:val="20"/>
        </w:rPr>
        <w:t xml:space="preserve"> and the immediate </w:t>
      </w:r>
      <w:sdt>
        <w:sdtPr>
          <w:rPr>
            <w:rFonts w:ascii="Verdana" w:hAnsi="Verdana"/>
            <w:sz w:val="20"/>
          </w:rPr>
          <w:alias w:val="Manager"/>
          <w:tag w:val="Manager"/>
          <w:id w:val="2140909870"/>
          <w:placeholder>
            <w:docPart w:val="E9B8182CDC164000AF254A4B1FA075FA"/>
          </w:placeholder>
          <w:text/>
        </w:sdtPr>
        <w:sdtEndPr/>
        <w:sdtContent>
          <w:r w:rsidR="004A7A7C" w:rsidRPr="004A7A7C">
            <w:rPr>
              <w:rFonts w:ascii="Verdana" w:hAnsi="Verdana"/>
              <w:sz w:val="20"/>
            </w:rPr>
            <w:t>Manager</w:t>
          </w:r>
        </w:sdtContent>
      </w:sdt>
      <w:r w:rsidRPr="004E7AB4">
        <w:rPr>
          <w:rFonts w:ascii="Verdana" w:hAnsi="Verdana"/>
          <w:sz w:val="20"/>
        </w:rPr>
        <w:t xml:space="preserve"> in respect of:</w:t>
      </w:r>
    </w:p>
    <w:p w14:paraId="05C78867" w14:textId="667831EE" w:rsidR="000F7F91" w:rsidRPr="004E7AB4" w:rsidRDefault="000F7F91" w:rsidP="004A7A7C">
      <w:pPr>
        <w:numPr>
          <w:ilvl w:val="0"/>
          <w:numId w:val="11"/>
        </w:numPr>
        <w:spacing w:after="120"/>
        <w:ind w:left="851" w:hanging="284"/>
        <w:rPr>
          <w:rFonts w:ascii="Verdana" w:hAnsi="Verdana"/>
          <w:sz w:val="20"/>
        </w:rPr>
      </w:pPr>
      <w:r w:rsidRPr="004E7AB4">
        <w:rPr>
          <w:rFonts w:ascii="Verdana" w:hAnsi="Verdana"/>
          <w:sz w:val="20"/>
        </w:rPr>
        <w:t>Satisfactory character references</w:t>
      </w:r>
    </w:p>
    <w:p w14:paraId="52C88041" w14:textId="77777777" w:rsidR="000F7F91" w:rsidRPr="004E7AB4" w:rsidRDefault="008D608D" w:rsidP="004A7A7C">
      <w:pPr>
        <w:numPr>
          <w:ilvl w:val="0"/>
          <w:numId w:val="11"/>
        </w:numPr>
        <w:spacing w:after="120"/>
        <w:ind w:left="851" w:hanging="284"/>
        <w:rPr>
          <w:rFonts w:ascii="Verdana" w:hAnsi="Verdana"/>
          <w:sz w:val="20"/>
        </w:rPr>
      </w:pPr>
      <w:r w:rsidRPr="004E7AB4">
        <w:rPr>
          <w:rFonts w:ascii="Verdana" w:hAnsi="Verdana"/>
          <w:sz w:val="20"/>
        </w:rPr>
        <w:t>A</w:t>
      </w:r>
      <w:r w:rsidR="009257FC" w:rsidRPr="004E7AB4">
        <w:rPr>
          <w:rFonts w:ascii="Verdana" w:hAnsi="Verdana"/>
          <w:sz w:val="20"/>
        </w:rPr>
        <w:t>ccuracy of curriculum vitae (i</w:t>
      </w:r>
      <w:r w:rsidR="008050A1" w:rsidRPr="004E7AB4">
        <w:rPr>
          <w:rFonts w:ascii="Verdana" w:hAnsi="Verdana"/>
          <w:sz w:val="20"/>
        </w:rPr>
        <w:t>.</w:t>
      </w:r>
      <w:r w:rsidR="009257FC" w:rsidRPr="004E7AB4">
        <w:rPr>
          <w:rFonts w:ascii="Verdana" w:hAnsi="Verdana"/>
          <w:sz w:val="20"/>
        </w:rPr>
        <w:t>e</w:t>
      </w:r>
      <w:r w:rsidR="008050A1" w:rsidRPr="004E7AB4">
        <w:rPr>
          <w:rFonts w:ascii="Verdana" w:hAnsi="Verdana"/>
          <w:sz w:val="20"/>
        </w:rPr>
        <w:t>.</w:t>
      </w:r>
      <w:r w:rsidR="009257FC" w:rsidRPr="004E7AB4">
        <w:rPr>
          <w:rFonts w:ascii="Verdana" w:hAnsi="Verdana"/>
          <w:sz w:val="20"/>
        </w:rPr>
        <w:t xml:space="preserve"> previous employers confirm dates, positions, etc)</w:t>
      </w:r>
      <w:r w:rsidRPr="004E7AB4">
        <w:rPr>
          <w:rFonts w:ascii="Verdana" w:hAnsi="Verdana"/>
          <w:sz w:val="20"/>
        </w:rPr>
        <w:t>.</w:t>
      </w:r>
    </w:p>
    <w:p w14:paraId="70ED173A" w14:textId="77777777" w:rsidR="000F7F91" w:rsidRPr="004E7AB4" w:rsidRDefault="008D608D" w:rsidP="004A7A7C">
      <w:pPr>
        <w:numPr>
          <w:ilvl w:val="0"/>
          <w:numId w:val="11"/>
        </w:numPr>
        <w:spacing w:after="120"/>
        <w:ind w:left="851" w:hanging="284"/>
        <w:rPr>
          <w:rFonts w:ascii="Verdana" w:hAnsi="Verdana"/>
          <w:sz w:val="20"/>
        </w:rPr>
      </w:pPr>
      <w:r w:rsidRPr="004E7AB4">
        <w:rPr>
          <w:rFonts w:ascii="Verdana" w:hAnsi="Verdana"/>
          <w:sz w:val="20"/>
        </w:rPr>
        <w:t>C</w:t>
      </w:r>
      <w:r w:rsidR="009257FC" w:rsidRPr="004E7AB4">
        <w:rPr>
          <w:rFonts w:ascii="Verdana" w:hAnsi="Verdana"/>
          <w:sz w:val="20"/>
        </w:rPr>
        <w:t>onfirmation of claimed qualifications (professional and academic)</w:t>
      </w:r>
      <w:r w:rsidRPr="004E7AB4">
        <w:rPr>
          <w:rFonts w:ascii="Verdana" w:hAnsi="Verdana"/>
          <w:sz w:val="20"/>
        </w:rPr>
        <w:t>.</w:t>
      </w:r>
    </w:p>
    <w:p w14:paraId="52A0EF33" w14:textId="77777777" w:rsidR="008050A1" w:rsidRPr="004E7AB4" w:rsidRDefault="008D608D" w:rsidP="004A7A7C">
      <w:pPr>
        <w:numPr>
          <w:ilvl w:val="0"/>
          <w:numId w:val="11"/>
        </w:numPr>
        <w:spacing w:after="120"/>
        <w:ind w:left="851" w:hanging="284"/>
        <w:rPr>
          <w:rFonts w:ascii="Verdana" w:hAnsi="Verdana"/>
          <w:sz w:val="20"/>
        </w:rPr>
      </w:pPr>
      <w:r w:rsidRPr="004E7AB4">
        <w:rPr>
          <w:rFonts w:ascii="Verdana" w:hAnsi="Verdana"/>
          <w:sz w:val="20"/>
        </w:rPr>
        <w:t>I</w:t>
      </w:r>
      <w:r w:rsidR="009257FC" w:rsidRPr="004E7AB4">
        <w:rPr>
          <w:rFonts w:ascii="Verdana" w:hAnsi="Verdana"/>
          <w:sz w:val="20"/>
        </w:rPr>
        <w:t>dentity (passport check)</w:t>
      </w:r>
      <w:r w:rsidR="003A453A" w:rsidRPr="004E7AB4">
        <w:rPr>
          <w:rFonts w:ascii="Verdana" w:hAnsi="Verdana"/>
          <w:sz w:val="20"/>
        </w:rPr>
        <w:t>.</w:t>
      </w:r>
    </w:p>
    <w:p w14:paraId="03055D5C" w14:textId="42F142BD" w:rsidR="009257FC" w:rsidRPr="004E7AB4" w:rsidRDefault="009257FC" w:rsidP="004A7A7C">
      <w:pPr>
        <w:numPr>
          <w:ilvl w:val="1"/>
          <w:numId w:val="8"/>
        </w:numPr>
        <w:tabs>
          <w:tab w:val="clear" w:pos="720"/>
        </w:tabs>
        <w:spacing w:after="120"/>
        <w:ind w:left="567" w:hanging="567"/>
        <w:rPr>
          <w:rFonts w:ascii="Verdana" w:hAnsi="Verdana"/>
          <w:sz w:val="20"/>
        </w:rPr>
      </w:pPr>
      <w:r w:rsidRPr="004E7AB4">
        <w:rPr>
          <w:rFonts w:ascii="Verdana" w:hAnsi="Verdana"/>
          <w:sz w:val="20"/>
        </w:rPr>
        <w:t xml:space="preserve">All individuals who will have access to restricted information (see </w:t>
      </w:r>
      <w:r w:rsidR="00F77B51">
        <w:rPr>
          <w:rFonts w:ascii="Verdana" w:hAnsi="Verdana"/>
          <w:sz w:val="20"/>
        </w:rPr>
        <w:t>control s</w:t>
      </w:r>
      <w:r w:rsidRPr="004E7AB4">
        <w:rPr>
          <w:rFonts w:ascii="Verdana" w:hAnsi="Verdana"/>
          <w:sz w:val="20"/>
        </w:rPr>
        <w:t xml:space="preserve">ection </w:t>
      </w:r>
      <w:r w:rsidR="006E5236" w:rsidRPr="004E7AB4">
        <w:rPr>
          <w:rFonts w:ascii="Verdana" w:hAnsi="Verdana"/>
          <w:sz w:val="20"/>
        </w:rPr>
        <w:t>8</w:t>
      </w:r>
      <w:r w:rsidRPr="004E7AB4">
        <w:rPr>
          <w:rFonts w:ascii="Verdana" w:hAnsi="Verdana"/>
          <w:sz w:val="20"/>
        </w:rPr>
        <w:t xml:space="preserve">.2.1 of the </w:t>
      </w:r>
      <w:hyperlink r:id="rId7" w:history="1">
        <w:r w:rsidR="00560BFB" w:rsidRPr="004544C0">
          <w:rPr>
            <w:rStyle w:val="Hyperlink"/>
            <w:rFonts w:ascii="Verdana" w:hAnsi="Verdana"/>
            <w:sz w:val="20"/>
          </w:rPr>
          <w:t>Manual</w:t>
        </w:r>
      </w:hyperlink>
      <w:r w:rsidRPr="004E7AB4">
        <w:rPr>
          <w:rFonts w:ascii="Verdana" w:hAnsi="Verdana"/>
          <w:sz w:val="20"/>
        </w:rPr>
        <w:t>) must also receive satisfactory credit checks</w:t>
      </w:r>
      <w:r w:rsidR="004A7A7C">
        <w:rPr>
          <w:rFonts w:ascii="Verdana" w:hAnsi="Verdana"/>
          <w:sz w:val="20"/>
        </w:rPr>
        <w:t xml:space="preserve"> / Disclosure and Barring Service checks.</w:t>
      </w:r>
    </w:p>
    <w:p w14:paraId="7FDB4020" w14:textId="7426FCC8" w:rsidR="008050A1" w:rsidRPr="004E7AB4" w:rsidRDefault="008050A1" w:rsidP="004A7A7C">
      <w:pPr>
        <w:numPr>
          <w:ilvl w:val="1"/>
          <w:numId w:val="8"/>
        </w:numPr>
        <w:tabs>
          <w:tab w:val="clear" w:pos="720"/>
          <w:tab w:val="num" w:pos="567"/>
        </w:tabs>
        <w:spacing w:after="120"/>
        <w:ind w:left="567" w:hanging="567"/>
        <w:rPr>
          <w:rFonts w:ascii="Verdana" w:hAnsi="Verdana"/>
          <w:sz w:val="20"/>
        </w:rPr>
      </w:pPr>
      <w:r w:rsidRPr="004E7AB4">
        <w:rPr>
          <w:rFonts w:ascii="Verdana" w:hAnsi="Verdana"/>
          <w:sz w:val="20"/>
        </w:rPr>
        <w:t xml:space="preserve">All individuals who will have access to confidential information (see Section </w:t>
      </w:r>
      <w:r w:rsidR="006E5236" w:rsidRPr="004E7AB4">
        <w:rPr>
          <w:rFonts w:ascii="Verdana" w:hAnsi="Verdana"/>
          <w:sz w:val="20"/>
        </w:rPr>
        <w:t>8</w:t>
      </w:r>
      <w:r w:rsidRPr="004E7AB4">
        <w:rPr>
          <w:rFonts w:ascii="Verdana" w:hAnsi="Verdana"/>
          <w:sz w:val="20"/>
        </w:rPr>
        <w:t>.2.1 of the Manual) must also receive</w:t>
      </w:r>
      <w:r w:rsidR="004A7A7C">
        <w:rPr>
          <w:rFonts w:ascii="Verdana" w:hAnsi="Verdana"/>
          <w:sz w:val="20"/>
        </w:rPr>
        <w:t xml:space="preserve"> a</w:t>
      </w:r>
      <w:r w:rsidRPr="004E7AB4">
        <w:rPr>
          <w:rFonts w:ascii="Verdana" w:hAnsi="Verdana"/>
          <w:sz w:val="20"/>
        </w:rPr>
        <w:t xml:space="preserve"> satisfactory </w:t>
      </w:r>
      <w:r w:rsidR="004A7A7C">
        <w:rPr>
          <w:rFonts w:ascii="Verdana" w:hAnsi="Verdana"/>
          <w:sz w:val="20"/>
        </w:rPr>
        <w:t xml:space="preserve">BPSS </w:t>
      </w:r>
      <w:r w:rsidRPr="004E7AB4">
        <w:rPr>
          <w:rFonts w:ascii="Verdana" w:hAnsi="Verdana"/>
          <w:sz w:val="20"/>
        </w:rPr>
        <w:t>checks</w:t>
      </w:r>
      <w:r w:rsidR="004A7A7C">
        <w:rPr>
          <w:rFonts w:ascii="Verdana" w:hAnsi="Verdana"/>
          <w:sz w:val="20"/>
        </w:rPr>
        <w:t>.</w:t>
      </w:r>
    </w:p>
    <w:p w14:paraId="19380431" w14:textId="519E215B" w:rsidR="008050A1" w:rsidRPr="004E7AB4" w:rsidRDefault="008050A1" w:rsidP="004A7A7C">
      <w:pPr>
        <w:numPr>
          <w:ilvl w:val="1"/>
          <w:numId w:val="8"/>
        </w:numPr>
        <w:tabs>
          <w:tab w:val="clear" w:pos="720"/>
          <w:tab w:val="num" w:pos="567"/>
        </w:tabs>
        <w:spacing w:after="120"/>
        <w:ind w:left="567" w:hanging="567"/>
        <w:rPr>
          <w:rFonts w:ascii="Verdana" w:hAnsi="Verdana"/>
          <w:sz w:val="20"/>
        </w:rPr>
      </w:pPr>
      <w:r w:rsidRPr="004E7AB4">
        <w:rPr>
          <w:rFonts w:ascii="Verdana" w:hAnsi="Verdana"/>
          <w:sz w:val="20"/>
        </w:rPr>
        <w:t>All individuals who come through</w:t>
      </w:r>
      <w:r w:rsidR="004A7A7C">
        <w:rPr>
          <w:rFonts w:ascii="Verdana" w:hAnsi="Verdana"/>
          <w:sz w:val="20"/>
        </w:rPr>
        <w:t xml:space="preserve"> any </w:t>
      </w:r>
      <w:r w:rsidRPr="004E7AB4">
        <w:rPr>
          <w:rFonts w:ascii="Verdana" w:hAnsi="Verdana"/>
          <w:sz w:val="20"/>
        </w:rPr>
        <w:t>agency will be screened by the agency and copies of the information provided to us prior to their reporting for work.</w:t>
      </w:r>
    </w:p>
    <w:p w14:paraId="150579E2" w14:textId="752BDDBB" w:rsidR="008050A1" w:rsidRPr="004E7AB4" w:rsidRDefault="008050A1" w:rsidP="004A7A7C">
      <w:pPr>
        <w:numPr>
          <w:ilvl w:val="1"/>
          <w:numId w:val="8"/>
        </w:numPr>
        <w:tabs>
          <w:tab w:val="clear" w:pos="720"/>
          <w:tab w:val="num" w:pos="567"/>
        </w:tabs>
        <w:spacing w:after="120"/>
        <w:ind w:left="567" w:hanging="567"/>
        <w:rPr>
          <w:rFonts w:ascii="Verdana" w:hAnsi="Verdana"/>
          <w:sz w:val="20"/>
        </w:rPr>
      </w:pPr>
      <w:r w:rsidRPr="004E7AB4">
        <w:rPr>
          <w:rFonts w:ascii="Verdana" w:hAnsi="Verdana"/>
          <w:sz w:val="20"/>
        </w:rPr>
        <w:t xml:space="preserve">In situations where an individual does not satisfactorily meet these requirements, the </w:t>
      </w:r>
      <w:sdt>
        <w:sdtPr>
          <w:rPr>
            <w:rFonts w:ascii="Verdana" w:hAnsi="Verdana"/>
            <w:sz w:val="20"/>
          </w:rPr>
          <w:alias w:val="HeadHR"/>
          <w:tag w:val="HeadHR"/>
          <w:id w:val="-1413231969"/>
          <w:placeholder>
            <w:docPart w:val="A144D8EDE9954D05B25F28B24EC4E8D5"/>
          </w:placeholder>
          <w:text/>
        </w:sdtPr>
        <w:sdtEndPr/>
        <w:sdtContent>
          <w:r w:rsidR="00EE1138">
            <w:rPr>
              <w:rFonts w:ascii="Verdana" w:hAnsi="Verdana"/>
              <w:sz w:val="20"/>
            </w:rPr>
            <w:t>Head of HR</w:t>
          </w:r>
        </w:sdtContent>
      </w:sdt>
      <w:r w:rsidRPr="004E7AB4">
        <w:rPr>
          <w:rFonts w:ascii="Verdana" w:hAnsi="Verdana"/>
          <w:sz w:val="20"/>
        </w:rPr>
        <w:t xml:space="preserve"> and the immediate </w:t>
      </w:r>
      <w:sdt>
        <w:sdtPr>
          <w:rPr>
            <w:rFonts w:ascii="Verdana" w:hAnsi="Verdana"/>
            <w:sz w:val="20"/>
          </w:rPr>
          <w:alias w:val="Manager"/>
          <w:tag w:val="Manager"/>
          <w:id w:val="1318852782"/>
          <w:placeholder>
            <w:docPart w:val="4F5CA082185E4CD29B2F5F65CE187FBE"/>
          </w:placeholder>
          <w:text/>
        </w:sdtPr>
        <w:sdtEndPr/>
        <w:sdtContent>
          <w:r w:rsidR="004A7A7C" w:rsidRPr="004A7A7C">
            <w:rPr>
              <w:rFonts w:ascii="Verdana" w:hAnsi="Verdana"/>
              <w:sz w:val="20"/>
            </w:rPr>
            <w:t>Manager</w:t>
          </w:r>
        </w:sdtContent>
      </w:sdt>
      <w:r w:rsidR="00F45B9F" w:rsidRPr="004E7AB4">
        <w:rPr>
          <w:rFonts w:ascii="Verdana" w:hAnsi="Verdana"/>
          <w:sz w:val="20"/>
        </w:rPr>
        <w:t xml:space="preserve"> </w:t>
      </w:r>
      <w:r w:rsidRPr="004E7AB4">
        <w:rPr>
          <w:rFonts w:ascii="Verdana" w:hAnsi="Verdana"/>
          <w:sz w:val="20"/>
        </w:rPr>
        <w:t xml:space="preserve">must agree whether the appointment can proceed (given the business requirements, the classification of the data and the risk assessment) and any decision they make will be documented in the applicant’s file. In case of disagreement, the appointment is referred to the </w:t>
      </w:r>
      <w:sdt>
        <w:sdtPr>
          <w:rPr>
            <w:rFonts w:ascii="Verdana" w:hAnsi="Verdana"/>
            <w:sz w:val="20"/>
          </w:rPr>
          <w:alias w:val="ChiefExecutiveOfficer"/>
          <w:tag w:val="ChiefExecutiveOfficer"/>
          <w:id w:val="-1792735580"/>
          <w:placeholder>
            <w:docPart w:val="DefaultPlaceholder_1081868574"/>
          </w:placeholder>
          <w:text/>
        </w:sdtPr>
        <w:sdtEndPr/>
        <w:sdtContent>
          <w:r w:rsidR="004A7A7C" w:rsidRPr="004A7A7C">
            <w:rPr>
              <w:rFonts w:ascii="Verdana" w:hAnsi="Verdana"/>
              <w:sz w:val="20"/>
            </w:rPr>
            <w:t>Managing Director</w:t>
          </w:r>
        </w:sdtContent>
      </w:sdt>
      <w:r w:rsidRPr="004E7AB4">
        <w:rPr>
          <w:rFonts w:ascii="Verdana" w:hAnsi="Verdana"/>
          <w:sz w:val="20"/>
        </w:rPr>
        <w:t>, whose decision will be final.</w:t>
      </w:r>
    </w:p>
    <w:p w14:paraId="0E21A1C8" w14:textId="77777777" w:rsidR="008050A1" w:rsidRPr="004E7AB4" w:rsidRDefault="008050A1" w:rsidP="004A7A7C">
      <w:pPr>
        <w:numPr>
          <w:ilvl w:val="1"/>
          <w:numId w:val="8"/>
        </w:numPr>
        <w:tabs>
          <w:tab w:val="clear" w:pos="720"/>
          <w:tab w:val="num" w:pos="567"/>
        </w:tabs>
        <w:spacing w:after="120"/>
        <w:ind w:left="567" w:hanging="567"/>
        <w:rPr>
          <w:rFonts w:ascii="Verdana" w:hAnsi="Verdana"/>
          <w:sz w:val="20"/>
        </w:rPr>
      </w:pPr>
      <w:r w:rsidRPr="004E7AB4">
        <w:rPr>
          <w:rFonts w:ascii="Verdana" w:hAnsi="Verdana"/>
          <w:sz w:val="20"/>
        </w:rPr>
        <w:t>Screening information about candidates is classified as confidential.</w:t>
      </w:r>
    </w:p>
    <w:p w14:paraId="3B481E7E" w14:textId="77777777" w:rsidR="00EF719E" w:rsidRDefault="00EF719E" w:rsidP="004A7A7C">
      <w:pPr>
        <w:spacing w:after="120"/>
        <w:rPr>
          <w:rFonts w:ascii="Verdana" w:hAnsi="Verdana"/>
          <w:i/>
        </w:rPr>
      </w:pPr>
    </w:p>
    <w:p w14:paraId="49DE3E2F" w14:textId="77777777" w:rsidR="003C62A0" w:rsidRDefault="003C62A0" w:rsidP="008050A1">
      <w:pPr>
        <w:rPr>
          <w:rFonts w:ascii="Verdana" w:hAnsi="Verdana"/>
          <w:i/>
        </w:rPr>
      </w:pPr>
    </w:p>
    <w:p w14:paraId="6E045D0D" w14:textId="77777777" w:rsidR="003C62A0" w:rsidRDefault="003C62A0" w:rsidP="008050A1">
      <w:pPr>
        <w:rPr>
          <w:rFonts w:ascii="Verdana" w:hAnsi="Verdana"/>
          <w:i/>
        </w:rPr>
      </w:pPr>
    </w:p>
    <w:p w14:paraId="38729C9B" w14:textId="77777777" w:rsidR="003C62A0" w:rsidRDefault="003C62A0" w:rsidP="008050A1">
      <w:pPr>
        <w:rPr>
          <w:rFonts w:ascii="Verdana" w:hAnsi="Verdana"/>
          <w:i/>
        </w:rPr>
      </w:pPr>
    </w:p>
    <w:p w14:paraId="0092D3C0" w14:textId="77777777" w:rsidR="0039697A" w:rsidRDefault="0039697A">
      <w:pPr>
        <w:rPr>
          <w:rFonts w:ascii="Verdana" w:hAnsi="Verdana"/>
          <w:b/>
          <w:i/>
          <w:sz w:val="20"/>
        </w:rPr>
      </w:pPr>
      <w:r>
        <w:rPr>
          <w:rFonts w:ascii="Verdana" w:hAnsi="Verdana"/>
          <w:b/>
          <w:i/>
          <w:sz w:val="20"/>
        </w:rPr>
        <w:br w:type="page"/>
      </w:r>
    </w:p>
    <w:p w14:paraId="572A3618" w14:textId="43BE8F78" w:rsidR="008050A1" w:rsidRPr="004E7AB4" w:rsidRDefault="008050A1" w:rsidP="00443E65">
      <w:pPr>
        <w:ind w:left="567"/>
        <w:rPr>
          <w:rFonts w:ascii="Verdana" w:hAnsi="Verdana"/>
          <w:i/>
          <w:sz w:val="20"/>
        </w:rPr>
      </w:pPr>
      <w:r w:rsidRPr="004E7AB4">
        <w:rPr>
          <w:rFonts w:ascii="Verdana" w:hAnsi="Verdana"/>
          <w:b/>
          <w:i/>
          <w:sz w:val="20"/>
        </w:rPr>
        <w:lastRenderedPageBreak/>
        <w:t>Document Owner and Approval</w:t>
      </w:r>
    </w:p>
    <w:p w14:paraId="096A1C7A" w14:textId="77777777" w:rsidR="00EF719E" w:rsidRPr="004E7AB4" w:rsidRDefault="00EF719E" w:rsidP="00443E65">
      <w:pPr>
        <w:ind w:left="567"/>
        <w:jc w:val="both"/>
        <w:rPr>
          <w:rFonts w:ascii="Verdana" w:hAnsi="Verdana"/>
          <w:i/>
          <w:sz w:val="20"/>
        </w:rPr>
      </w:pPr>
    </w:p>
    <w:p w14:paraId="46D31B0F" w14:textId="67AEFCEF" w:rsidR="009E4ADF" w:rsidRPr="004E7AB4" w:rsidRDefault="009E4ADF" w:rsidP="00703293">
      <w:pPr>
        <w:ind w:left="567"/>
        <w:rPr>
          <w:rFonts w:ascii="Verdana" w:hAnsi="Verdana"/>
          <w:sz w:val="20"/>
        </w:rPr>
      </w:pPr>
      <w:r w:rsidRPr="004E7AB4">
        <w:rPr>
          <w:rFonts w:ascii="Verdana" w:hAnsi="Verdana"/>
          <w:sz w:val="20"/>
        </w:rPr>
        <w:t xml:space="preserve">The </w:t>
      </w:r>
      <w:sdt>
        <w:sdtPr>
          <w:rPr>
            <w:rFonts w:ascii="Verdana" w:hAnsi="Verdana"/>
            <w:sz w:val="20"/>
          </w:rPr>
          <w:alias w:val="HeadHR"/>
          <w:tag w:val="HeadHR"/>
          <w:id w:val="-799071715"/>
          <w:placeholder>
            <w:docPart w:val="F99F382ECD634E659955B60829DA0C14"/>
          </w:placeholder>
          <w:text/>
        </w:sdtPr>
        <w:sdtEndPr/>
        <w:sdtContent>
          <w:r w:rsidR="0039697A">
            <w:rPr>
              <w:rFonts w:ascii="Verdana" w:hAnsi="Verdana"/>
              <w:sz w:val="20"/>
            </w:rPr>
            <w:t>Head of HR</w:t>
          </w:r>
        </w:sdtContent>
      </w:sdt>
      <w:r w:rsidR="00F45B9F" w:rsidRPr="004E7AB4">
        <w:rPr>
          <w:rFonts w:ascii="Verdana" w:hAnsi="Verdana"/>
          <w:sz w:val="20"/>
        </w:rPr>
        <w:t xml:space="preserve"> </w:t>
      </w:r>
      <w:r w:rsidRPr="004E7AB4">
        <w:rPr>
          <w:rFonts w:ascii="Verdana" w:hAnsi="Verdana"/>
          <w:sz w:val="20"/>
        </w:rPr>
        <w:t xml:space="preserve">is </w:t>
      </w:r>
      <w:r w:rsidR="00EB16E1" w:rsidRPr="004E7AB4">
        <w:rPr>
          <w:rFonts w:ascii="Verdana" w:hAnsi="Verdana"/>
          <w:sz w:val="20"/>
        </w:rPr>
        <w:t xml:space="preserve">the owner of this document and is </w:t>
      </w:r>
      <w:r w:rsidRPr="004E7AB4">
        <w:rPr>
          <w:rFonts w:ascii="Verdana" w:hAnsi="Verdana"/>
          <w:sz w:val="20"/>
        </w:rPr>
        <w:t>responsible for en</w:t>
      </w:r>
      <w:r w:rsidR="006E78E4" w:rsidRPr="004E7AB4">
        <w:rPr>
          <w:rFonts w:ascii="Verdana" w:hAnsi="Verdana"/>
          <w:sz w:val="20"/>
        </w:rPr>
        <w:t>suring that this procedure</w:t>
      </w:r>
      <w:r w:rsidRPr="004E7AB4">
        <w:rPr>
          <w:rFonts w:ascii="Verdana" w:hAnsi="Verdana"/>
          <w:sz w:val="20"/>
        </w:rPr>
        <w:t xml:space="preserve"> is reviewed </w:t>
      </w:r>
      <w:r w:rsidR="00EB16E1" w:rsidRPr="004E7AB4">
        <w:rPr>
          <w:rFonts w:ascii="Verdana" w:hAnsi="Verdana"/>
          <w:sz w:val="20"/>
        </w:rPr>
        <w:t>in line with the review requirements</w:t>
      </w:r>
      <w:r w:rsidR="006E78E4" w:rsidRPr="004E7AB4">
        <w:rPr>
          <w:rFonts w:ascii="Verdana" w:hAnsi="Verdana"/>
          <w:sz w:val="20"/>
        </w:rPr>
        <w:t xml:space="preserve"> of the ISMS</w:t>
      </w:r>
      <w:r w:rsidR="00EB16E1" w:rsidRPr="004E7AB4">
        <w:rPr>
          <w:rFonts w:ascii="Verdana" w:hAnsi="Verdana"/>
          <w:sz w:val="20"/>
        </w:rPr>
        <w:t>.</w:t>
      </w:r>
      <w:r w:rsidRPr="004E7AB4">
        <w:rPr>
          <w:rFonts w:ascii="Verdana" w:hAnsi="Verdana"/>
          <w:sz w:val="20"/>
        </w:rPr>
        <w:t xml:space="preserve"> </w:t>
      </w:r>
    </w:p>
    <w:p w14:paraId="2BC1E4C5" w14:textId="77777777" w:rsidR="009E4ADF" w:rsidRPr="004E7AB4" w:rsidRDefault="009E4ADF" w:rsidP="00443E65">
      <w:pPr>
        <w:ind w:left="567"/>
        <w:rPr>
          <w:rFonts w:ascii="Verdana" w:hAnsi="Verdana"/>
          <w:sz w:val="20"/>
        </w:rPr>
      </w:pPr>
    </w:p>
    <w:p w14:paraId="487216A2" w14:textId="2F4ACFBF" w:rsidR="009E4ADF" w:rsidRPr="004E7AB4" w:rsidRDefault="009E4ADF" w:rsidP="00443E65">
      <w:pPr>
        <w:ind w:left="567"/>
        <w:rPr>
          <w:rFonts w:ascii="Verdana" w:hAnsi="Verdana"/>
          <w:sz w:val="20"/>
        </w:rPr>
      </w:pPr>
      <w:r w:rsidRPr="004E7AB4">
        <w:rPr>
          <w:rFonts w:ascii="Verdana" w:hAnsi="Verdana"/>
          <w:sz w:val="20"/>
        </w:rPr>
        <w:t>A current version of this document is available</w:t>
      </w:r>
      <w:r w:rsidR="00EF719E" w:rsidRPr="004E7AB4">
        <w:rPr>
          <w:rFonts w:ascii="Verdana" w:hAnsi="Verdana"/>
          <w:sz w:val="20"/>
        </w:rPr>
        <w:t xml:space="preserve"> to </w:t>
      </w:r>
      <w:r w:rsidR="00EF719E" w:rsidRPr="004A7A7C">
        <w:rPr>
          <w:rFonts w:ascii="Verdana" w:hAnsi="Verdana"/>
          <w:sz w:val="20"/>
        </w:rPr>
        <w:t>all</w:t>
      </w:r>
      <w:r w:rsidR="00EF719E" w:rsidRPr="004E7AB4">
        <w:rPr>
          <w:rFonts w:ascii="Verdana" w:hAnsi="Verdana"/>
          <w:sz w:val="20"/>
        </w:rPr>
        <w:t xml:space="preserve"> members of staff on the </w:t>
      </w:r>
      <w:r w:rsidRPr="004A7A7C">
        <w:rPr>
          <w:rFonts w:ascii="Verdana" w:hAnsi="Verdana"/>
          <w:sz w:val="20"/>
        </w:rPr>
        <w:t>corporate intranet.</w:t>
      </w:r>
    </w:p>
    <w:p w14:paraId="5BDB201D" w14:textId="77777777" w:rsidR="000D520A" w:rsidRPr="004E7AB4" w:rsidRDefault="000D520A" w:rsidP="00443E65">
      <w:pPr>
        <w:ind w:left="567"/>
        <w:rPr>
          <w:rFonts w:ascii="Verdana" w:hAnsi="Verdana"/>
          <w:sz w:val="20"/>
        </w:rPr>
      </w:pPr>
      <w:r w:rsidRPr="004E7AB4">
        <w:rPr>
          <w:rFonts w:ascii="Verdana" w:hAnsi="Verdana"/>
          <w:sz w:val="20"/>
        </w:rPr>
        <w:tab/>
      </w:r>
    </w:p>
    <w:p w14:paraId="006BDB85" w14:textId="2C8C2481" w:rsidR="000D520A" w:rsidRPr="004E7AB4" w:rsidRDefault="00EF719E" w:rsidP="00443E65">
      <w:pPr>
        <w:ind w:left="567"/>
        <w:rPr>
          <w:rFonts w:ascii="Verdana" w:hAnsi="Verdana"/>
          <w:sz w:val="20"/>
        </w:rPr>
      </w:pPr>
      <w:r w:rsidRPr="004E7AB4">
        <w:rPr>
          <w:rFonts w:ascii="Verdana" w:hAnsi="Verdana"/>
          <w:sz w:val="20"/>
        </w:rPr>
        <w:t xml:space="preserve">This </w:t>
      </w:r>
      <w:r w:rsidR="00574CFB" w:rsidRPr="004E7AB4">
        <w:rPr>
          <w:rFonts w:ascii="Verdana" w:hAnsi="Verdana"/>
          <w:sz w:val="20"/>
        </w:rPr>
        <w:t>p</w:t>
      </w:r>
      <w:r w:rsidR="003841A1" w:rsidRPr="004E7AB4">
        <w:rPr>
          <w:rFonts w:ascii="Verdana" w:hAnsi="Verdana"/>
          <w:sz w:val="20"/>
        </w:rPr>
        <w:t>rocedure</w:t>
      </w:r>
      <w:r w:rsidR="006E78E4" w:rsidRPr="004E7AB4">
        <w:rPr>
          <w:rFonts w:ascii="Verdana" w:hAnsi="Verdana"/>
          <w:sz w:val="20"/>
        </w:rPr>
        <w:t xml:space="preserve"> was approved by the </w:t>
      </w:r>
      <w:sdt>
        <w:sdtPr>
          <w:rPr>
            <w:rFonts w:ascii="Verdana" w:hAnsi="Verdana"/>
            <w:sz w:val="20"/>
          </w:rPr>
          <w:alias w:val="Manager"/>
          <w:tag w:val="Manager"/>
          <w:id w:val="1854379129"/>
          <w:placeholder>
            <w:docPart w:val="ADBBBE35BD414FA3A156441CF6AF1E13"/>
          </w:placeholder>
          <w:text/>
        </w:sdtPr>
        <w:sdtEndPr/>
        <w:sdtContent>
          <w:r w:rsidR="00C97282">
            <w:rPr>
              <w:rFonts w:ascii="Verdana" w:hAnsi="Verdana"/>
              <w:sz w:val="20"/>
            </w:rPr>
            <w:t>Director</w:t>
          </w:r>
        </w:sdtContent>
      </w:sdt>
      <w:r w:rsidR="00574CFB" w:rsidRPr="004E7AB4">
        <w:rPr>
          <w:rFonts w:ascii="Verdana" w:hAnsi="Verdana"/>
          <w:sz w:val="20"/>
        </w:rPr>
        <w:t xml:space="preserve"> on </w:t>
      </w:r>
      <w:r w:rsidR="008F3920">
        <w:rPr>
          <w:rFonts w:ascii="Verdana" w:hAnsi="Verdana"/>
          <w:sz w:val="20"/>
        </w:rPr>
        <w:t>14th November 2020</w:t>
      </w:r>
      <w:r w:rsidR="004A7A7C" w:rsidRPr="004A7A7C">
        <w:rPr>
          <w:rFonts w:ascii="Verdana" w:hAnsi="Verdana"/>
          <w:sz w:val="20"/>
        </w:rPr>
        <w:t xml:space="preserve"> </w:t>
      </w:r>
      <w:r w:rsidR="00574CFB" w:rsidRPr="004E7AB4">
        <w:rPr>
          <w:rFonts w:ascii="Verdana" w:hAnsi="Verdana"/>
          <w:sz w:val="20"/>
        </w:rPr>
        <w:t>and is issued on a version</w:t>
      </w:r>
      <w:r w:rsidR="004A7A7C">
        <w:rPr>
          <w:rFonts w:ascii="Verdana" w:hAnsi="Verdana"/>
          <w:sz w:val="20"/>
        </w:rPr>
        <w:t>-</w:t>
      </w:r>
      <w:r w:rsidR="00574CFB" w:rsidRPr="004E7AB4">
        <w:rPr>
          <w:rFonts w:ascii="Verdana" w:hAnsi="Verdana"/>
          <w:sz w:val="20"/>
        </w:rPr>
        <w:t>controlled basis</w:t>
      </w:r>
      <w:r w:rsidR="006E78E4" w:rsidRPr="004E7AB4">
        <w:rPr>
          <w:rFonts w:ascii="Verdana" w:hAnsi="Verdana"/>
          <w:sz w:val="20"/>
        </w:rPr>
        <w:t xml:space="preserve"> under his/her signature</w:t>
      </w:r>
      <w:r w:rsidR="003A453A" w:rsidRPr="004E7AB4">
        <w:rPr>
          <w:rFonts w:ascii="Verdana" w:hAnsi="Verdana"/>
          <w:sz w:val="20"/>
        </w:rPr>
        <w:t>.</w:t>
      </w:r>
    </w:p>
    <w:p w14:paraId="44D12EC5" w14:textId="77777777" w:rsidR="00C904C7" w:rsidRPr="004E7AB4" w:rsidRDefault="00C904C7" w:rsidP="00443E65">
      <w:pPr>
        <w:ind w:left="567"/>
        <w:rPr>
          <w:rFonts w:ascii="Verdana" w:hAnsi="Verdana"/>
          <w:sz w:val="20"/>
        </w:rPr>
      </w:pPr>
    </w:p>
    <w:p w14:paraId="27FC10EA" w14:textId="3C7E560C" w:rsidR="00560BFB" w:rsidRPr="004E7AB4" w:rsidRDefault="00560BFB" w:rsidP="00443E65">
      <w:pPr>
        <w:ind w:left="567"/>
        <w:rPr>
          <w:rFonts w:ascii="Verdana" w:hAnsi="Verdana"/>
          <w:sz w:val="20"/>
        </w:rPr>
      </w:pPr>
    </w:p>
    <w:p w14:paraId="0C219BAE" w14:textId="43E7324B" w:rsidR="00574CFB" w:rsidRPr="004E7AB4" w:rsidRDefault="00574CFB" w:rsidP="00443E65">
      <w:pPr>
        <w:ind w:left="567"/>
        <w:rPr>
          <w:rFonts w:ascii="Verdana" w:hAnsi="Verdana"/>
          <w:sz w:val="20"/>
        </w:rPr>
      </w:pPr>
      <w:r w:rsidRPr="004E7AB4">
        <w:rPr>
          <w:rFonts w:ascii="Verdana" w:hAnsi="Verdana"/>
          <w:sz w:val="20"/>
        </w:rPr>
        <w:t>Signature:</w:t>
      </w:r>
      <w:r w:rsidRPr="004E7AB4">
        <w:rPr>
          <w:rFonts w:ascii="Verdana" w:hAnsi="Verdana"/>
          <w:sz w:val="20"/>
        </w:rPr>
        <w:tab/>
      </w:r>
      <w:r w:rsidRPr="004E7AB4">
        <w:rPr>
          <w:rFonts w:ascii="Verdana" w:hAnsi="Verdana"/>
          <w:sz w:val="20"/>
        </w:rPr>
        <w:tab/>
      </w:r>
      <w:r w:rsidRPr="004E7AB4">
        <w:rPr>
          <w:rFonts w:ascii="Verdana" w:hAnsi="Verdana"/>
          <w:sz w:val="20"/>
        </w:rPr>
        <w:tab/>
      </w:r>
      <w:r w:rsidRPr="004E7AB4">
        <w:rPr>
          <w:rFonts w:ascii="Verdana" w:hAnsi="Verdana"/>
          <w:sz w:val="20"/>
        </w:rPr>
        <w:tab/>
      </w:r>
      <w:r w:rsidRPr="004E7AB4">
        <w:rPr>
          <w:rFonts w:ascii="Verdana" w:hAnsi="Verdana"/>
          <w:sz w:val="20"/>
        </w:rPr>
        <w:tab/>
      </w:r>
      <w:r w:rsidRPr="004E7AB4">
        <w:rPr>
          <w:rFonts w:ascii="Verdana" w:hAnsi="Verdana"/>
          <w:sz w:val="20"/>
        </w:rPr>
        <w:tab/>
        <w:t>Date:</w:t>
      </w:r>
      <w:r w:rsidR="004A7A7C">
        <w:rPr>
          <w:rFonts w:ascii="Verdana" w:hAnsi="Verdana"/>
          <w:sz w:val="20"/>
        </w:rPr>
        <w:t xml:space="preserve"> </w:t>
      </w:r>
      <w:r w:rsidR="008F3920">
        <w:rPr>
          <w:rFonts w:ascii="Verdana" w:hAnsi="Verdana"/>
          <w:sz w:val="20"/>
        </w:rPr>
        <w:t>14/11/2020</w:t>
      </w:r>
    </w:p>
    <w:p w14:paraId="005E1E4F" w14:textId="77777777" w:rsidR="00C536CA" w:rsidRPr="004E7AB4" w:rsidRDefault="00C536CA" w:rsidP="00443E65">
      <w:pPr>
        <w:ind w:left="567"/>
        <w:rPr>
          <w:rFonts w:ascii="Verdana" w:hAnsi="Verdana"/>
          <w:sz w:val="20"/>
        </w:rPr>
      </w:pPr>
    </w:p>
    <w:p w14:paraId="3EA31C9C" w14:textId="572EDEDB" w:rsidR="004A7A7C" w:rsidRDefault="004A7A7C" w:rsidP="00443E65">
      <w:pPr>
        <w:ind w:left="567"/>
        <w:rPr>
          <w:rFonts w:ascii="Verdana" w:hAnsi="Verdana"/>
          <w:b/>
          <w:sz w:val="20"/>
        </w:rPr>
      </w:pPr>
    </w:p>
    <w:p w14:paraId="57155094" w14:textId="77777777" w:rsidR="004A7A7C" w:rsidRDefault="004A7A7C" w:rsidP="00443E65">
      <w:pPr>
        <w:ind w:left="567"/>
        <w:rPr>
          <w:rFonts w:ascii="Verdana" w:hAnsi="Verdana"/>
          <w:b/>
          <w:sz w:val="20"/>
        </w:rPr>
      </w:pPr>
    </w:p>
    <w:p w14:paraId="3DA8157D" w14:textId="128D702E" w:rsidR="00C536CA" w:rsidRPr="004E7AB4" w:rsidRDefault="00C536CA" w:rsidP="00443E65">
      <w:pPr>
        <w:ind w:left="567"/>
        <w:rPr>
          <w:rFonts w:ascii="Verdana" w:hAnsi="Verdana"/>
          <w:b/>
          <w:sz w:val="20"/>
        </w:rPr>
      </w:pPr>
      <w:r w:rsidRPr="004E7AB4">
        <w:rPr>
          <w:rFonts w:ascii="Verdana" w:hAnsi="Verdana"/>
          <w:b/>
          <w:sz w:val="20"/>
        </w:rPr>
        <w:t xml:space="preserve">Change </w:t>
      </w:r>
      <w:r w:rsidR="008050A1" w:rsidRPr="004E7AB4">
        <w:rPr>
          <w:rFonts w:ascii="Verdana" w:hAnsi="Verdana"/>
          <w:b/>
          <w:sz w:val="20"/>
        </w:rPr>
        <w:t>H</w:t>
      </w:r>
      <w:r w:rsidRPr="004E7AB4">
        <w:rPr>
          <w:rFonts w:ascii="Verdana" w:hAnsi="Verdana"/>
          <w:b/>
          <w:sz w:val="20"/>
        </w:rPr>
        <w:t>istory</w:t>
      </w:r>
      <w:r w:rsidR="008050A1" w:rsidRPr="004E7AB4">
        <w:rPr>
          <w:rFonts w:ascii="Verdana" w:hAnsi="Verdana"/>
          <w:b/>
          <w:sz w:val="20"/>
        </w:rPr>
        <w:t xml:space="preserve"> Record</w:t>
      </w:r>
    </w:p>
    <w:p w14:paraId="744D3DBD" w14:textId="77777777" w:rsidR="008050A1" w:rsidRPr="004E7AB4" w:rsidRDefault="008050A1" w:rsidP="00443E65">
      <w:pPr>
        <w:ind w:left="567"/>
        <w:rPr>
          <w:rFonts w:ascii="Verdana" w:hAnsi="Verdana"/>
          <w:b/>
          <w:sz w:val="20"/>
        </w:rPr>
      </w:pPr>
    </w:p>
    <w:tbl>
      <w:tblPr>
        <w:tblW w:w="843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828"/>
        <w:gridCol w:w="1861"/>
        <w:gridCol w:w="1616"/>
      </w:tblGrid>
      <w:tr w:rsidR="008050A1" w:rsidRPr="004E7AB4" w14:paraId="2ABEB11F" w14:textId="77777777" w:rsidTr="00443E65">
        <w:tc>
          <w:tcPr>
            <w:tcW w:w="1134" w:type="dxa"/>
            <w:tcBorders>
              <w:top w:val="single" w:sz="4" w:space="0" w:color="000000"/>
              <w:left w:val="single" w:sz="4" w:space="0" w:color="000000"/>
              <w:bottom w:val="single" w:sz="4" w:space="0" w:color="000000"/>
              <w:right w:val="single" w:sz="4" w:space="0" w:color="000000"/>
            </w:tcBorders>
          </w:tcPr>
          <w:p w14:paraId="524679FD" w14:textId="77777777" w:rsidR="008050A1" w:rsidRPr="004E7AB4" w:rsidRDefault="008050A1">
            <w:pPr>
              <w:rPr>
                <w:rFonts w:ascii="Verdana" w:hAnsi="Verdana"/>
                <w:sz w:val="20"/>
              </w:rPr>
            </w:pPr>
            <w:r w:rsidRPr="004E7AB4">
              <w:rPr>
                <w:rFonts w:ascii="Verdana" w:hAnsi="Verdana"/>
                <w:sz w:val="20"/>
              </w:rPr>
              <w:t>Issue</w:t>
            </w:r>
          </w:p>
        </w:tc>
        <w:tc>
          <w:tcPr>
            <w:tcW w:w="3828" w:type="dxa"/>
            <w:tcBorders>
              <w:top w:val="single" w:sz="4" w:space="0" w:color="000000"/>
              <w:left w:val="single" w:sz="4" w:space="0" w:color="000000"/>
              <w:bottom w:val="single" w:sz="4" w:space="0" w:color="000000"/>
              <w:right w:val="single" w:sz="4" w:space="0" w:color="000000"/>
            </w:tcBorders>
          </w:tcPr>
          <w:p w14:paraId="74C2C256" w14:textId="77777777" w:rsidR="008050A1" w:rsidRPr="004E7AB4" w:rsidRDefault="008050A1">
            <w:pPr>
              <w:rPr>
                <w:rFonts w:ascii="Verdana" w:hAnsi="Verdana"/>
                <w:sz w:val="20"/>
              </w:rPr>
            </w:pPr>
            <w:r w:rsidRPr="004E7AB4">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6EA65EDE" w14:textId="77777777" w:rsidR="008050A1" w:rsidRPr="004E7AB4" w:rsidRDefault="008050A1">
            <w:pPr>
              <w:rPr>
                <w:rFonts w:ascii="Verdana" w:hAnsi="Verdana"/>
                <w:sz w:val="20"/>
              </w:rPr>
            </w:pPr>
            <w:r w:rsidRPr="004E7AB4">
              <w:rPr>
                <w:rFonts w:ascii="Verdana" w:hAnsi="Verdana"/>
                <w:sz w:val="20"/>
              </w:rPr>
              <w:t>Approval</w:t>
            </w:r>
          </w:p>
        </w:tc>
        <w:tc>
          <w:tcPr>
            <w:tcW w:w="1616" w:type="dxa"/>
            <w:tcBorders>
              <w:top w:val="single" w:sz="4" w:space="0" w:color="000000"/>
              <w:left w:val="single" w:sz="4" w:space="0" w:color="000000"/>
              <w:bottom w:val="single" w:sz="4" w:space="0" w:color="000000"/>
              <w:right w:val="single" w:sz="4" w:space="0" w:color="000000"/>
            </w:tcBorders>
          </w:tcPr>
          <w:p w14:paraId="7F924DC6" w14:textId="77777777" w:rsidR="008050A1" w:rsidRPr="004E7AB4" w:rsidRDefault="008050A1">
            <w:pPr>
              <w:rPr>
                <w:rFonts w:ascii="Verdana" w:hAnsi="Verdana"/>
                <w:sz w:val="20"/>
              </w:rPr>
            </w:pPr>
            <w:r w:rsidRPr="004E7AB4">
              <w:rPr>
                <w:rFonts w:ascii="Verdana" w:hAnsi="Verdana"/>
                <w:sz w:val="20"/>
              </w:rPr>
              <w:t>Date of Issue</w:t>
            </w:r>
          </w:p>
        </w:tc>
      </w:tr>
      <w:tr w:rsidR="008050A1" w14:paraId="73562988" w14:textId="77777777" w:rsidTr="00443E65">
        <w:tc>
          <w:tcPr>
            <w:tcW w:w="1134" w:type="dxa"/>
            <w:tcBorders>
              <w:top w:val="single" w:sz="4" w:space="0" w:color="000000"/>
              <w:left w:val="single" w:sz="4" w:space="0" w:color="000000"/>
              <w:bottom w:val="single" w:sz="4" w:space="0" w:color="000000"/>
              <w:right w:val="single" w:sz="4" w:space="0" w:color="000000"/>
            </w:tcBorders>
          </w:tcPr>
          <w:p w14:paraId="709DC667" w14:textId="77777777" w:rsidR="008050A1" w:rsidRPr="004E7AB4" w:rsidRDefault="008050A1">
            <w:pPr>
              <w:rPr>
                <w:rFonts w:ascii="Verdana" w:hAnsi="Verdana"/>
                <w:sz w:val="20"/>
              </w:rPr>
            </w:pPr>
            <w:r w:rsidRPr="004E7AB4">
              <w:rPr>
                <w:rFonts w:ascii="Verdana" w:hAnsi="Verdana"/>
                <w:sz w:val="20"/>
              </w:rPr>
              <w:t>1</w:t>
            </w:r>
          </w:p>
        </w:tc>
        <w:tc>
          <w:tcPr>
            <w:tcW w:w="3828" w:type="dxa"/>
            <w:tcBorders>
              <w:top w:val="single" w:sz="4" w:space="0" w:color="000000"/>
              <w:left w:val="single" w:sz="4" w:space="0" w:color="000000"/>
              <w:bottom w:val="single" w:sz="4" w:space="0" w:color="000000"/>
              <w:right w:val="single" w:sz="4" w:space="0" w:color="000000"/>
            </w:tcBorders>
          </w:tcPr>
          <w:p w14:paraId="6FD15CF1" w14:textId="77777777" w:rsidR="008050A1" w:rsidRPr="004E7AB4" w:rsidRDefault="008050A1">
            <w:pPr>
              <w:rPr>
                <w:rFonts w:ascii="Verdana" w:hAnsi="Verdana"/>
                <w:sz w:val="20"/>
              </w:rPr>
            </w:pPr>
            <w:r w:rsidRPr="004E7AB4">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4DE78FBF" w14:textId="67ACF5CA" w:rsidR="008050A1" w:rsidRPr="004E7AB4" w:rsidRDefault="008F3920">
            <w:pPr>
              <w:rPr>
                <w:rFonts w:ascii="Verdana" w:hAnsi="Verdana"/>
                <w:sz w:val="20"/>
              </w:rPr>
            </w:pPr>
            <w:r>
              <w:rPr>
                <w:rFonts w:ascii="Verdana" w:hAnsi="Verdana"/>
                <w:sz w:val="20"/>
              </w:rPr>
              <w:t>Gavin McCloskey</w:t>
            </w:r>
          </w:p>
        </w:tc>
        <w:tc>
          <w:tcPr>
            <w:tcW w:w="1616" w:type="dxa"/>
            <w:tcBorders>
              <w:top w:val="single" w:sz="4" w:space="0" w:color="000000"/>
              <w:left w:val="single" w:sz="4" w:space="0" w:color="000000"/>
              <w:bottom w:val="single" w:sz="4" w:space="0" w:color="000000"/>
              <w:right w:val="single" w:sz="4" w:space="0" w:color="000000"/>
            </w:tcBorders>
          </w:tcPr>
          <w:p w14:paraId="47827884" w14:textId="526BD487" w:rsidR="008050A1" w:rsidRDefault="008F3920">
            <w:pPr>
              <w:rPr>
                <w:rFonts w:ascii="Verdana" w:hAnsi="Verdana"/>
                <w:sz w:val="20"/>
              </w:rPr>
            </w:pPr>
            <w:r>
              <w:rPr>
                <w:rFonts w:ascii="Verdana" w:hAnsi="Verdana"/>
                <w:sz w:val="20"/>
              </w:rPr>
              <w:t>14/11/2020</w:t>
            </w:r>
          </w:p>
        </w:tc>
      </w:tr>
      <w:tr w:rsidR="008050A1" w14:paraId="6E382371" w14:textId="77777777" w:rsidTr="00443E65">
        <w:tc>
          <w:tcPr>
            <w:tcW w:w="1134" w:type="dxa"/>
            <w:tcBorders>
              <w:top w:val="single" w:sz="4" w:space="0" w:color="000000"/>
              <w:left w:val="single" w:sz="4" w:space="0" w:color="000000"/>
              <w:bottom w:val="single" w:sz="4" w:space="0" w:color="000000"/>
              <w:right w:val="single" w:sz="4" w:space="0" w:color="000000"/>
            </w:tcBorders>
          </w:tcPr>
          <w:p w14:paraId="4B842E7B" w14:textId="77777777" w:rsidR="008050A1" w:rsidRDefault="008050A1">
            <w:pPr>
              <w:rPr>
                <w:rFonts w:ascii="Verdana" w:hAnsi="Verdana"/>
                <w:sz w:val="20"/>
              </w:rPr>
            </w:pPr>
          </w:p>
        </w:tc>
        <w:tc>
          <w:tcPr>
            <w:tcW w:w="3828" w:type="dxa"/>
            <w:tcBorders>
              <w:top w:val="single" w:sz="4" w:space="0" w:color="000000"/>
              <w:left w:val="single" w:sz="4" w:space="0" w:color="000000"/>
              <w:bottom w:val="single" w:sz="4" w:space="0" w:color="000000"/>
              <w:right w:val="single" w:sz="4" w:space="0" w:color="000000"/>
            </w:tcBorders>
          </w:tcPr>
          <w:p w14:paraId="28F80A10" w14:textId="77777777" w:rsidR="008050A1" w:rsidRDefault="008050A1">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4EA6D86F" w14:textId="77777777" w:rsidR="008050A1" w:rsidRDefault="008050A1">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71CA053F" w14:textId="77777777" w:rsidR="008050A1" w:rsidRDefault="008050A1">
            <w:pPr>
              <w:rPr>
                <w:rFonts w:ascii="Verdana" w:hAnsi="Verdana"/>
                <w:sz w:val="20"/>
              </w:rPr>
            </w:pPr>
          </w:p>
        </w:tc>
      </w:tr>
      <w:tr w:rsidR="008050A1" w14:paraId="4E126C44" w14:textId="77777777" w:rsidTr="00443E65">
        <w:tc>
          <w:tcPr>
            <w:tcW w:w="1134" w:type="dxa"/>
            <w:tcBorders>
              <w:top w:val="single" w:sz="4" w:space="0" w:color="000000"/>
              <w:left w:val="single" w:sz="4" w:space="0" w:color="000000"/>
              <w:bottom w:val="single" w:sz="4" w:space="0" w:color="000000"/>
              <w:right w:val="single" w:sz="4" w:space="0" w:color="000000"/>
            </w:tcBorders>
          </w:tcPr>
          <w:p w14:paraId="7AB49311" w14:textId="77777777" w:rsidR="008050A1" w:rsidRDefault="008050A1">
            <w:pPr>
              <w:rPr>
                <w:rFonts w:ascii="Verdana" w:hAnsi="Verdana"/>
                <w:sz w:val="20"/>
              </w:rPr>
            </w:pPr>
          </w:p>
        </w:tc>
        <w:tc>
          <w:tcPr>
            <w:tcW w:w="3828" w:type="dxa"/>
            <w:tcBorders>
              <w:top w:val="single" w:sz="4" w:space="0" w:color="000000"/>
              <w:left w:val="single" w:sz="4" w:space="0" w:color="000000"/>
              <w:bottom w:val="single" w:sz="4" w:space="0" w:color="000000"/>
              <w:right w:val="single" w:sz="4" w:space="0" w:color="000000"/>
            </w:tcBorders>
          </w:tcPr>
          <w:p w14:paraId="7C7AFE77" w14:textId="77777777" w:rsidR="008050A1" w:rsidRDefault="008050A1">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15810ED9" w14:textId="77777777" w:rsidR="008050A1" w:rsidRDefault="008050A1">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132358CD" w14:textId="77777777" w:rsidR="008050A1" w:rsidRDefault="008050A1">
            <w:pPr>
              <w:rPr>
                <w:rFonts w:ascii="Verdana" w:hAnsi="Verdana"/>
                <w:sz w:val="20"/>
              </w:rPr>
            </w:pPr>
          </w:p>
        </w:tc>
      </w:tr>
    </w:tbl>
    <w:p w14:paraId="33D04498" w14:textId="77777777" w:rsidR="00C536CA" w:rsidRPr="00EF719E" w:rsidRDefault="00C536CA" w:rsidP="00EF719E">
      <w:pPr>
        <w:rPr>
          <w:rFonts w:ascii="Verdana" w:hAnsi="Verdana"/>
          <w:sz w:val="20"/>
        </w:rPr>
      </w:pPr>
    </w:p>
    <w:sectPr w:rsidR="00C536CA" w:rsidRPr="00EF719E" w:rsidSect="00443E6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74C9A3" w14:textId="77777777" w:rsidR="006163E9" w:rsidRDefault="006163E9">
      <w:r>
        <w:separator/>
      </w:r>
    </w:p>
  </w:endnote>
  <w:endnote w:type="continuationSeparator" w:id="0">
    <w:p w14:paraId="0623B34E" w14:textId="77777777" w:rsidR="006163E9" w:rsidRDefault="00616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393B0" w14:textId="77777777" w:rsidR="0007045C" w:rsidRDefault="000704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722623" w14:paraId="1B274320" w14:textId="77777777" w:rsidTr="007F3EEC">
      <w:trPr>
        <w:trHeight w:val="1409"/>
      </w:trPr>
      <w:tc>
        <w:tcPr>
          <w:tcW w:w="2439" w:type="dxa"/>
        </w:tcPr>
        <w:p w14:paraId="6464F6BE" w14:textId="24B517EC" w:rsidR="00722623" w:rsidRDefault="00722623" w:rsidP="001A0431">
          <w:pPr>
            <w:pStyle w:val="Footer"/>
            <w:rPr>
              <w:rFonts w:ascii="Verdana" w:hAnsi="Verdana"/>
            </w:rPr>
          </w:pPr>
        </w:p>
      </w:tc>
      <w:tc>
        <w:tcPr>
          <w:tcW w:w="4111" w:type="dxa"/>
          <w:vAlign w:val="bottom"/>
          <w:hideMark/>
        </w:tcPr>
        <w:p w14:paraId="105AB942" w14:textId="1223FB46" w:rsidR="00722623" w:rsidRDefault="004A7A7C" w:rsidP="00722623">
          <w:pPr>
            <w:pStyle w:val="Footer"/>
            <w:jc w:val="center"/>
            <w:rPr>
              <w:rFonts w:ascii="Verdana" w:hAnsi="Verdana"/>
              <w:sz w:val="16"/>
              <w:szCs w:val="16"/>
            </w:rPr>
          </w:pPr>
          <w:r>
            <w:rPr>
              <w:rFonts w:ascii="Verdana" w:hAnsi="Verdana"/>
              <w:sz w:val="16"/>
              <w:szCs w:val="16"/>
            </w:rPr>
            <w:t>ISMS-C-DOC 7.1.1 v1</w:t>
          </w:r>
        </w:p>
        <w:p w14:paraId="0381D17A" w14:textId="51C0761E" w:rsidR="00525DF2" w:rsidRDefault="004A7A7C" w:rsidP="00525DF2">
          <w:pPr>
            <w:pStyle w:val="Footer"/>
            <w:jc w:val="center"/>
            <w:rPr>
              <w:i/>
              <w:sz w:val="20"/>
            </w:rPr>
          </w:pPr>
          <w:r>
            <w:rPr>
              <w:rFonts w:ascii="Verdana" w:hAnsi="Verdana"/>
              <w:sz w:val="16"/>
              <w:szCs w:val="16"/>
            </w:rPr>
            <w:t>Controlled document unless printed</w:t>
          </w:r>
          <w:r w:rsidR="00525DF2">
            <w:rPr>
              <w:rFonts w:ascii="Verdana" w:hAnsi="Verdana"/>
              <w:sz w:val="16"/>
              <w:szCs w:val="16"/>
            </w:rPr>
            <w:t xml:space="preserve"> </w:t>
          </w:r>
        </w:p>
        <w:p w14:paraId="264DE726" w14:textId="06CD299F" w:rsidR="00722623" w:rsidRDefault="00722623" w:rsidP="00846EED">
          <w:pPr>
            <w:pStyle w:val="Footer"/>
            <w:jc w:val="center"/>
            <w:rPr>
              <w:i/>
              <w:sz w:val="20"/>
            </w:rPr>
          </w:pPr>
        </w:p>
      </w:tc>
      <w:tc>
        <w:tcPr>
          <w:tcW w:w="2410" w:type="dxa"/>
        </w:tcPr>
        <w:sdt>
          <w:sdtPr>
            <w:rPr>
              <w:rFonts w:ascii="Verdana" w:hAnsi="Verdana"/>
              <w:i/>
              <w:sz w:val="20"/>
            </w:rPr>
            <w:alias w:val="Classification"/>
            <w:tag w:val="Classification"/>
            <w:id w:val="581100817"/>
            <w:placeholder>
              <w:docPart w:val="240C0C5BAE364DEFA89EBEF1714AA26F"/>
            </w:placeholder>
            <w:dropDownList>
              <w:listItem w:displayText="Confidential" w:value="Confidential"/>
              <w:listItem w:displayText="Restricted" w:value="Restricted"/>
              <w:listItem w:displayText="Private" w:value="Private"/>
              <w:listItem w:displayText="Public" w:value="Public"/>
            </w:dropDownList>
          </w:sdtPr>
          <w:sdtEndPr/>
          <w:sdtContent>
            <w:p w14:paraId="15A96EA1" w14:textId="5040D3E2" w:rsidR="00722623" w:rsidRDefault="00EE1138" w:rsidP="00722623">
              <w:pPr>
                <w:pStyle w:val="Footer"/>
                <w:jc w:val="right"/>
                <w:rPr>
                  <w:rFonts w:ascii="Verdana" w:hAnsi="Verdana"/>
                  <w:i/>
                  <w:sz w:val="20"/>
                </w:rPr>
              </w:pPr>
              <w:r>
                <w:rPr>
                  <w:rFonts w:ascii="Verdana" w:hAnsi="Verdana"/>
                  <w:i/>
                  <w:sz w:val="20"/>
                </w:rPr>
                <w:t>Private</w:t>
              </w:r>
            </w:p>
          </w:sdtContent>
        </w:sdt>
        <w:p w14:paraId="2005D774" w14:textId="77777777" w:rsidR="00722623" w:rsidRDefault="00722623" w:rsidP="00722623">
          <w:pPr>
            <w:pStyle w:val="Footer"/>
            <w:jc w:val="right"/>
            <w:rPr>
              <w:rFonts w:ascii="Verdana" w:hAnsi="Verdana"/>
            </w:rPr>
          </w:pPr>
        </w:p>
      </w:tc>
    </w:tr>
  </w:tbl>
  <w:p w14:paraId="4C46EF20" w14:textId="77777777" w:rsidR="00722623" w:rsidRDefault="00722623" w:rsidP="00722623">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2529E" w14:textId="77777777" w:rsidR="0007045C" w:rsidRDefault="000704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1A09E4" w14:textId="77777777" w:rsidR="006163E9" w:rsidRDefault="006163E9">
      <w:r>
        <w:separator/>
      </w:r>
    </w:p>
  </w:footnote>
  <w:footnote w:type="continuationSeparator" w:id="0">
    <w:p w14:paraId="611C88F4" w14:textId="77777777" w:rsidR="006163E9" w:rsidRDefault="006163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BEC7C" w14:textId="77777777" w:rsidR="0007045C" w:rsidRDefault="000704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23"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2993"/>
    </w:tblGrid>
    <w:tr w:rsidR="0071055F" w14:paraId="37A2C12A" w14:textId="77777777" w:rsidTr="00443E65">
      <w:tc>
        <w:tcPr>
          <w:tcW w:w="6930" w:type="dxa"/>
          <w:tcBorders>
            <w:right w:val="nil"/>
          </w:tcBorders>
        </w:tcPr>
        <w:p w14:paraId="41D31575" w14:textId="39E2EB50" w:rsidR="0071055F" w:rsidRPr="00F976F3" w:rsidRDefault="005D009E"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3D7E09F6" wp14:editId="1779E215">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E13258" w14:textId="77777777" w:rsidR="0071055F" w:rsidRDefault="0071055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7E09F6"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4EE13258" w14:textId="77777777" w:rsidR="0071055F" w:rsidRDefault="0071055F" w:rsidP="009E4ADF">
                          <w:pPr>
                            <w:rPr>
                              <w:vanish/>
                            </w:rPr>
                          </w:pPr>
                          <w:r>
                            <w:rPr>
                              <w:vanish/>
                              <w:sz w:val="72"/>
                            </w:rPr>
                            <w:t>Uncontrolled</w:t>
                          </w:r>
                        </w:p>
                      </w:txbxContent>
                    </v:textbox>
                  </v:rect>
                </w:pict>
              </mc:Fallback>
            </mc:AlternateContent>
          </w:r>
        </w:p>
        <w:p w14:paraId="59EAFEEC" w14:textId="77777777" w:rsidR="0071055F" w:rsidRPr="00F976F3" w:rsidRDefault="0071055F" w:rsidP="00E04E80">
          <w:pPr>
            <w:pStyle w:val="Header"/>
            <w:rPr>
              <w:rFonts w:ascii="Verdana" w:hAnsi="Verdana"/>
              <w:b/>
              <w:sz w:val="32"/>
            </w:rPr>
          </w:pPr>
          <w:r>
            <w:rPr>
              <w:rFonts w:ascii="Verdana" w:hAnsi="Verdana"/>
              <w:b/>
              <w:sz w:val="32"/>
            </w:rPr>
            <w:t>PERSONNEL SCREENING PROCEDURE (TIER 2)</w:t>
          </w:r>
        </w:p>
        <w:p w14:paraId="27428046" w14:textId="77777777" w:rsidR="0071055F" w:rsidRPr="00F976F3" w:rsidRDefault="0071055F" w:rsidP="00E04E80">
          <w:pPr>
            <w:pStyle w:val="Header"/>
            <w:rPr>
              <w:rFonts w:ascii="Verdana" w:hAnsi="Verdana"/>
            </w:rPr>
          </w:pPr>
        </w:p>
      </w:tc>
      <w:tc>
        <w:tcPr>
          <w:tcW w:w="2993" w:type="dxa"/>
          <w:tcBorders>
            <w:top w:val="single" w:sz="48" w:space="0" w:color="C0C0C0"/>
            <w:left w:val="nil"/>
            <w:bottom w:val="single" w:sz="48" w:space="0" w:color="C0C0C0"/>
          </w:tcBorders>
        </w:tcPr>
        <w:p w14:paraId="3D3FBD6B" w14:textId="77777777" w:rsidR="0071055F" w:rsidRPr="00443E65" w:rsidRDefault="0071055F" w:rsidP="00E04E80">
          <w:pPr>
            <w:pStyle w:val="Header"/>
            <w:rPr>
              <w:rFonts w:ascii="Verdana" w:hAnsi="Verdana"/>
              <w:sz w:val="20"/>
            </w:rPr>
          </w:pPr>
          <w:r w:rsidRPr="00443E65">
            <w:rPr>
              <w:rFonts w:ascii="Verdana" w:hAnsi="Verdana"/>
              <w:b/>
              <w:sz w:val="20"/>
            </w:rPr>
            <w:t>Document Control</w:t>
          </w:r>
        </w:p>
        <w:p w14:paraId="5152905B" w14:textId="3EF2A956" w:rsidR="0071055F" w:rsidRPr="00443E65" w:rsidRDefault="0071055F" w:rsidP="00E04E80">
          <w:pPr>
            <w:pStyle w:val="Header"/>
            <w:tabs>
              <w:tab w:val="clear" w:pos="4153"/>
              <w:tab w:val="clear" w:pos="8306"/>
              <w:tab w:val="right" w:pos="2444"/>
            </w:tabs>
            <w:rPr>
              <w:rFonts w:ascii="Verdana" w:hAnsi="Verdana"/>
              <w:sz w:val="20"/>
            </w:rPr>
          </w:pPr>
          <w:r w:rsidRPr="00443E65">
            <w:rPr>
              <w:rFonts w:ascii="Verdana" w:hAnsi="Verdana"/>
              <w:sz w:val="20"/>
            </w:rPr>
            <w:t xml:space="preserve">Reference: </w:t>
          </w:r>
          <w:r w:rsidR="008050A1" w:rsidRPr="00443E65">
            <w:rPr>
              <w:rFonts w:ascii="Verdana" w:hAnsi="Verdana"/>
              <w:sz w:val="20"/>
            </w:rPr>
            <w:t>ISM</w:t>
          </w:r>
          <w:r w:rsidR="00EA30A5" w:rsidRPr="00443E65">
            <w:rPr>
              <w:rFonts w:ascii="Verdana" w:hAnsi="Verdana"/>
              <w:sz w:val="20"/>
            </w:rPr>
            <w:t>S</w:t>
          </w:r>
          <w:r w:rsidR="004544C0">
            <w:rPr>
              <w:rFonts w:ascii="Verdana" w:hAnsi="Verdana"/>
              <w:sz w:val="20"/>
            </w:rPr>
            <w:t>-C</w:t>
          </w:r>
          <w:r w:rsidRPr="00443E65">
            <w:rPr>
              <w:rFonts w:ascii="Verdana" w:hAnsi="Verdana"/>
              <w:sz w:val="20"/>
            </w:rPr>
            <w:t xml:space="preserve"> DOC </w:t>
          </w:r>
          <w:r w:rsidR="006E5236">
            <w:rPr>
              <w:rFonts w:ascii="Verdana" w:hAnsi="Verdana"/>
              <w:sz w:val="20"/>
            </w:rPr>
            <w:t>7</w:t>
          </w:r>
          <w:r w:rsidRPr="00443E65">
            <w:rPr>
              <w:rFonts w:ascii="Verdana" w:hAnsi="Verdana"/>
              <w:sz w:val="20"/>
            </w:rPr>
            <w:t>.1</w:t>
          </w:r>
          <w:r w:rsidR="004544C0">
            <w:rPr>
              <w:rFonts w:ascii="Verdana" w:hAnsi="Verdana"/>
              <w:sz w:val="20"/>
            </w:rPr>
            <w:t>.1</w:t>
          </w:r>
        </w:p>
        <w:p w14:paraId="6778CEC5" w14:textId="0E0F55A5" w:rsidR="0071055F" w:rsidRPr="00443E65" w:rsidRDefault="0071055F" w:rsidP="00E04E80">
          <w:pPr>
            <w:pStyle w:val="Header"/>
            <w:tabs>
              <w:tab w:val="clear" w:pos="4153"/>
              <w:tab w:val="clear" w:pos="8306"/>
              <w:tab w:val="right" w:pos="2444"/>
            </w:tabs>
            <w:rPr>
              <w:rFonts w:ascii="Verdana" w:hAnsi="Verdana"/>
              <w:sz w:val="20"/>
            </w:rPr>
          </w:pPr>
          <w:r w:rsidRPr="00443E65">
            <w:rPr>
              <w:rFonts w:ascii="Verdana" w:hAnsi="Verdana"/>
              <w:sz w:val="20"/>
            </w:rPr>
            <w:t xml:space="preserve">Issue No: </w:t>
          </w:r>
          <w:r w:rsidR="004A7A7C">
            <w:rPr>
              <w:rFonts w:ascii="Verdana" w:hAnsi="Verdana"/>
              <w:sz w:val="20"/>
            </w:rPr>
            <w:t>1</w:t>
          </w:r>
        </w:p>
        <w:p w14:paraId="20A141FF" w14:textId="6010087A" w:rsidR="0071055F" w:rsidRPr="00443E65" w:rsidRDefault="0071055F" w:rsidP="00E04E80">
          <w:pPr>
            <w:pStyle w:val="Header"/>
            <w:tabs>
              <w:tab w:val="clear" w:pos="4153"/>
              <w:tab w:val="clear" w:pos="8306"/>
              <w:tab w:val="right" w:pos="2444"/>
            </w:tabs>
            <w:rPr>
              <w:rFonts w:ascii="Verdana" w:hAnsi="Verdana"/>
              <w:sz w:val="20"/>
            </w:rPr>
          </w:pPr>
          <w:r w:rsidRPr="00443E65">
            <w:rPr>
              <w:rFonts w:ascii="Verdana" w:hAnsi="Verdana"/>
              <w:sz w:val="20"/>
            </w:rPr>
            <w:t xml:space="preserve">Issue Date: </w:t>
          </w:r>
          <w:r w:rsidR="008F3920">
            <w:rPr>
              <w:rFonts w:ascii="Verdana" w:hAnsi="Verdana"/>
              <w:sz w:val="20"/>
            </w:rPr>
            <w:t>14/11/2020</w:t>
          </w:r>
        </w:p>
        <w:p w14:paraId="656D92B9" w14:textId="12315BE5" w:rsidR="0071055F" w:rsidRPr="00443E65" w:rsidRDefault="0071055F" w:rsidP="00E04E80">
          <w:pPr>
            <w:pStyle w:val="Header"/>
            <w:tabs>
              <w:tab w:val="clear" w:pos="4153"/>
              <w:tab w:val="clear" w:pos="8306"/>
              <w:tab w:val="right" w:pos="2444"/>
            </w:tabs>
            <w:rPr>
              <w:rFonts w:ascii="Verdana" w:hAnsi="Verdana"/>
              <w:sz w:val="20"/>
            </w:rPr>
          </w:pPr>
          <w:r w:rsidRPr="00443E65">
            <w:rPr>
              <w:rFonts w:ascii="Verdana" w:hAnsi="Verdana"/>
              <w:sz w:val="20"/>
            </w:rPr>
            <w:t xml:space="preserve">Page: </w:t>
          </w:r>
          <w:r w:rsidRPr="00443E65">
            <w:rPr>
              <w:rStyle w:val="PageNumber"/>
              <w:rFonts w:ascii="Verdana" w:hAnsi="Verdana"/>
              <w:sz w:val="20"/>
            </w:rPr>
            <w:fldChar w:fldCharType="begin"/>
          </w:r>
          <w:r w:rsidRPr="00443E65">
            <w:rPr>
              <w:rStyle w:val="PageNumber"/>
              <w:rFonts w:ascii="Verdana" w:hAnsi="Verdana"/>
              <w:sz w:val="20"/>
            </w:rPr>
            <w:instrText xml:space="preserve"> PAGE </w:instrText>
          </w:r>
          <w:r w:rsidRPr="00443E65">
            <w:rPr>
              <w:rStyle w:val="PageNumber"/>
              <w:rFonts w:ascii="Verdana" w:hAnsi="Verdana"/>
              <w:sz w:val="20"/>
            </w:rPr>
            <w:fldChar w:fldCharType="separate"/>
          </w:r>
          <w:r w:rsidR="00745796">
            <w:rPr>
              <w:rStyle w:val="PageNumber"/>
              <w:rFonts w:ascii="Verdana" w:hAnsi="Verdana"/>
              <w:noProof/>
              <w:sz w:val="20"/>
            </w:rPr>
            <w:t>2</w:t>
          </w:r>
          <w:r w:rsidRPr="00443E65">
            <w:rPr>
              <w:rStyle w:val="PageNumber"/>
              <w:rFonts w:ascii="Verdana" w:hAnsi="Verdana"/>
              <w:sz w:val="20"/>
            </w:rPr>
            <w:fldChar w:fldCharType="end"/>
          </w:r>
          <w:r w:rsidRPr="00443E65">
            <w:rPr>
              <w:rStyle w:val="PageNumber"/>
              <w:rFonts w:ascii="Verdana" w:hAnsi="Verdana"/>
              <w:sz w:val="20"/>
            </w:rPr>
            <w:t xml:space="preserve"> of</w:t>
          </w:r>
          <w:r w:rsidRPr="00443E65">
            <w:rPr>
              <w:rFonts w:ascii="Verdana" w:hAnsi="Verdana"/>
              <w:sz w:val="20"/>
            </w:rPr>
            <w:t xml:space="preserve"> </w:t>
          </w:r>
          <w:r w:rsidRPr="00443E65">
            <w:rPr>
              <w:rStyle w:val="PageNumber"/>
              <w:rFonts w:ascii="Verdana" w:hAnsi="Verdana"/>
              <w:sz w:val="20"/>
            </w:rPr>
            <w:fldChar w:fldCharType="begin"/>
          </w:r>
          <w:r w:rsidRPr="00443E65">
            <w:rPr>
              <w:rStyle w:val="PageNumber"/>
              <w:rFonts w:ascii="Verdana" w:hAnsi="Verdana"/>
              <w:sz w:val="20"/>
            </w:rPr>
            <w:instrText xml:space="preserve"> NUMPAGES </w:instrText>
          </w:r>
          <w:r w:rsidRPr="00443E65">
            <w:rPr>
              <w:rStyle w:val="PageNumber"/>
              <w:rFonts w:ascii="Verdana" w:hAnsi="Verdana"/>
              <w:sz w:val="20"/>
            </w:rPr>
            <w:fldChar w:fldCharType="separate"/>
          </w:r>
          <w:r w:rsidR="00745796">
            <w:rPr>
              <w:rStyle w:val="PageNumber"/>
              <w:rFonts w:ascii="Verdana" w:hAnsi="Verdana"/>
              <w:noProof/>
              <w:sz w:val="20"/>
            </w:rPr>
            <w:t>2</w:t>
          </w:r>
          <w:r w:rsidRPr="00443E65">
            <w:rPr>
              <w:rStyle w:val="PageNumber"/>
              <w:rFonts w:ascii="Verdana" w:hAnsi="Verdana"/>
              <w:sz w:val="20"/>
            </w:rPr>
            <w:fldChar w:fldCharType="end"/>
          </w:r>
        </w:p>
      </w:tc>
    </w:tr>
  </w:tbl>
  <w:p w14:paraId="79D928B1" w14:textId="77777777" w:rsidR="0071055F" w:rsidRDefault="007105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50C712" w14:textId="77777777" w:rsidR="0007045C" w:rsidRDefault="000704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1102F8"/>
    <w:multiLevelType w:val="hybridMultilevel"/>
    <w:tmpl w:val="45D0AC50"/>
    <w:lvl w:ilvl="0" w:tplc="08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15:restartNumberingAfterBreak="0">
    <w:nsid w:val="1A3A6C25"/>
    <w:multiLevelType w:val="multilevel"/>
    <w:tmpl w:val="2A4E63D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2" w15:restartNumberingAfterBreak="0">
    <w:nsid w:val="1EA569A0"/>
    <w:multiLevelType w:val="multilevel"/>
    <w:tmpl w:val="2A4E63D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3" w15:restartNumberingAfterBreak="0">
    <w:nsid w:val="1F2A4653"/>
    <w:multiLevelType w:val="hybridMultilevel"/>
    <w:tmpl w:val="623E565E"/>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 w15:restartNumberingAfterBreak="0">
    <w:nsid w:val="277737BA"/>
    <w:multiLevelType w:val="multilevel"/>
    <w:tmpl w:val="2B76C4D0"/>
    <w:lvl w:ilvl="0">
      <w:start w:val="8"/>
      <w:numFmt w:val="decimal"/>
      <w:lvlText w:val="%1"/>
      <w:lvlJc w:val="left"/>
      <w:pPr>
        <w:tabs>
          <w:tab w:val="num" w:pos="900"/>
        </w:tabs>
        <w:ind w:left="900" w:hanging="900"/>
      </w:pPr>
      <w:rPr>
        <w:rFonts w:hint="default"/>
      </w:rPr>
    </w:lvl>
    <w:lvl w:ilvl="1">
      <w:start w:val="1"/>
      <w:numFmt w:val="decimal"/>
      <w:lvlText w:val="%1.%2"/>
      <w:lvlJc w:val="left"/>
      <w:pPr>
        <w:tabs>
          <w:tab w:val="num" w:pos="810"/>
        </w:tabs>
        <w:ind w:left="810" w:hanging="900"/>
      </w:pPr>
      <w:rPr>
        <w:rFonts w:hint="default"/>
      </w:rPr>
    </w:lvl>
    <w:lvl w:ilvl="2">
      <w:start w:val="2"/>
      <w:numFmt w:val="decimal"/>
      <w:lvlText w:val="%1.%2.%3"/>
      <w:lvlJc w:val="left"/>
      <w:pPr>
        <w:tabs>
          <w:tab w:val="num" w:pos="720"/>
        </w:tabs>
        <w:ind w:left="720" w:hanging="90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5" w15:restartNumberingAfterBreak="0">
    <w:nsid w:val="433C107B"/>
    <w:multiLevelType w:val="multilevel"/>
    <w:tmpl w:val="2A4E63D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15:restartNumberingAfterBreak="0">
    <w:nsid w:val="476776FD"/>
    <w:multiLevelType w:val="hybridMultilevel"/>
    <w:tmpl w:val="93DE394A"/>
    <w:lvl w:ilvl="0" w:tplc="421CB732">
      <w:start w:val="2"/>
      <w:numFmt w:val="decimal"/>
      <w:lvlText w:val="%1"/>
      <w:lvlJc w:val="left"/>
      <w:pPr>
        <w:tabs>
          <w:tab w:val="num" w:pos="360"/>
        </w:tabs>
        <w:ind w:left="360" w:hanging="360"/>
      </w:pPr>
      <w:rPr>
        <w:rFonts w:hint="default"/>
      </w:rPr>
    </w:lvl>
    <w:lvl w:ilvl="1" w:tplc="BBB0C4F2">
      <w:start w:val="1"/>
      <w:numFmt w:val="decimal"/>
      <w:lvlText w:val="%2"/>
      <w:lvlJc w:val="left"/>
      <w:pPr>
        <w:tabs>
          <w:tab w:val="num" w:pos="1620"/>
        </w:tabs>
        <w:ind w:left="1620" w:hanging="900"/>
      </w:pPr>
      <w:rPr>
        <w:rFonts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4D4F0FD5"/>
    <w:multiLevelType w:val="hybridMultilevel"/>
    <w:tmpl w:val="05C6FB0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5C2C5F44"/>
    <w:multiLevelType w:val="multilevel"/>
    <w:tmpl w:val="2A4E63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5F9A6DF6"/>
    <w:multiLevelType w:val="multilevel"/>
    <w:tmpl w:val="9C7846F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71145084"/>
    <w:multiLevelType w:val="hybridMultilevel"/>
    <w:tmpl w:val="5D0055FC"/>
    <w:lvl w:ilvl="0" w:tplc="2DA6A53E">
      <w:start w:val="1"/>
      <w:numFmt w:val="decimal"/>
      <w:lvlText w:val="%1"/>
      <w:lvlJc w:val="left"/>
      <w:pPr>
        <w:tabs>
          <w:tab w:val="num" w:pos="720"/>
        </w:tabs>
        <w:ind w:left="720" w:hanging="900"/>
      </w:pPr>
      <w:rPr>
        <w:rFonts w:hint="default"/>
        <w:b/>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num w:numId="1">
    <w:abstractNumId w:val="4"/>
  </w:num>
  <w:num w:numId="2">
    <w:abstractNumId w:val="6"/>
  </w:num>
  <w:num w:numId="3">
    <w:abstractNumId w:val="3"/>
  </w:num>
  <w:num w:numId="4">
    <w:abstractNumId w:val="10"/>
  </w:num>
  <w:num w:numId="5">
    <w:abstractNumId w:val="1"/>
  </w:num>
  <w:num w:numId="6">
    <w:abstractNumId w:val="7"/>
  </w:num>
  <w:num w:numId="7">
    <w:abstractNumId w:val="5"/>
  </w:num>
  <w:num w:numId="8">
    <w:abstractNumId w:val="9"/>
  </w:num>
  <w:num w:numId="9">
    <w:abstractNumId w:val="8"/>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62C4B"/>
    <w:rsid w:val="0007045C"/>
    <w:rsid w:val="000721DA"/>
    <w:rsid w:val="000A0746"/>
    <w:rsid w:val="000A20BC"/>
    <w:rsid w:val="000A4D63"/>
    <w:rsid w:val="000D2336"/>
    <w:rsid w:val="000D520A"/>
    <w:rsid w:val="000E35E7"/>
    <w:rsid w:val="000F1F56"/>
    <w:rsid w:val="000F7F91"/>
    <w:rsid w:val="00104831"/>
    <w:rsid w:val="00107520"/>
    <w:rsid w:val="00137D57"/>
    <w:rsid w:val="00162BB4"/>
    <w:rsid w:val="001746C5"/>
    <w:rsid w:val="00175B99"/>
    <w:rsid w:val="00185A40"/>
    <w:rsid w:val="0019166F"/>
    <w:rsid w:val="001A0431"/>
    <w:rsid w:val="001C4C9A"/>
    <w:rsid w:val="001D0EE9"/>
    <w:rsid w:val="001D64E6"/>
    <w:rsid w:val="001E5C8C"/>
    <w:rsid w:val="002139EC"/>
    <w:rsid w:val="002157A9"/>
    <w:rsid w:val="00233B90"/>
    <w:rsid w:val="00245306"/>
    <w:rsid w:val="00264D52"/>
    <w:rsid w:val="002656C1"/>
    <w:rsid w:val="00283E1C"/>
    <w:rsid w:val="00292BFA"/>
    <w:rsid w:val="003045FD"/>
    <w:rsid w:val="00320D99"/>
    <w:rsid w:val="00334AFD"/>
    <w:rsid w:val="00340605"/>
    <w:rsid w:val="003640F9"/>
    <w:rsid w:val="00364965"/>
    <w:rsid w:val="00376E62"/>
    <w:rsid w:val="00381AB8"/>
    <w:rsid w:val="003841A1"/>
    <w:rsid w:val="0039697A"/>
    <w:rsid w:val="003A453A"/>
    <w:rsid w:val="003C62A0"/>
    <w:rsid w:val="003D1808"/>
    <w:rsid w:val="0040267B"/>
    <w:rsid w:val="00427211"/>
    <w:rsid w:val="00443E65"/>
    <w:rsid w:val="00446C85"/>
    <w:rsid w:val="004544C0"/>
    <w:rsid w:val="0046444D"/>
    <w:rsid w:val="00464991"/>
    <w:rsid w:val="004957D1"/>
    <w:rsid w:val="004A4438"/>
    <w:rsid w:val="004A7A7C"/>
    <w:rsid w:val="004A7A92"/>
    <w:rsid w:val="004E5A92"/>
    <w:rsid w:val="004E7AB4"/>
    <w:rsid w:val="004F6FF4"/>
    <w:rsid w:val="00525DF2"/>
    <w:rsid w:val="00527A69"/>
    <w:rsid w:val="00534887"/>
    <w:rsid w:val="00537E8E"/>
    <w:rsid w:val="00560BFB"/>
    <w:rsid w:val="00574CFB"/>
    <w:rsid w:val="00576D25"/>
    <w:rsid w:val="005839AF"/>
    <w:rsid w:val="005B1A97"/>
    <w:rsid w:val="005C187E"/>
    <w:rsid w:val="005C7CF5"/>
    <w:rsid w:val="005D009E"/>
    <w:rsid w:val="005E5E96"/>
    <w:rsid w:val="005F6C93"/>
    <w:rsid w:val="00604F50"/>
    <w:rsid w:val="00607472"/>
    <w:rsid w:val="00607A95"/>
    <w:rsid w:val="006163E9"/>
    <w:rsid w:val="00625E36"/>
    <w:rsid w:val="00627D1D"/>
    <w:rsid w:val="00634BD1"/>
    <w:rsid w:val="00644F04"/>
    <w:rsid w:val="00663088"/>
    <w:rsid w:val="006637CC"/>
    <w:rsid w:val="006748DF"/>
    <w:rsid w:val="006A693D"/>
    <w:rsid w:val="006B488A"/>
    <w:rsid w:val="006C791C"/>
    <w:rsid w:val="006E5236"/>
    <w:rsid w:val="006E78E4"/>
    <w:rsid w:val="00703293"/>
    <w:rsid w:val="0071055F"/>
    <w:rsid w:val="00712EAC"/>
    <w:rsid w:val="00722623"/>
    <w:rsid w:val="007406BF"/>
    <w:rsid w:val="00745796"/>
    <w:rsid w:val="007517AE"/>
    <w:rsid w:val="00765E3D"/>
    <w:rsid w:val="00772BEA"/>
    <w:rsid w:val="007731E5"/>
    <w:rsid w:val="00777734"/>
    <w:rsid w:val="00781A16"/>
    <w:rsid w:val="007A3001"/>
    <w:rsid w:val="007B40EE"/>
    <w:rsid w:val="007E7A86"/>
    <w:rsid w:val="008050A1"/>
    <w:rsid w:val="008268EC"/>
    <w:rsid w:val="00836A61"/>
    <w:rsid w:val="00846EED"/>
    <w:rsid w:val="0089134B"/>
    <w:rsid w:val="008C6989"/>
    <w:rsid w:val="008D608D"/>
    <w:rsid w:val="008F1424"/>
    <w:rsid w:val="008F3920"/>
    <w:rsid w:val="008F4320"/>
    <w:rsid w:val="00906D7F"/>
    <w:rsid w:val="00922CA0"/>
    <w:rsid w:val="00924D10"/>
    <w:rsid w:val="009257FC"/>
    <w:rsid w:val="009328C7"/>
    <w:rsid w:val="0094312C"/>
    <w:rsid w:val="00957251"/>
    <w:rsid w:val="00990E74"/>
    <w:rsid w:val="009D1897"/>
    <w:rsid w:val="009E4ADF"/>
    <w:rsid w:val="00A0402A"/>
    <w:rsid w:val="00A470C9"/>
    <w:rsid w:val="00A64943"/>
    <w:rsid w:val="00A65E05"/>
    <w:rsid w:val="00A805A8"/>
    <w:rsid w:val="00AA4BA0"/>
    <w:rsid w:val="00AC083C"/>
    <w:rsid w:val="00AC17E4"/>
    <w:rsid w:val="00AC2473"/>
    <w:rsid w:val="00AC5616"/>
    <w:rsid w:val="00AD0CF4"/>
    <w:rsid w:val="00AD6A7F"/>
    <w:rsid w:val="00B10108"/>
    <w:rsid w:val="00B461E1"/>
    <w:rsid w:val="00B72449"/>
    <w:rsid w:val="00B91AFB"/>
    <w:rsid w:val="00BA455A"/>
    <w:rsid w:val="00BE371A"/>
    <w:rsid w:val="00BE5336"/>
    <w:rsid w:val="00BE5D95"/>
    <w:rsid w:val="00C263C3"/>
    <w:rsid w:val="00C47258"/>
    <w:rsid w:val="00C536CA"/>
    <w:rsid w:val="00C714B6"/>
    <w:rsid w:val="00C904C7"/>
    <w:rsid w:val="00C97282"/>
    <w:rsid w:val="00CC5E44"/>
    <w:rsid w:val="00D0011A"/>
    <w:rsid w:val="00D32ADA"/>
    <w:rsid w:val="00D403FA"/>
    <w:rsid w:val="00D4085F"/>
    <w:rsid w:val="00D6729A"/>
    <w:rsid w:val="00D7196B"/>
    <w:rsid w:val="00D9594B"/>
    <w:rsid w:val="00DD0786"/>
    <w:rsid w:val="00E018A7"/>
    <w:rsid w:val="00E04E80"/>
    <w:rsid w:val="00E47121"/>
    <w:rsid w:val="00E82FDF"/>
    <w:rsid w:val="00EA30A5"/>
    <w:rsid w:val="00EB16E1"/>
    <w:rsid w:val="00EB32A7"/>
    <w:rsid w:val="00EC29E8"/>
    <w:rsid w:val="00EC694F"/>
    <w:rsid w:val="00ED44A6"/>
    <w:rsid w:val="00EE1138"/>
    <w:rsid w:val="00EE4642"/>
    <w:rsid w:val="00EF719E"/>
    <w:rsid w:val="00F05AB0"/>
    <w:rsid w:val="00F144C8"/>
    <w:rsid w:val="00F24E3E"/>
    <w:rsid w:val="00F3417F"/>
    <w:rsid w:val="00F42652"/>
    <w:rsid w:val="00F451D9"/>
    <w:rsid w:val="00F45B9F"/>
    <w:rsid w:val="00F5208A"/>
    <w:rsid w:val="00F53D9F"/>
    <w:rsid w:val="00F6092B"/>
    <w:rsid w:val="00F70668"/>
    <w:rsid w:val="00F77B51"/>
    <w:rsid w:val="00F976F3"/>
    <w:rsid w:val="00FA2F44"/>
    <w:rsid w:val="00FA52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9EECEA"/>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772BEA"/>
    <w:rPr>
      <w:sz w:val="20"/>
    </w:rPr>
  </w:style>
  <w:style w:type="character" w:styleId="FootnoteReference">
    <w:name w:val="footnote reference"/>
    <w:semiHidden/>
    <w:rsid w:val="00772BEA"/>
    <w:rPr>
      <w:vertAlign w:val="superscript"/>
    </w:rPr>
  </w:style>
  <w:style w:type="character" w:styleId="CommentReference">
    <w:name w:val="annotation reference"/>
    <w:semiHidden/>
    <w:rsid w:val="009257FC"/>
    <w:rPr>
      <w:sz w:val="16"/>
      <w:szCs w:val="16"/>
    </w:rPr>
  </w:style>
  <w:style w:type="paragraph" w:styleId="CommentText">
    <w:name w:val="annotation text"/>
    <w:basedOn w:val="Normal"/>
    <w:semiHidden/>
    <w:rsid w:val="009257FC"/>
    <w:rPr>
      <w:sz w:val="20"/>
    </w:rPr>
  </w:style>
  <w:style w:type="paragraph" w:styleId="CommentSubject">
    <w:name w:val="annotation subject"/>
    <w:basedOn w:val="CommentText"/>
    <w:next w:val="CommentText"/>
    <w:semiHidden/>
    <w:rsid w:val="009257FC"/>
    <w:rPr>
      <w:b/>
      <w:bCs/>
    </w:rPr>
  </w:style>
  <w:style w:type="paragraph" w:styleId="BalloonText">
    <w:name w:val="Balloon Text"/>
    <w:basedOn w:val="Normal"/>
    <w:semiHidden/>
    <w:rsid w:val="009257FC"/>
    <w:rPr>
      <w:rFonts w:ascii="Tahoma" w:hAnsi="Tahoma" w:cs="Tahoma"/>
      <w:sz w:val="16"/>
      <w:szCs w:val="16"/>
    </w:rPr>
  </w:style>
  <w:style w:type="character" w:customStyle="1" w:styleId="Normal1">
    <w:name w:val="Normal1"/>
    <w:rsid w:val="00634BD1"/>
    <w:rPr>
      <w:rFonts w:ascii="Times" w:hAnsi="Times"/>
      <w:sz w:val="24"/>
    </w:rPr>
  </w:style>
  <w:style w:type="character" w:styleId="FollowedHyperlink">
    <w:name w:val="FollowedHyperlink"/>
    <w:rsid w:val="00634BD1"/>
    <w:rPr>
      <w:color w:val="800080"/>
      <w:u w:val="single"/>
    </w:rPr>
  </w:style>
  <w:style w:type="character" w:styleId="PlaceholderText">
    <w:name w:val="Placeholder Text"/>
    <w:basedOn w:val="DefaultParagraphFont"/>
    <w:uiPriority w:val="99"/>
    <w:semiHidden/>
    <w:rsid w:val="00F45B9F"/>
    <w:rPr>
      <w:color w:val="808080"/>
    </w:rPr>
  </w:style>
  <w:style w:type="character" w:customStyle="1" w:styleId="FooterChar">
    <w:name w:val="Footer Char"/>
    <w:basedOn w:val="DefaultParagraphFont"/>
    <w:link w:val="Footer"/>
    <w:rsid w:val="00990E74"/>
    <w:rPr>
      <w:rFonts w:ascii="CG Times" w:hAnsi="CG Time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137357">
      <w:bodyDiv w:val="1"/>
      <w:marLeft w:val="0"/>
      <w:marRight w:val="0"/>
      <w:marTop w:val="0"/>
      <w:marBottom w:val="0"/>
      <w:divBdr>
        <w:top w:val="none" w:sz="0" w:space="0" w:color="auto"/>
        <w:left w:val="none" w:sz="0" w:space="0" w:color="auto"/>
        <w:bottom w:val="none" w:sz="0" w:space="0" w:color="auto"/>
        <w:right w:val="none" w:sz="0" w:space="0" w:color="auto"/>
      </w:divBdr>
    </w:div>
    <w:div w:id="1992558647">
      <w:bodyDiv w:val="1"/>
      <w:marLeft w:val="0"/>
      <w:marRight w:val="0"/>
      <w:marTop w:val="0"/>
      <w:marBottom w:val="0"/>
      <w:divBdr>
        <w:top w:val="none" w:sz="0" w:space="0" w:color="auto"/>
        <w:left w:val="none" w:sz="0" w:space="0" w:color="auto"/>
        <w:bottom w:val="none" w:sz="0" w:space="0" w:color="auto"/>
        <w:right w:val="none" w:sz="0" w:space="0" w:color="auto"/>
      </w:divBdr>
    </w:div>
    <w:div w:id="208719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nual/001%20Information%20Security%20Manual.docx"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35640842-B879-43D8-8186-853F1E6B1501}"/>
      </w:docPartPr>
      <w:docPartBody>
        <w:p w:rsidR="00A1381E" w:rsidRDefault="006056BA">
          <w:r w:rsidRPr="00BB4B9F">
            <w:rPr>
              <w:rStyle w:val="PlaceholderText"/>
            </w:rPr>
            <w:t>Click here to enter text.</w:t>
          </w:r>
        </w:p>
      </w:docPartBody>
    </w:docPart>
    <w:docPart>
      <w:docPartPr>
        <w:name w:val="E0126D0C38EE481F89029153EB3DAFDB"/>
        <w:category>
          <w:name w:val="General"/>
          <w:gallery w:val="placeholder"/>
        </w:category>
        <w:types>
          <w:type w:val="bbPlcHdr"/>
        </w:types>
        <w:behaviors>
          <w:behavior w:val="content"/>
        </w:behaviors>
        <w:guid w:val="{6CAEB972-AA30-44B5-A024-902D28C0B587}"/>
      </w:docPartPr>
      <w:docPartBody>
        <w:p w:rsidR="00A1381E" w:rsidRDefault="006056BA" w:rsidP="006056BA">
          <w:pPr>
            <w:pStyle w:val="E0126D0C38EE481F89029153EB3DAFDB"/>
          </w:pPr>
          <w:r w:rsidRPr="00BB4B9F">
            <w:rPr>
              <w:rStyle w:val="PlaceholderText"/>
            </w:rPr>
            <w:t>Click here to enter text.</w:t>
          </w:r>
        </w:p>
      </w:docPartBody>
    </w:docPart>
    <w:docPart>
      <w:docPartPr>
        <w:name w:val="E9B8182CDC164000AF254A4B1FA075FA"/>
        <w:category>
          <w:name w:val="General"/>
          <w:gallery w:val="placeholder"/>
        </w:category>
        <w:types>
          <w:type w:val="bbPlcHdr"/>
        </w:types>
        <w:behaviors>
          <w:behavior w:val="content"/>
        </w:behaviors>
        <w:guid w:val="{16DEAA60-26BE-41E9-9E1D-8A5BF87211FC}"/>
      </w:docPartPr>
      <w:docPartBody>
        <w:p w:rsidR="00A1381E" w:rsidRDefault="006056BA" w:rsidP="006056BA">
          <w:pPr>
            <w:pStyle w:val="E9B8182CDC164000AF254A4B1FA075FA"/>
          </w:pPr>
          <w:r w:rsidRPr="00BB4B9F">
            <w:rPr>
              <w:rStyle w:val="PlaceholderText"/>
            </w:rPr>
            <w:t>Click here to enter text.</w:t>
          </w:r>
        </w:p>
      </w:docPartBody>
    </w:docPart>
    <w:docPart>
      <w:docPartPr>
        <w:name w:val="A144D8EDE9954D05B25F28B24EC4E8D5"/>
        <w:category>
          <w:name w:val="General"/>
          <w:gallery w:val="placeholder"/>
        </w:category>
        <w:types>
          <w:type w:val="bbPlcHdr"/>
        </w:types>
        <w:behaviors>
          <w:behavior w:val="content"/>
        </w:behaviors>
        <w:guid w:val="{CDBB8D22-DD81-41ED-8AA7-2FE0D08DE9B6}"/>
      </w:docPartPr>
      <w:docPartBody>
        <w:p w:rsidR="00A1381E" w:rsidRDefault="006056BA" w:rsidP="006056BA">
          <w:pPr>
            <w:pStyle w:val="A144D8EDE9954D05B25F28B24EC4E8D5"/>
          </w:pPr>
          <w:r w:rsidRPr="00BB4B9F">
            <w:rPr>
              <w:rStyle w:val="PlaceholderText"/>
            </w:rPr>
            <w:t>Click here to enter text.</w:t>
          </w:r>
        </w:p>
      </w:docPartBody>
    </w:docPart>
    <w:docPart>
      <w:docPartPr>
        <w:name w:val="4F5CA082185E4CD29B2F5F65CE187FBE"/>
        <w:category>
          <w:name w:val="General"/>
          <w:gallery w:val="placeholder"/>
        </w:category>
        <w:types>
          <w:type w:val="bbPlcHdr"/>
        </w:types>
        <w:behaviors>
          <w:behavior w:val="content"/>
        </w:behaviors>
        <w:guid w:val="{53624EDA-A7D2-41B5-B107-C8B52524F31E}"/>
      </w:docPartPr>
      <w:docPartBody>
        <w:p w:rsidR="00A1381E" w:rsidRDefault="006056BA" w:rsidP="006056BA">
          <w:pPr>
            <w:pStyle w:val="4F5CA082185E4CD29B2F5F65CE187FBE"/>
          </w:pPr>
          <w:r w:rsidRPr="00BB4B9F">
            <w:rPr>
              <w:rStyle w:val="PlaceholderText"/>
            </w:rPr>
            <w:t>Click here to enter text.</w:t>
          </w:r>
        </w:p>
      </w:docPartBody>
    </w:docPart>
    <w:docPart>
      <w:docPartPr>
        <w:name w:val="F99F382ECD634E659955B60829DA0C14"/>
        <w:category>
          <w:name w:val="General"/>
          <w:gallery w:val="placeholder"/>
        </w:category>
        <w:types>
          <w:type w:val="bbPlcHdr"/>
        </w:types>
        <w:behaviors>
          <w:behavior w:val="content"/>
        </w:behaviors>
        <w:guid w:val="{EBB8DD74-C1DF-489E-9271-D9CDC4F51E43}"/>
      </w:docPartPr>
      <w:docPartBody>
        <w:p w:rsidR="00A1381E" w:rsidRDefault="006056BA" w:rsidP="006056BA">
          <w:pPr>
            <w:pStyle w:val="F99F382ECD634E659955B60829DA0C14"/>
          </w:pPr>
          <w:r w:rsidRPr="00BB4B9F">
            <w:rPr>
              <w:rStyle w:val="PlaceholderText"/>
            </w:rPr>
            <w:t>Click here to enter text.</w:t>
          </w:r>
        </w:p>
      </w:docPartBody>
    </w:docPart>
    <w:docPart>
      <w:docPartPr>
        <w:name w:val="ADBBBE35BD414FA3A156441CF6AF1E13"/>
        <w:category>
          <w:name w:val="General"/>
          <w:gallery w:val="placeholder"/>
        </w:category>
        <w:types>
          <w:type w:val="bbPlcHdr"/>
        </w:types>
        <w:behaviors>
          <w:behavior w:val="content"/>
        </w:behaviors>
        <w:guid w:val="{8BC8373D-6CD1-4EBA-AD0D-616711CCFC3E}"/>
      </w:docPartPr>
      <w:docPartBody>
        <w:p w:rsidR="00A1381E" w:rsidRDefault="006056BA" w:rsidP="006056BA">
          <w:pPr>
            <w:pStyle w:val="ADBBBE35BD414FA3A156441CF6AF1E13"/>
          </w:pPr>
          <w:r w:rsidRPr="00BB4B9F">
            <w:rPr>
              <w:rStyle w:val="PlaceholderText"/>
            </w:rPr>
            <w:t>Click here to enter text.</w:t>
          </w:r>
        </w:p>
      </w:docPartBody>
    </w:docPart>
    <w:docPart>
      <w:docPartPr>
        <w:name w:val="240C0C5BAE364DEFA89EBEF1714AA26F"/>
        <w:category>
          <w:name w:val="General"/>
          <w:gallery w:val="placeholder"/>
        </w:category>
        <w:types>
          <w:type w:val="bbPlcHdr"/>
        </w:types>
        <w:behaviors>
          <w:behavior w:val="content"/>
        </w:behaviors>
        <w:guid w:val="{DDEDEB33-D375-4A19-896E-4AB82501EAAB}"/>
      </w:docPartPr>
      <w:docPartBody>
        <w:p w:rsidR="009312F7" w:rsidRDefault="007B5536" w:rsidP="007B5536">
          <w:pPr>
            <w:pStyle w:val="240C0C5BAE364DEFA89EBEF1714AA26F"/>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6BA"/>
    <w:rsid w:val="000B4346"/>
    <w:rsid w:val="00137DAF"/>
    <w:rsid w:val="001C3C97"/>
    <w:rsid w:val="004038E1"/>
    <w:rsid w:val="00412003"/>
    <w:rsid w:val="004D0801"/>
    <w:rsid w:val="005025F2"/>
    <w:rsid w:val="005C75C1"/>
    <w:rsid w:val="006056BA"/>
    <w:rsid w:val="00656675"/>
    <w:rsid w:val="00670D42"/>
    <w:rsid w:val="00680DEE"/>
    <w:rsid w:val="00724889"/>
    <w:rsid w:val="00765DF0"/>
    <w:rsid w:val="007A6027"/>
    <w:rsid w:val="007B17C6"/>
    <w:rsid w:val="007B5536"/>
    <w:rsid w:val="008A3B9A"/>
    <w:rsid w:val="008D12C2"/>
    <w:rsid w:val="00921164"/>
    <w:rsid w:val="009312F7"/>
    <w:rsid w:val="00971B24"/>
    <w:rsid w:val="00A1381E"/>
    <w:rsid w:val="00A46AED"/>
    <w:rsid w:val="00A7305A"/>
    <w:rsid w:val="00A75AA2"/>
    <w:rsid w:val="00D03D86"/>
    <w:rsid w:val="00D92375"/>
    <w:rsid w:val="00DC458A"/>
    <w:rsid w:val="00E44740"/>
    <w:rsid w:val="00F7697D"/>
    <w:rsid w:val="00F902B3"/>
    <w:rsid w:val="00FB07D6"/>
    <w:rsid w:val="00FE646D"/>
    <w:rsid w:val="00FF00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17C6"/>
  </w:style>
  <w:style w:type="paragraph" w:customStyle="1" w:styleId="E0126D0C38EE481F89029153EB3DAFDB">
    <w:name w:val="E0126D0C38EE481F89029153EB3DAFDB"/>
    <w:rsid w:val="006056BA"/>
  </w:style>
  <w:style w:type="paragraph" w:customStyle="1" w:styleId="E9B8182CDC164000AF254A4B1FA075FA">
    <w:name w:val="E9B8182CDC164000AF254A4B1FA075FA"/>
    <w:rsid w:val="006056BA"/>
  </w:style>
  <w:style w:type="paragraph" w:customStyle="1" w:styleId="A144D8EDE9954D05B25F28B24EC4E8D5">
    <w:name w:val="A144D8EDE9954D05B25F28B24EC4E8D5"/>
    <w:rsid w:val="006056BA"/>
  </w:style>
  <w:style w:type="paragraph" w:customStyle="1" w:styleId="4F5CA082185E4CD29B2F5F65CE187FBE">
    <w:name w:val="4F5CA082185E4CD29B2F5F65CE187FBE"/>
    <w:rsid w:val="006056BA"/>
  </w:style>
  <w:style w:type="paragraph" w:customStyle="1" w:styleId="F99F382ECD634E659955B60829DA0C14">
    <w:name w:val="F99F382ECD634E659955B60829DA0C14"/>
    <w:rsid w:val="006056BA"/>
  </w:style>
  <w:style w:type="paragraph" w:customStyle="1" w:styleId="ADBBBE35BD414FA3A156441CF6AF1E13">
    <w:name w:val="ADBBBE35BD414FA3A156441CF6AF1E13"/>
    <w:rsid w:val="006056BA"/>
  </w:style>
  <w:style w:type="paragraph" w:customStyle="1" w:styleId="240C0C5BAE364DEFA89EBEF1714AA26F">
    <w:name w:val="240C0C5BAE364DEFA89EBEF1714AA26F"/>
    <w:rsid w:val="007B55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371</Words>
  <Characters>2096</Characters>
  <Application>Microsoft Office Word</Application>
  <DocSecurity>0</DocSecurity>
  <Lines>75</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2444</CharactersWithSpaces>
  <SharedDoc>false</SharedDoc>
  <HLinks>
    <vt:vector size="24" baseType="variant">
      <vt:variant>
        <vt:i4>5111878</vt:i4>
      </vt:variant>
      <vt:variant>
        <vt:i4>0</vt:i4>
      </vt:variant>
      <vt:variant>
        <vt:i4>0</vt:i4>
      </vt:variant>
      <vt:variant>
        <vt:i4>5</vt:i4>
      </vt:variant>
      <vt:variant>
        <vt:lpwstr>../InfoSecManual.doc</vt:lpwstr>
      </vt:variant>
      <vt:variant>
        <vt:lpwstr/>
      </vt:variant>
      <vt:variant>
        <vt:i4>5111810</vt:i4>
      </vt:variant>
      <vt:variant>
        <vt:i4>0</vt:i4>
      </vt:variant>
      <vt:variant>
        <vt:i4>0</vt:i4>
      </vt:variant>
      <vt:variant>
        <vt:i4>5</vt:i4>
      </vt:variant>
      <vt:variant>
        <vt:lpwstr>http://www.itgovernance.co.uk/shop/p-772-it-governance-an-international-guide-to-data-security-and-iso27001iso27002.aspx</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14</cp:revision>
  <dcterms:created xsi:type="dcterms:W3CDTF">2019-08-24T08:05:00Z</dcterms:created>
  <dcterms:modified xsi:type="dcterms:W3CDTF">2020-11-14T11:07:00Z</dcterms:modified>
  <cp:category/>
</cp:coreProperties>
</file>