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E905" w14:textId="77777777" w:rsidR="007B1209" w:rsidRPr="008E5BD0" w:rsidRDefault="007B1209" w:rsidP="007B1209">
      <w:pPr>
        <w:spacing w:after="2520"/>
        <w:rPr>
          <w:rFonts w:ascii="Arial" w:hAnsi="Arial" w:cs="Arial"/>
          <w:sz w:val="20"/>
          <w:szCs w:val="20"/>
        </w:rPr>
      </w:pPr>
      <w:bookmarkStart w:id="0" w:name="bookmark0"/>
      <w:r>
        <w:rPr>
          <w:rFonts w:ascii="Arial" w:hAnsi="Arial" w:cs="Arial"/>
          <w:sz w:val="20"/>
          <w:szCs w:val="20"/>
        </w:rPr>
        <w:t>Date</w:t>
      </w:r>
    </w:p>
    <w:p w14:paraId="73B35C06" w14:textId="77777777" w:rsidR="007B1209" w:rsidRDefault="007B1209" w:rsidP="007B1209">
      <w:pPr>
        <w:pStyle w:val="ListParagraph"/>
        <w:numPr>
          <w:ilvl w:val="0"/>
          <w:numId w:val="4"/>
        </w:numPr>
        <w:spacing w:after="1440"/>
        <w:rPr>
          <w:rFonts w:ascii="Arial" w:hAnsi="Arial" w:cs="Arial"/>
          <w:sz w:val="28"/>
          <w:szCs w:val="28"/>
        </w:rPr>
      </w:pPr>
      <w:bookmarkStart w:id="1" w:name="FrontParty_BLRebrand08"/>
      <w:bookmarkEnd w:id="1"/>
      <w:r>
        <w:rPr>
          <w:rFonts w:ascii="Arial" w:hAnsi="Arial" w:cs="Arial"/>
          <w:sz w:val="28"/>
          <w:szCs w:val="28"/>
        </w:rPr>
        <w:t>WOODVILLE CONSULTANTS LIMITED</w:t>
      </w:r>
      <w:r>
        <w:rPr>
          <w:rFonts w:ascii="Arial" w:hAnsi="Arial" w:cs="Arial"/>
          <w:sz w:val="28"/>
          <w:szCs w:val="28"/>
        </w:rPr>
        <w:tab/>
        <w:t>(Employer)</w:t>
      </w:r>
    </w:p>
    <w:p w14:paraId="42DE5202" w14:textId="77777777" w:rsidR="007B1209" w:rsidRDefault="007B1209" w:rsidP="007B1209">
      <w:pPr>
        <w:pStyle w:val="ListParagraph"/>
        <w:spacing w:after="1440"/>
        <w:rPr>
          <w:rFonts w:ascii="Arial" w:hAnsi="Arial" w:cs="Arial"/>
          <w:sz w:val="28"/>
          <w:szCs w:val="28"/>
        </w:rPr>
      </w:pPr>
    </w:p>
    <w:p w14:paraId="65FCEC11" w14:textId="77777777" w:rsidR="007B1209" w:rsidRDefault="007B1209" w:rsidP="007B1209">
      <w:pPr>
        <w:pStyle w:val="ListParagraph"/>
        <w:spacing w:after="1440"/>
        <w:rPr>
          <w:rFonts w:ascii="Arial" w:hAnsi="Arial" w:cs="Arial"/>
          <w:sz w:val="28"/>
          <w:szCs w:val="28"/>
        </w:rPr>
      </w:pPr>
    </w:p>
    <w:p w14:paraId="32F9441C" w14:textId="77777777" w:rsidR="007B1209" w:rsidRDefault="007B1209" w:rsidP="007B1209">
      <w:pPr>
        <w:pStyle w:val="ListParagraph"/>
        <w:numPr>
          <w:ilvl w:val="0"/>
          <w:numId w:val="4"/>
        </w:numPr>
        <w:spacing w:after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 Peter James </w:t>
      </w:r>
      <w:proofErr w:type="spellStart"/>
      <w:r>
        <w:rPr>
          <w:rFonts w:ascii="Arial" w:hAnsi="Arial" w:cs="Arial"/>
          <w:sz w:val="28"/>
          <w:szCs w:val="28"/>
        </w:rPr>
        <w:t>Legge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(Trustee)</w:t>
      </w:r>
    </w:p>
    <w:p w14:paraId="1FB6AA49" w14:textId="77777777" w:rsidR="007B1209" w:rsidRDefault="007B1209" w:rsidP="007B1209">
      <w:pPr>
        <w:pStyle w:val="ListParagraph"/>
        <w:spacing w:after="1440"/>
        <w:rPr>
          <w:rFonts w:ascii="Arial" w:hAnsi="Arial" w:cs="Arial"/>
          <w:sz w:val="28"/>
          <w:szCs w:val="28"/>
        </w:rPr>
      </w:pPr>
    </w:p>
    <w:p w14:paraId="3DAF6A44" w14:textId="77777777" w:rsidR="007B1209" w:rsidRPr="00542C4C" w:rsidRDefault="007B1209" w:rsidP="007B1209">
      <w:pPr>
        <w:pStyle w:val="ListParagraph"/>
        <w:numPr>
          <w:ilvl w:val="0"/>
          <w:numId w:val="4"/>
        </w:numPr>
        <w:spacing w:after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Mrs Melanie Claire </w:t>
      </w:r>
      <w:proofErr w:type="spellStart"/>
      <w:r>
        <w:rPr>
          <w:rFonts w:ascii="Arial" w:hAnsi="Arial" w:cs="Arial"/>
          <w:sz w:val="28"/>
          <w:szCs w:val="28"/>
        </w:rPr>
        <w:t>Legge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(Trustee)</w:t>
      </w:r>
    </w:p>
    <w:p w14:paraId="0D8C91F1" w14:textId="77777777" w:rsidR="007B1209" w:rsidRPr="005254B0" w:rsidRDefault="007B1209" w:rsidP="007B1209">
      <w:pPr>
        <w:pStyle w:val="ListParagraph"/>
        <w:spacing w:after="1440"/>
        <w:ind w:left="1080"/>
        <w:rPr>
          <w:rFonts w:ascii="Arial" w:hAnsi="Arial" w:cs="Arial"/>
          <w:sz w:val="28"/>
          <w:szCs w:val="28"/>
          <w:highlight w:val="yellow"/>
        </w:rPr>
      </w:pPr>
    </w:p>
    <w:p w14:paraId="64C778DB" w14:textId="77777777" w:rsidR="007B1209" w:rsidRPr="00887F07" w:rsidRDefault="007B1209" w:rsidP="007B1209">
      <w:pPr>
        <w:pStyle w:val="ListParagraph"/>
        <w:spacing w:after="1440"/>
        <w:ind w:left="1080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2"/>
      </w:tblGrid>
      <w:tr w:rsidR="007B1209" w14:paraId="2FC020EA" w14:textId="77777777" w:rsidTr="00CB4939">
        <w:tc>
          <w:tcPr>
            <w:tcW w:w="9286" w:type="dxa"/>
          </w:tcPr>
          <w:p w14:paraId="53744D23" w14:textId="77777777" w:rsidR="007B1209" w:rsidRPr="00312866" w:rsidRDefault="007B1209" w:rsidP="00CB4939">
            <w:pPr>
              <w:pStyle w:val="BaseStyleLB"/>
              <w:rPr>
                <w:rStyle w:val="FrontpagedescriptionLB"/>
              </w:rPr>
            </w:pPr>
            <w:bookmarkStart w:id="2" w:name="FrontTitle_BLRebrand08"/>
            <w:bookmarkEnd w:id="2"/>
            <w:r>
              <w:rPr>
                <w:rStyle w:val="FrontpagedescriptionLB"/>
              </w:rPr>
              <w:t>Trust Deed and Rules</w:t>
            </w:r>
          </w:p>
        </w:tc>
      </w:tr>
      <w:tr w:rsidR="007B1209" w14:paraId="4DECF6F4" w14:textId="77777777" w:rsidTr="00CB4939">
        <w:tc>
          <w:tcPr>
            <w:tcW w:w="9286" w:type="dxa"/>
          </w:tcPr>
          <w:p w14:paraId="78BB8BBE" w14:textId="77777777" w:rsidR="007B1209" w:rsidRPr="00FE3335" w:rsidRDefault="007B1209" w:rsidP="00CB4939">
            <w:pPr>
              <w:pStyle w:val="BaseStyle"/>
            </w:pPr>
            <w:r w:rsidRPr="00FE3335">
              <w:t>relating to</w:t>
            </w:r>
          </w:p>
        </w:tc>
      </w:tr>
      <w:tr w:rsidR="007B1209" w14:paraId="7AC4FC02" w14:textId="77777777" w:rsidTr="00CB4939">
        <w:tc>
          <w:tcPr>
            <w:tcW w:w="9286" w:type="dxa"/>
          </w:tcPr>
          <w:p w14:paraId="16CABD18" w14:textId="77777777" w:rsidR="007B1209" w:rsidRPr="00FE3335" w:rsidRDefault="007B1209" w:rsidP="00CB4939">
            <w:pPr>
              <w:pStyle w:val="BaseStyleLB"/>
              <w:rPr>
                <w:rStyle w:val="FrontpagedescriptionLB"/>
              </w:rPr>
            </w:pPr>
            <w:r>
              <w:rPr>
                <w:rFonts w:ascii="Arial" w:hAnsi="Arial"/>
                <w:b/>
                <w:bCs/>
                <w:sz w:val="28"/>
              </w:rPr>
              <w:t>Woodville</w:t>
            </w:r>
            <w:r w:rsidRPr="00542C4C">
              <w:rPr>
                <w:rFonts w:ascii="Arial" w:hAnsi="Arial"/>
                <w:b/>
                <w:bCs/>
                <w:sz w:val="28"/>
              </w:rPr>
              <w:t xml:space="preserve"> SASS</w:t>
            </w:r>
          </w:p>
        </w:tc>
      </w:tr>
      <w:tr w:rsidR="007B1209" w14:paraId="40D49F42" w14:textId="77777777" w:rsidTr="00CB4939">
        <w:tc>
          <w:tcPr>
            <w:tcW w:w="9286" w:type="dxa"/>
          </w:tcPr>
          <w:p w14:paraId="7204E511" w14:textId="77777777" w:rsidR="007B1209" w:rsidRDefault="007B1209" w:rsidP="00CB4939"/>
        </w:tc>
      </w:tr>
    </w:tbl>
    <w:p w14:paraId="37EE77FA" w14:textId="77777777" w:rsidR="007B1209" w:rsidRDefault="007B1209" w:rsidP="007B1209">
      <w:pPr>
        <w:sectPr w:rsidR="007B1209" w:rsidSect="006A0478">
          <w:footerReference w:type="even" r:id="rId7"/>
          <w:footerReference w:type="default" r:id="rId8"/>
          <w:pgSz w:w="11906" w:h="16838"/>
          <w:pgMar w:top="1440" w:right="1797" w:bottom="1440" w:left="1797" w:header="709" w:footer="709" w:gutter="0"/>
          <w:paperSrc w:first="261" w:other="261"/>
          <w:cols w:space="708"/>
          <w:docGrid w:linePitch="360"/>
        </w:sectPr>
      </w:pPr>
    </w:p>
    <w:bookmarkEnd w:id="0"/>
    <w:p w14:paraId="527D72DB" w14:textId="77777777" w:rsidR="007B1209" w:rsidRDefault="007B1209" w:rsidP="007B1209">
      <w:pPr>
        <w:pStyle w:val="Parties"/>
        <w:numPr>
          <w:ilvl w:val="0"/>
          <w:numId w:val="0"/>
        </w:numPr>
      </w:pPr>
    </w:p>
    <w:p w14:paraId="31AC2EE0" w14:textId="77777777" w:rsidR="007B1209" w:rsidRDefault="007B1209" w:rsidP="007B1209">
      <w:pPr>
        <w:pStyle w:val="Parties"/>
        <w:numPr>
          <w:ilvl w:val="0"/>
          <w:numId w:val="0"/>
        </w:numPr>
      </w:pPr>
      <w:r w:rsidRPr="00CF6CFB">
        <w:t>This</w:t>
      </w:r>
      <w:r w:rsidRPr="00CF6CFB">
        <w:rPr>
          <w:b/>
        </w:rPr>
        <w:t xml:space="preserve"> </w:t>
      </w:r>
      <w:r>
        <w:rPr>
          <w:b/>
        </w:rPr>
        <w:t xml:space="preserve">TRUST </w:t>
      </w:r>
      <w:r w:rsidRPr="00CF6CFB">
        <w:rPr>
          <w:b/>
        </w:rPr>
        <w:t xml:space="preserve">DEED </w:t>
      </w:r>
      <w:r w:rsidRPr="00CF6CFB">
        <w:t>is made on</w:t>
      </w:r>
      <w:r>
        <w:tab/>
      </w:r>
      <w:r>
        <w:tab/>
      </w:r>
      <w:r>
        <w:tab/>
      </w:r>
      <w:r>
        <w:tab/>
        <w:t>Date:</w:t>
      </w:r>
    </w:p>
    <w:p w14:paraId="358F0FC2" w14:textId="77777777" w:rsidR="007B1209" w:rsidRPr="002D21B6" w:rsidRDefault="007B1209" w:rsidP="007B1209">
      <w:pPr>
        <w:pStyle w:val="Parties"/>
        <w:numPr>
          <w:ilvl w:val="0"/>
          <w:numId w:val="0"/>
        </w:numPr>
        <w:rPr>
          <w:b/>
        </w:rPr>
      </w:pPr>
      <w:r w:rsidRPr="002D21B6">
        <w:rPr>
          <w:b/>
        </w:rPr>
        <w:t>BETWEEN:</w:t>
      </w:r>
    </w:p>
    <w:p w14:paraId="4C5C4AC9" w14:textId="77777777" w:rsidR="007B1209" w:rsidRPr="0019432E" w:rsidRDefault="007B1209" w:rsidP="007B1209">
      <w:pPr>
        <w:pStyle w:val="Parties"/>
        <w:tabs>
          <w:tab w:val="clear" w:pos="360"/>
          <w:tab w:val="num" w:pos="851"/>
        </w:tabs>
        <w:ind w:left="851" w:hanging="851"/>
      </w:pPr>
      <w:r>
        <w:t>Woodville Consultants Limited, 80 Lytham Road, Fulwood, Preston, Lancashire, PR2 3AQ</w:t>
      </w:r>
      <w:r w:rsidRPr="0019432E">
        <w:t xml:space="preserve"> registration number </w:t>
      </w:r>
      <w:r>
        <w:t>08093201</w:t>
      </w:r>
      <w:r w:rsidRPr="0019432E">
        <w:rPr>
          <w:b/>
          <w:i/>
        </w:rPr>
        <w:t xml:space="preserve"> </w:t>
      </w:r>
      <w:r w:rsidRPr="0019432E">
        <w:rPr>
          <w:i/>
        </w:rPr>
        <w:t>("the</w:t>
      </w:r>
      <w:r w:rsidRPr="0019432E">
        <w:rPr>
          <w:b/>
          <w:i/>
        </w:rPr>
        <w:t xml:space="preserve"> Employer</w:t>
      </w:r>
      <w:r w:rsidRPr="0019432E">
        <w:rPr>
          <w:i/>
        </w:rPr>
        <w:t>")</w:t>
      </w:r>
      <w:r w:rsidRPr="0019432E">
        <w:rPr>
          <w:b/>
          <w:i/>
        </w:rPr>
        <w:t xml:space="preserve">; </w:t>
      </w:r>
      <w:r w:rsidRPr="0019432E">
        <w:t>and</w:t>
      </w:r>
    </w:p>
    <w:p w14:paraId="0BADDB89" w14:textId="77777777" w:rsidR="007B1209" w:rsidRDefault="007B1209" w:rsidP="007B1209">
      <w:pPr>
        <w:pStyle w:val="Parties"/>
        <w:tabs>
          <w:tab w:val="clear" w:pos="360"/>
          <w:tab w:val="num" w:pos="851"/>
        </w:tabs>
        <w:ind w:left="851" w:hanging="851"/>
      </w:pPr>
      <w:r>
        <w:t xml:space="preserve">Peter </w:t>
      </w:r>
      <w:proofErr w:type="spellStart"/>
      <w:r>
        <w:t>Legge</w:t>
      </w:r>
      <w:proofErr w:type="spellEnd"/>
      <w:r>
        <w:t xml:space="preserve"> of 28 Victory Boulevard, Lytham, Lancashire, FY8 5TH and Melanie </w:t>
      </w:r>
      <w:proofErr w:type="spellStart"/>
      <w:r>
        <w:t>Legge</w:t>
      </w:r>
      <w:proofErr w:type="spellEnd"/>
      <w:r>
        <w:t xml:space="preserve"> of 28 Victory Boul</w:t>
      </w:r>
      <w:r w:rsidR="00855202">
        <w:t>evard, Lytham, Lancashire, FY8 5TH</w:t>
      </w:r>
      <w:r>
        <w:t xml:space="preserve"> </w:t>
      </w:r>
      <w:r w:rsidRPr="008E5BD0">
        <w:t>(</w:t>
      </w:r>
      <w:r>
        <w:t>the "</w:t>
      </w:r>
      <w:r>
        <w:rPr>
          <w:b/>
        </w:rPr>
        <w:t>Trustee(s)</w:t>
      </w:r>
      <w:r w:rsidRPr="008E5BD0">
        <w:t>")</w:t>
      </w:r>
      <w:r>
        <w:t xml:space="preserve">. </w:t>
      </w:r>
    </w:p>
    <w:p w14:paraId="27CBDA6E" w14:textId="77777777" w:rsidR="007B1209" w:rsidRPr="002D21B6" w:rsidRDefault="007B1209" w:rsidP="007B1209">
      <w:pPr>
        <w:pStyle w:val="Recitals"/>
        <w:numPr>
          <w:ilvl w:val="0"/>
          <w:numId w:val="0"/>
        </w:numPr>
        <w:ind w:left="851" w:hanging="851"/>
        <w:rPr>
          <w:b/>
        </w:rPr>
      </w:pPr>
      <w:r w:rsidRPr="002D21B6">
        <w:rPr>
          <w:b/>
        </w:rPr>
        <w:t>INTRODUCTION:</w:t>
      </w:r>
    </w:p>
    <w:p w14:paraId="528788A0" w14:textId="7FEF8116" w:rsidR="007B1209" w:rsidRDefault="007B1209" w:rsidP="007B1209">
      <w:pPr>
        <w:pStyle w:val="Recitals"/>
        <w:tabs>
          <w:tab w:val="clear" w:pos="360"/>
          <w:tab w:val="num" w:pos="851"/>
        </w:tabs>
        <w:ind w:left="851" w:hanging="851"/>
      </w:pPr>
      <w:r>
        <w:t>The Employer wishes to establish the Woodvill</w:t>
      </w:r>
      <w:r w:rsidR="00552BBE">
        <w:t xml:space="preserve">e </w:t>
      </w:r>
      <w:r>
        <w:t>SSAS (Small Self-Administered Pension Scheme) (the "</w:t>
      </w:r>
      <w:r>
        <w:rPr>
          <w:b/>
        </w:rPr>
        <w:t>SSAS</w:t>
      </w:r>
      <w:r>
        <w:t>").</w:t>
      </w:r>
      <w:r w:rsidRPr="008E5BD0">
        <w:t xml:space="preserve"> </w:t>
      </w:r>
      <w:bookmarkStart w:id="4" w:name="_GoBack"/>
      <w:bookmarkEnd w:id="4"/>
    </w:p>
    <w:p w14:paraId="349133B9" w14:textId="77777777" w:rsidR="007B1209" w:rsidRPr="008E5BD0" w:rsidRDefault="007B1209" w:rsidP="007B1209">
      <w:pPr>
        <w:pStyle w:val="Recitals"/>
        <w:tabs>
          <w:tab w:val="clear" w:pos="360"/>
          <w:tab w:val="num" w:pos="851"/>
        </w:tabs>
        <w:ind w:left="851" w:hanging="851"/>
      </w:pPr>
      <w:r>
        <w:t xml:space="preserve">The Employer intends to apply to HM Revenue &amp; Customs for the SSAS to be registered as </w:t>
      </w:r>
      <w:r w:rsidRPr="008E5BD0">
        <w:t>a registered pension scheme for the purposes of</w:t>
      </w:r>
      <w:r>
        <w:t xml:space="preserve"> Part 4 of the Finance Act 2004. </w:t>
      </w:r>
    </w:p>
    <w:p w14:paraId="417A12A1" w14:textId="77777777" w:rsidR="007B1209" w:rsidRPr="0094778A" w:rsidRDefault="007B1209" w:rsidP="007B1209">
      <w:pPr>
        <w:pStyle w:val="Blockparagraph1"/>
        <w:numPr>
          <w:ilvl w:val="0"/>
          <w:numId w:val="0"/>
        </w:numPr>
        <w:ind w:left="851" w:hanging="851"/>
      </w:pPr>
      <w:r w:rsidRPr="002D21B6">
        <w:rPr>
          <w:b/>
        </w:rPr>
        <w:t>OPERATIVE PROVISIONS:</w:t>
      </w:r>
    </w:p>
    <w:p w14:paraId="03297CD7" w14:textId="77777777" w:rsidR="007B1209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>
        <w:t>The Employer hereby establishes the SSAS</w:t>
      </w:r>
      <w:r w:rsidRPr="008E5BD0">
        <w:t xml:space="preserve"> </w:t>
      </w:r>
      <w:r>
        <w:t>with effect on and from the date of this deed.</w:t>
      </w:r>
    </w:p>
    <w:p w14:paraId="69A6E91E" w14:textId="77777777" w:rsidR="007B1209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>
        <w:t xml:space="preserve">The SSAS is governed by the rules scheduled to this deed. </w:t>
      </w:r>
    </w:p>
    <w:p w14:paraId="434A19C3" w14:textId="77777777" w:rsidR="007B1209" w:rsidRPr="008E5BD0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 w:rsidRPr="008E5BD0">
        <w:t xml:space="preserve">The </w:t>
      </w:r>
      <w:r>
        <w:t xml:space="preserve">Employer appoints the </w:t>
      </w:r>
      <w:r w:rsidRPr="008E5BD0">
        <w:t>Trustee</w:t>
      </w:r>
      <w:r>
        <w:t>(</w:t>
      </w:r>
      <w:r w:rsidRPr="007000A5">
        <w:t>s</w:t>
      </w:r>
      <w:r>
        <w:t xml:space="preserve">) as the first trustees of the SSAS. </w:t>
      </w:r>
    </w:p>
    <w:p w14:paraId="0CCB33F8" w14:textId="77777777" w:rsidR="007B1209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>
        <w:t xml:space="preserve">The Employer is the first principal employer of the SSAS. </w:t>
      </w:r>
    </w:p>
    <w:p w14:paraId="6A957AAC" w14:textId="77777777" w:rsidR="007B1209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>
        <w:t>T</w:t>
      </w:r>
      <w:r w:rsidRPr="00076350">
        <w:t xml:space="preserve">he </w:t>
      </w:r>
      <w:r>
        <w:t>SSAS</w:t>
      </w:r>
      <w:r w:rsidRPr="00076350">
        <w:t xml:space="preserve"> is (and </w:t>
      </w:r>
      <w:r>
        <w:t>wi</w:t>
      </w:r>
      <w:r w:rsidRPr="00076350">
        <w:t>ll continue to be) a money purchase scheme, within the meaning of section 181(1) of the Pension Schemes Act 1993.</w:t>
      </w:r>
    </w:p>
    <w:p w14:paraId="03900090" w14:textId="77777777" w:rsidR="007B1209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>
        <w:t>The Trustee(s) of the SSAS must appoint a person</w:t>
      </w:r>
      <w:r w:rsidRPr="00CE477B">
        <w:t xml:space="preserve"> </w:t>
      </w:r>
      <w:r>
        <w:t>as</w:t>
      </w:r>
      <w:r w:rsidRPr="008E5BD0">
        <w:t xml:space="preserve"> </w:t>
      </w:r>
      <w:r>
        <w:t>the first scheme a</w:t>
      </w:r>
      <w:r w:rsidRPr="008E5BD0">
        <w:t>dministrator</w:t>
      </w:r>
      <w:r>
        <w:t xml:space="preserve"> of the SSAS for the purposes of section 270(2) of the Finance Act 2004 who satisfies the criteria in that section</w:t>
      </w:r>
      <w:r w:rsidRPr="008E5BD0">
        <w:t>.</w:t>
      </w:r>
      <w:r>
        <w:t xml:space="preserve">  </w:t>
      </w:r>
    </w:p>
    <w:p w14:paraId="46725341" w14:textId="77777777" w:rsidR="007B1209" w:rsidRPr="008E5BD0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 w:rsidRPr="008E5BD0">
        <w:t xml:space="preserve">No person </w:t>
      </w:r>
      <w:r>
        <w:t>has</w:t>
      </w:r>
      <w:r w:rsidRPr="008E5BD0">
        <w:t xml:space="preserve"> any right </w:t>
      </w:r>
      <w:r>
        <w:t>to enforce any provision of this deed and the r</w:t>
      </w:r>
      <w:r w:rsidRPr="008E5BD0">
        <w:t xml:space="preserve">ules </w:t>
      </w:r>
      <w:r>
        <w:t xml:space="preserve">attached to this deed </w:t>
      </w:r>
      <w:r w:rsidRPr="008E5BD0">
        <w:t xml:space="preserve">by virtue </w:t>
      </w:r>
      <w:r>
        <w:t xml:space="preserve">only </w:t>
      </w:r>
      <w:r w:rsidRPr="008E5BD0">
        <w:t xml:space="preserve">of the Contracts (Rights </w:t>
      </w:r>
      <w:r>
        <w:t xml:space="preserve">of Third Parties) Act 1999. </w:t>
      </w:r>
    </w:p>
    <w:p w14:paraId="2AF0AE45" w14:textId="77777777" w:rsidR="007B1209" w:rsidRPr="008E5BD0" w:rsidRDefault="007B1209" w:rsidP="007B1209">
      <w:pPr>
        <w:pStyle w:val="Blockparagraph1"/>
        <w:tabs>
          <w:tab w:val="clear" w:pos="360"/>
          <w:tab w:val="num" w:pos="851"/>
        </w:tabs>
        <w:ind w:left="851" w:hanging="851"/>
      </w:pPr>
      <w:r>
        <w:t>This deed and the rules attached to this deed are</w:t>
      </w:r>
      <w:r w:rsidRPr="008E5BD0">
        <w:t xml:space="preserve"> governed by and interpreted according to the laws of England</w:t>
      </w:r>
      <w:r>
        <w:t xml:space="preserve"> and Wales</w:t>
      </w:r>
      <w:r w:rsidRPr="008E5BD0">
        <w:t xml:space="preserve">. The parties </w:t>
      </w:r>
      <w:r>
        <w:t xml:space="preserve">to this deed </w:t>
      </w:r>
      <w:r w:rsidRPr="008E5BD0">
        <w:t>submit to the exclusive jurisdiction of the courts of England</w:t>
      </w:r>
      <w:r>
        <w:t xml:space="preserve"> and Wales</w:t>
      </w:r>
      <w:r w:rsidRPr="008E5BD0">
        <w:t>.</w:t>
      </w:r>
    </w:p>
    <w:p w14:paraId="6E5A55BF" w14:textId="77777777" w:rsidR="007B1209" w:rsidRDefault="007B1209" w:rsidP="007B1209">
      <w:pPr>
        <w:pStyle w:val="Blockparagraph1"/>
        <w:numPr>
          <w:ilvl w:val="0"/>
          <w:numId w:val="0"/>
        </w:numPr>
      </w:pPr>
      <w:r w:rsidRPr="00A937FC">
        <w:t>Executed as a dee</w:t>
      </w:r>
      <w:r>
        <w:t>d and delivered on the date show</w:t>
      </w:r>
      <w:r w:rsidRPr="00A937FC">
        <w:t>n</w:t>
      </w:r>
      <w:r>
        <w:t xml:space="preserve"> at the beginning of this deed.</w:t>
      </w:r>
    </w:p>
    <w:p w14:paraId="1A986192" w14:textId="77777777" w:rsidR="007B1209" w:rsidRDefault="007B1209" w:rsidP="007B1209">
      <w:pPr>
        <w:widowControl/>
        <w:rPr>
          <w:rFonts w:ascii="Arial" w:hAnsi="Arial"/>
          <w:sz w:val="20"/>
        </w:rPr>
      </w:pPr>
      <w:r>
        <w:br w:type="page"/>
      </w:r>
    </w:p>
    <w:tbl>
      <w:tblPr>
        <w:tblW w:w="9600" w:type="dxa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1944"/>
        <w:gridCol w:w="3768"/>
        <w:gridCol w:w="6"/>
        <w:gridCol w:w="3882"/>
      </w:tblGrid>
      <w:tr w:rsidR="007B1209" w:rsidRPr="00EC4B96" w14:paraId="0422106B" w14:textId="77777777" w:rsidTr="00CB4939">
        <w:trPr>
          <w:gridAfter w:val="2"/>
          <w:wAfter w:w="3890" w:type="dxa"/>
          <w:trHeight w:val="893"/>
        </w:trPr>
        <w:tc>
          <w:tcPr>
            <w:tcW w:w="57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E824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spacing w:before="0"/>
              <w:ind w:right="567"/>
              <w:rPr>
                <w:rFonts w:cs="Arial"/>
                <w:sz w:val="20"/>
                <w:szCs w:val="20"/>
              </w:rPr>
            </w:pPr>
            <w:r w:rsidRPr="00EC4B96">
              <w:rPr>
                <w:rFonts w:cs="Arial"/>
                <w:noProof/>
                <w:sz w:val="20"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5D7BD" wp14:editId="4C92463A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33655</wp:posOffset>
                      </wp:positionV>
                      <wp:extent cx="104140" cy="882015"/>
                      <wp:effectExtent l="0" t="0" r="10160" b="13335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882015"/>
                              </a:xfrm>
                              <a:prstGeom prst="rightBrace">
                                <a:avLst>
                                  <a:gd name="adj1" fmla="val 7057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D53931" w14:textId="77777777" w:rsidR="007B1209" w:rsidRDefault="007B1209" w:rsidP="007B12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B604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265.65pt;margin-top:2.65pt;width:8.2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0i9iQIAADoFAAAOAAAAZHJzL2Uyb0RvYy54bWysVNuO0zAQfUfiHyy/d5O06S3adLU0LUJa&#10;YMXCB7i20xgcO9hu04L4d8ZO2m3ZF4TIg+PJTM7MmTn27d2hlmjPjRVa5Ti5iTHiimom1DbHXz6v&#10;BzOMrCOKEakVz/GRW3y3eP3qtm0yPtSVlowbBCDKZm2T48q5JosiSyteE3ujG67AWWpTEwem2UbM&#10;kBbQaxkN43gStdqwxmjKrYWvRefEi4Bflpy6j2VpuUMyx1CbC6sJ68av0eKWZFtDmkrQvgzyD1XU&#10;RChIeoYqiCNoZ8QLqFpQo60u3Q3VdaTLUlAeOACbJP6DzVNFGh64QHNsc26T/X+w9MP+0SDBcjzC&#10;SJEaRvRJbCuH3hhCORr5BrWNzSDuqXk0nqJtHjT9ZsERXXm8YSEGbdr3mgEQ2TkdmnIoTe3/BLro&#10;EHp/PPeeHxyi8DGJ0ySFCVFwzWbQjLFPHZHs9HNjrHvLdY38JsfGVxmKDCnI/sG6MADW0yDsa4JR&#10;WUuY555INI3H03k/74uY4WXMOIanz9sjQgWnzB5e6bWQMqhGKtTmeDIax6ECq6Vg3hl6ZLabpTQI&#10;EgPT8PSwV2FG7xQLYBUnbNXvHRGy20NyqTwedKnn5/sVhPVzHs9Xs9UsHaTDyWqQxkUxuF8v08Fk&#10;nUzHxahYLovkly8tSbNKMMaVr+4k8iT9OxH1x62T51nmVyzsJdl1eF6Sja7LCKMFLqd3YBf05CXU&#10;ac4dNgdojtfVRrMjKMvo7gDDhQObSpsfGLVweHNsv++I4RjJdwpOxzxJvZZcMNLxdAiGufRsLj1E&#10;UYDKscOo2y5dd0PsmqAyEGeYsNL3oOhSOC/M56p6Aw5oINNfJv4GuLRD1POVt/gNAAD//wMAUEsD&#10;BBQABgAIAAAAIQDrLuZM3wAAAAkBAAAPAAAAZHJzL2Rvd25yZXYueG1sTI9NT8MwDIbvSPyHyEjc&#10;WLq2Y6g0ndjQpGm3fcHVa01T0ThVk27l35Od4GbrffT6cb4YTSsu1LvGsoLpJAJBXNqq4VrB8bB+&#10;egHhPHKFrWVS8EMOFsX9XY5ZZa+8o8ve1yKUsMtQgfa+y6R0pSaDbmI74pB92d6gD2tfy6rHayg3&#10;rYyj6FkabDhc0NjRSlP5vR+MguV4SDbb03Z5WuE6eh8+4+NGfyj1+DC+vYLwNPo/GG76QR2K4HS2&#10;A1dOtApmyTQJ6G0AEfJZOp+DOAcwTWOQRS7/f1D8AgAA//8DAFBLAQItABQABgAIAAAAIQC2gziS&#10;/gAAAOEBAAATAAAAAAAAAAAAAAAAAAAAAABbQ29udGVudF9UeXBlc10ueG1sUEsBAi0AFAAGAAgA&#10;AAAhADj9If/WAAAAlAEAAAsAAAAAAAAAAAAAAAAALwEAAF9yZWxzLy5yZWxzUEsBAi0AFAAGAAgA&#10;AAAhANznSL2JAgAAOgUAAA4AAAAAAAAAAAAAAAAALgIAAGRycy9lMm9Eb2MueG1sUEsBAi0AFAAG&#10;AAgAAAAhAOsu5kzfAAAACQEAAA8AAAAAAAAAAAAAAAAA4wQAAGRycy9kb3ducmV2LnhtbFBLBQYA&#10;AAAABAAEAPMAAADvBQAAAAA=&#10;" strokeweight=".5pt">
                      <v:textbox>
                        <w:txbxContent>
                          <w:p w:rsidR="007B1209" w:rsidRDefault="007B1209" w:rsidP="007B1209"/>
                        </w:txbxContent>
                      </v:textbox>
                    </v:shape>
                  </w:pict>
                </mc:Fallback>
              </mc:AlternateContent>
            </w:r>
            <w:r w:rsidRPr="00EC4B96">
              <w:rPr>
                <w:rFonts w:cs="Arial"/>
                <w:b/>
                <w:sz w:val="20"/>
                <w:szCs w:val="20"/>
              </w:rPr>
              <w:t xml:space="preserve">EXECUTED </w:t>
            </w:r>
            <w:r w:rsidRPr="00EC4B96">
              <w:rPr>
                <w:rFonts w:cs="Arial"/>
                <w:sz w:val="20"/>
                <w:szCs w:val="20"/>
              </w:rPr>
              <w:t xml:space="preserve">as a Deed by </w:t>
            </w:r>
            <w:r>
              <w:rPr>
                <w:rStyle w:val="attestationbold"/>
                <w:rFonts w:cs="Arial"/>
                <w:sz w:val="20"/>
                <w:szCs w:val="20"/>
              </w:rPr>
              <w:t xml:space="preserve">Woodville Consultants Limited </w:t>
            </w:r>
            <w:r w:rsidRPr="00EC4B96">
              <w:rPr>
                <w:rFonts w:cs="Arial"/>
                <w:sz w:val="20"/>
                <w:szCs w:val="20"/>
              </w:rPr>
              <w:t xml:space="preserve">acting by </w:t>
            </w:r>
          </w:p>
          <w:p w14:paraId="5C4D9F91" w14:textId="77777777" w:rsidR="007B1209" w:rsidRDefault="007B1209" w:rsidP="00CB4939">
            <w:pPr>
              <w:pStyle w:val="Attestation"/>
              <w:tabs>
                <w:tab w:val="left" w:pos="720"/>
              </w:tabs>
              <w:ind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="Arial"/>
                <w:sz w:val="20"/>
                <w:szCs w:val="20"/>
              </w:rPr>
              <w:t>Legge</w:t>
            </w:r>
            <w:proofErr w:type="spellEnd"/>
          </w:p>
          <w:p w14:paraId="28EF6C7F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567"/>
              <w:rPr>
                <w:rFonts w:cs="Arial"/>
                <w:b/>
                <w:sz w:val="20"/>
                <w:szCs w:val="20"/>
              </w:rPr>
            </w:pPr>
            <w:r w:rsidRPr="00EC4B96">
              <w:rPr>
                <w:rFonts w:cs="Arial"/>
                <w:sz w:val="20"/>
                <w:szCs w:val="20"/>
              </w:rPr>
              <w:t>a director</w:t>
            </w:r>
            <w:r>
              <w:rPr>
                <w:rFonts w:cs="Arial"/>
                <w:sz w:val="20"/>
                <w:szCs w:val="20"/>
              </w:rPr>
              <w:t>-</w:t>
            </w:r>
            <w:r w:rsidRPr="00EC4B96">
              <w:rPr>
                <w:rFonts w:cs="Arial"/>
                <w:sz w:val="20"/>
                <w:szCs w:val="20"/>
              </w:rPr>
              <w:t xml:space="preserve"> in the presence of:</w:t>
            </w:r>
          </w:p>
        </w:tc>
      </w:tr>
      <w:tr w:rsidR="007B1209" w14:paraId="2A5C6CC9" w14:textId="77777777" w:rsidTr="00CB4939">
        <w:trPr>
          <w:trHeight w:val="567"/>
        </w:trPr>
        <w:tc>
          <w:tcPr>
            <w:tcW w:w="9491" w:type="dxa"/>
            <w:gridSpan w:val="2"/>
            <w:vMerge/>
            <w:vAlign w:val="center"/>
            <w:hideMark/>
          </w:tcPr>
          <w:p w14:paraId="29DC88E7" w14:textId="77777777" w:rsidR="007B1209" w:rsidRPr="00EC4B96" w:rsidRDefault="007B1209" w:rsidP="00CB493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9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7CC9F5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Director</w:t>
            </w:r>
          </w:p>
        </w:tc>
      </w:tr>
      <w:tr w:rsidR="007B1209" w14:paraId="10B939B5" w14:textId="77777777" w:rsidTr="00CB4939">
        <w:trPr>
          <w:gridAfter w:val="1"/>
          <w:wAfter w:w="3884" w:type="dxa"/>
          <w:trHeight w:hRule="exact" w:val="567"/>
        </w:trPr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1803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  <w:r w:rsidRPr="00EC4B96">
              <w:rPr>
                <w:rFonts w:cs="Arial"/>
                <w:sz w:val="20"/>
                <w:szCs w:val="20"/>
              </w:rPr>
              <w:t>Witness signature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FF62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</w:tr>
      <w:tr w:rsidR="007B1209" w14:paraId="0969D5B3" w14:textId="77777777" w:rsidTr="00CB4939">
        <w:trPr>
          <w:gridAfter w:val="1"/>
          <w:wAfter w:w="3884" w:type="dxa"/>
          <w:trHeight w:hRule="exact" w:val="567"/>
        </w:trPr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85D5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  <w:r w:rsidRPr="00EC4B96">
              <w:rPr>
                <w:rFonts w:cs="Arial"/>
                <w:sz w:val="20"/>
                <w:szCs w:val="20"/>
              </w:rPr>
              <w:t xml:space="preserve">Name </w:t>
            </w:r>
            <w:r w:rsidRPr="00EC4B96">
              <w:rPr>
                <w:rFonts w:cs="Arial"/>
                <w:sz w:val="20"/>
                <w:szCs w:val="20"/>
              </w:rPr>
              <w:br/>
            </w:r>
            <w:r w:rsidRPr="00EC4B96">
              <w:rPr>
                <w:rStyle w:val="attestation7pt"/>
                <w:rFonts w:cs="Arial"/>
                <w:sz w:val="20"/>
                <w:szCs w:val="20"/>
              </w:rPr>
              <w:t>(in block capitals)</w:t>
            </w: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153E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</w:tr>
      <w:tr w:rsidR="007B1209" w14:paraId="7E120A9E" w14:textId="77777777" w:rsidTr="00CB4939">
        <w:trPr>
          <w:gridAfter w:val="1"/>
          <w:wAfter w:w="3884" w:type="dxa"/>
          <w:trHeight w:hRule="exact" w:val="567"/>
        </w:trPr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F644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  <w:r w:rsidRPr="00EC4B96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580F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</w:tr>
      <w:tr w:rsidR="007B1209" w14:paraId="7C825FDE" w14:textId="77777777" w:rsidTr="00CB4939">
        <w:trPr>
          <w:gridAfter w:val="1"/>
          <w:wAfter w:w="3884" w:type="dxa"/>
          <w:trHeight w:hRule="exact" w:val="567"/>
        </w:trPr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4111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1C8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</w:tr>
      <w:tr w:rsidR="007B1209" w14:paraId="5981C1F7" w14:textId="77777777" w:rsidTr="00CB4939">
        <w:trPr>
          <w:gridAfter w:val="1"/>
          <w:wAfter w:w="3884" w:type="dxa"/>
          <w:trHeight w:hRule="exact" w:val="567"/>
        </w:trPr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BC2A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  <w:r w:rsidRPr="00EC4B96">
              <w:rPr>
                <w:rFonts w:cs="Arial"/>
                <w:sz w:val="20"/>
                <w:szCs w:val="20"/>
              </w:rPr>
              <w:t>Occupation</w:t>
            </w: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5C1E" w14:textId="77777777" w:rsidR="007B1209" w:rsidRPr="00EC4B96" w:rsidRDefault="007B1209" w:rsidP="00CB4939">
            <w:pPr>
              <w:pStyle w:val="Attestation"/>
              <w:tabs>
                <w:tab w:val="left" w:pos="720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</w:tr>
    </w:tbl>
    <w:p w14:paraId="61FAFD1E" w14:textId="77777777" w:rsidR="007B1209" w:rsidRDefault="007B1209" w:rsidP="007B1209">
      <w:pPr>
        <w:pStyle w:val="Text1"/>
      </w:pPr>
    </w:p>
    <w:tbl>
      <w:tblPr>
        <w:tblpPr w:leftFromText="180" w:rightFromText="180" w:vertAnchor="text" w:tblpY="1"/>
        <w:tblOverlap w:val="never"/>
        <w:tblW w:w="9606" w:type="dxa"/>
        <w:tblLook w:val="0000" w:firstRow="0" w:lastRow="0" w:firstColumn="0" w:lastColumn="0" w:noHBand="0" w:noVBand="0"/>
      </w:tblPr>
      <w:tblGrid>
        <w:gridCol w:w="1944"/>
        <w:gridCol w:w="3774"/>
        <w:gridCol w:w="3888"/>
      </w:tblGrid>
      <w:tr w:rsidR="007B1209" w14:paraId="45AB1850" w14:textId="77777777" w:rsidTr="00CB4939">
        <w:trPr>
          <w:cantSplit/>
          <w:trHeight w:val="1038"/>
        </w:trPr>
        <w:tc>
          <w:tcPr>
            <w:tcW w:w="5718" w:type="dxa"/>
            <w:gridSpan w:val="2"/>
          </w:tcPr>
          <w:p w14:paraId="74CD4050" w14:textId="77777777" w:rsidR="007B1209" w:rsidRPr="00542C4C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567"/>
              <w:rPr>
                <w:rFonts w:cs="Arial"/>
                <w:b/>
                <w:smallCaps/>
                <w:sz w:val="20"/>
                <w:szCs w:val="20"/>
              </w:rPr>
            </w:pPr>
            <w:r w:rsidRPr="00442E49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CED5F" wp14:editId="794B283B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13335</wp:posOffset>
                      </wp:positionV>
                      <wp:extent cx="104140" cy="629920"/>
                      <wp:effectExtent l="13970" t="13335" r="5715" b="1397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629920"/>
                              </a:xfrm>
                              <a:prstGeom prst="rightBrace">
                                <a:avLst>
                                  <a:gd name="adj1" fmla="val 5040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00BD9" id="AutoShape 107" o:spid="_x0000_s1026" type="#_x0000_t88" style="position:absolute;margin-left:265.1pt;margin-top:1.05pt;width:8.2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AoggIAAC8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KsxDlG&#10;irTQovud1zEyytKbUKDOuAL8nsyjDRSdedD0qwNDcmEJBwc+aNO91wyACADFohxq24Y/gS46xNo/&#10;n2rPDx5R+JileZZDhyiYpuP5fBx7k5Di+LOxzr/lukVhU2Irto1/YwkNBSIF2T84HxvABhqEfckw&#10;qlsJ/dwTiSZp3tOBJp35jC990vQYd0CEDI6RA7zSayFlVI1UqINcrydpzMBpKVgwBjdnt5ultAgC&#10;A9P4hEoC2IWb1TvFIljDCVsNe0+E7PfgL1XAgyoN/EK9orB+zNP5araa5aN8PF2N8rSqRvfrZT6a&#10;rrObSXVdLZdV9jOkluVFIxjjKmR3FHmW/52IhnHr5XmS+QWLC7Lr+Lwkm1ymEWsBXI7vyC7qKUio&#10;19xGs2eQk9X91MItA5tG2+8YdTCxJXbfdsRyjOQ7BSMxz/IgIB8P+eQGFITsuWVzbiGKAlSJPUb9&#10;dun7a2FnorRAkbGtSod5qIU/6r3PahA/TGVkMNwgYezPz9Hr9z23+AUAAP//AwBQSwMEFAAGAAgA&#10;AAAhAFObsoXfAAAACQEAAA8AAABkcnMvZG93bnJldi54bWxMj8tOwzAQRfdI/IM1SOyonYRGKMSp&#10;aFGlqru+YDuNhzgitqPYacPf465gObpH954pF5Pp2IUG3zorIZkJYGRrp1rbSDge1k8vwHxAq7Bz&#10;liT8kIdFdX9XYqHc1e7osg8NiyXWFyhBh9AXnPtak0E/cz3ZmH25wWCI59BwNeA1lpuOp0Lk3GBr&#10;44LGnlaa6u/9aCQsp0O22Z62y9MK1+J9/EyPG/0h5ePD9PYKLNAU/mC46Ud1qKLT2Y1WedZJmGci&#10;jaiENAEW8/lzngM7R1AkGfCq5P8/qH4BAAD//wMAUEsBAi0AFAAGAAgAAAAhALaDOJL+AAAA4QEA&#10;ABMAAAAAAAAAAAAAAAAAAAAAAFtDb250ZW50X1R5cGVzXS54bWxQSwECLQAUAAYACAAAACEAOP0h&#10;/9YAAACUAQAACwAAAAAAAAAAAAAAAAAvAQAAX3JlbHMvLnJlbHNQSwECLQAUAAYACAAAACEASHgw&#10;KIICAAAvBQAADgAAAAAAAAAAAAAAAAAuAgAAZHJzL2Uyb0RvYy54bWxQSwECLQAUAAYACAAAACEA&#10;U5uyhd8AAAAJAQAADwAAAAAAAAAAAAAAAADcBAAAZHJzL2Rvd25yZXYueG1sUEsFBgAAAAAEAAQA&#10;8wAAAOgFAAAAAA==&#10;" strokeweight=".5pt"/>
                  </w:pict>
                </mc:Fallback>
              </mc:AlternateContent>
            </w:r>
            <w:r w:rsidRPr="00442E49">
              <w:rPr>
                <w:rFonts w:cs="Arial"/>
                <w:sz w:val="20"/>
                <w:szCs w:val="20"/>
              </w:rPr>
              <w:br w:type="page"/>
              <w:t>Signed</w:t>
            </w:r>
            <w:r w:rsidRPr="00442E49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442E49">
              <w:rPr>
                <w:rFonts w:cs="Arial"/>
                <w:sz w:val="20"/>
                <w:szCs w:val="20"/>
              </w:rPr>
              <w:t xml:space="preserve">as a Deed </w:t>
            </w:r>
            <w:r w:rsidRPr="00FE3335">
              <w:rPr>
                <w:rFonts w:cs="Arial"/>
                <w:sz w:val="20"/>
                <w:szCs w:val="20"/>
              </w:rPr>
              <w:t xml:space="preserve">by </w:t>
            </w:r>
            <w:r w:rsidRPr="00542C4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="Arial"/>
                <w:b/>
                <w:smallCaps/>
                <w:sz w:val="20"/>
                <w:szCs w:val="20"/>
              </w:rPr>
              <w:t>Legge</w:t>
            </w:r>
            <w:proofErr w:type="spellEnd"/>
          </w:p>
          <w:p w14:paraId="012923CB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567"/>
              <w:rPr>
                <w:rFonts w:cs="Arial"/>
                <w:sz w:val="20"/>
                <w:szCs w:val="20"/>
              </w:rPr>
            </w:pPr>
            <w:r w:rsidRPr="00FE3335">
              <w:rPr>
                <w:rFonts w:cs="Arial"/>
                <w:sz w:val="20"/>
                <w:szCs w:val="20"/>
              </w:rPr>
              <w:t>in the</w:t>
            </w:r>
            <w:r w:rsidRPr="00442E49">
              <w:rPr>
                <w:rFonts w:cs="Arial"/>
                <w:sz w:val="20"/>
                <w:szCs w:val="20"/>
              </w:rPr>
              <w:t xml:space="preserve"> presence of:</w:t>
            </w:r>
          </w:p>
        </w:tc>
        <w:tc>
          <w:tcPr>
            <w:tcW w:w="388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4ED76C" w14:textId="77777777" w:rsidR="007B1209" w:rsidRDefault="007B1209" w:rsidP="00CB4939">
            <w:pPr>
              <w:pStyle w:val="Attestation"/>
              <w:tabs>
                <w:tab w:val="clear" w:pos="2268"/>
                <w:tab w:val="clear" w:pos="7371"/>
              </w:tabs>
            </w:pPr>
          </w:p>
        </w:tc>
      </w:tr>
      <w:tr w:rsidR="007B1209" w14:paraId="1FC9864B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4FD07E61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Witness signature</w:t>
            </w:r>
          </w:p>
        </w:tc>
        <w:tc>
          <w:tcPr>
            <w:tcW w:w="377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8D3226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599FAFAC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11319E5A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spacing w:before="0"/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Name</w:t>
            </w:r>
            <w:r w:rsidRPr="00442E49">
              <w:rPr>
                <w:rFonts w:cs="Arial"/>
                <w:sz w:val="20"/>
                <w:szCs w:val="20"/>
              </w:rPr>
              <w:br/>
            </w:r>
            <w:r w:rsidRPr="00442E49">
              <w:rPr>
                <w:rStyle w:val="attestation7pt"/>
                <w:rFonts w:cs="Arial"/>
                <w:sz w:val="20"/>
                <w:szCs w:val="20"/>
              </w:rPr>
              <w:t>(in block capitals)</w:t>
            </w: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7949187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299A73BE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5E234C33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B2F1DE4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37AC31C9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2557178B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92EE8F8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52D11880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63FEAEA1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C7E42AF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3539ACAE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3AA5DA0A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Occupation</w:t>
            </w: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7AA8EEC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00A26ADA" w14:textId="77777777" w:rsidR="007B1209" w:rsidRDefault="007B1209" w:rsidP="007B1209">
      <w:pPr>
        <w:pStyle w:val="Text1"/>
      </w:pPr>
    </w:p>
    <w:tbl>
      <w:tblPr>
        <w:tblpPr w:leftFromText="180" w:rightFromText="180" w:vertAnchor="text" w:tblpY="1"/>
        <w:tblOverlap w:val="never"/>
        <w:tblW w:w="9606" w:type="dxa"/>
        <w:tblLook w:val="0000" w:firstRow="0" w:lastRow="0" w:firstColumn="0" w:lastColumn="0" w:noHBand="0" w:noVBand="0"/>
      </w:tblPr>
      <w:tblGrid>
        <w:gridCol w:w="1944"/>
        <w:gridCol w:w="3774"/>
        <w:gridCol w:w="3888"/>
      </w:tblGrid>
      <w:tr w:rsidR="007B1209" w14:paraId="7E220A1E" w14:textId="77777777" w:rsidTr="00CB4939">
        <w:trPr>
          <w:cantSplit/>
          <w:trHeight w:val="1038"/>
        </w:trPr>
        <w:tc>
          <w:tcPr>
            <w:tcW w:w="5718" w:type="dxa"/>
            <w:gridSpan w:val="2"/>
          </w:tcPr>
          <w:p w14:paraId="71E9E64A" w14:textId="77777777" w:rsidR="007B1209" w:rsidRPr="00542C4C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567"/>
              <w:rPr>
                <w:rFonts w:cs="Arial"/>
                <w:b/>
                <w:smallCaps/>
                <w:sz w:val="20"/>
                <w:szCs w:val="20"/>
              </w:rPr>
            </w:pPr>
            <w:r w:rsidRPr="00442E49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34DA7" wp14:editId="3DD6E100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13335</wp:posOffset>
                      </wp:positionV>
                      <wp:extent cx="104140" cy="629920"/>
                      <wp:effectExtent l="13970" t="13335" r="5715" b="13970"/>
                      <wp:wrapNone/>
                      <wp:docPr id="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629920"/>
                              </a:xfrm>
                              <a:prstGeom prst="rightBrace">
                                <a:avLst>
                                  <a:gd name="adj1" fmla="val 5040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A877" id="AutoShape 107" o:spid="_x0000_s1026" type="#_x0000_t88" style="position:absolute;margin-left:265.1pt;margin-top:1.05pt;width:8.2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j7ggIAAC8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KsxBOM&#10;FGmhRfc7r2NklKU3oUCdcQX4PZlHGyg686DpVweG5MISDg580KZ7rxkAEQCKRTnUtg1/Al10iLV/&#10;PtWeHzyi8DFL8yyHDlEwTcfz+Tj2JiHF8WdjnX/LdYvCpsRWbBv/xhIaCkQKsn9wPjaADTQI+5Jh&#10;VLcS+rknEk3SvKcDTTrzGV/6pOkx7oAIGRwjB3il10LKqBqpUAe5Xk/SmIHTUrBgDG7ObjdLaREE&#10;BqbxCZUEsAs3q3eKRbCGE7Ya9p4I2e/BX6qAB1Ua+IV6RWH9mKfz1Ww1y0f5eLoa5WlVje7Xy3w0&#10;XWc3k+q6Wi6r7GdILcuLRjDGVcjuKPIs/zsRDePWy/Mk8wsWF2TX8XlJNrlMI9YCuBzfkV3UU5BQ&#10;r7mNZs8gJ6v7qYVbBjaNtt8x6mBiS+y+7YjlGMl3CkZinuVBQD4e8skNKAjZc8vm3EIUBagSe4z6&#10;7dL318LORGmBImNblQ7zUAt/1Huf1SB+mMrIYLhBwtifn6PX73tu8QsAAP//AwBQSwMEFAAGAAgA&#10;AAAhAFObsoXfAAAACQEAAA8AAABkcnMvZG93bnJldi54bWxMj8tOwzAQRfdI/IM1SOyonYRGKMSp&#10;aFGlqru+YDuNhzgitqPYacPf465gObpH954pF5Pp2IUG3zorIZkJYGRrp1rbSDge1k8vwHxAq7Bz&#10;liT8kIdFdX9XYqHc1e7osg8NiyXWFyhBh9AXnPtak0E/cz3ZmH25wWCI59BwNeA1lpuOp0Lk3GBr&#10;44LGnlaa6u/9aCQsp0O22Z62y9MK1+J9/EyPG/0h5ePD9PYKLNAU/mC46Ud1qKLT2Y1WedZJmGci&#10;jaiENAEW8/lzngM7R1AkGfCq5P8/qH4BAAD//wMAUEsBAi0AFAAGAAgAAAAhALaDOJL+AAAA4QEA&#10;ABMAAAAAAAAAAAAAAAAAAAAAAFtDb250ZW50X1R5cGVzXS54bWxQSwECLQAUAAYACAAAACEAOP0h&#10;/9YAAACUAQAACwAAAAAAAAAAAAAAAAAvAQAAX3JlbHMvLnJlbHNQSwECLQAUAAYACAAAACEAwEno&#10;+4ICAAAvBQAADgAAAAAAAAAAAAAAAAAuAgAAZHJzL2Uyb0RvYy54bWxQSwECLQAUAAYACAAAACEA&#10;U5uyhd8AAAAJAQAADwAAAAAAAAAAAAAAAADcBAAAZHJzL2Rvd25yZXYueG1sUEsFBgAAAAAEAAQA&#10;8wAAAOgFAAAAAA==&#10;" strokeweight=".5pt"/>
                  </w:pict>
                </mc:Fallback>
              </mc:AlternateContent>
            </w:r>
            <w:r w:rsidRPr="00442E49">
              <w:rPr>
                <w:rFonts w:cs="Arial"/>
                <w:sz w:val="20"/>
                <w:szCs w:val="20"/>
              </w:rPr>
              <w:br w:type="page"/>
              <w:t>Signed</w:t>
            </w:r>
            <w:r w:rsidRPr="00442E49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442E49">
              <w:rPr>
                <w:rFonts w:cs="Arial"/>
                <w:sz w:val="20"/>
                <w:szCs w:val="20"/>
              </w:rPr>
              <w:t xml:space="preserve">as a Deed </w:t>
            </w:r>
            <w:r w:rsidRPr="00FE3335">
              <w:rPr>
                <w:rFonts w:cs="Arial"/>
                <w:sz w:val="20"/>
                <w:szCs w:val="20"/>
              </w:rPr>
              <w:t xml:space="preserve">by </w:t>
            </w:r>
            <w:r w:rsidRPr="00542C4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Melanie </w:t>
            </w:r>
            <w:proofErr w:type="spellStart"/>
            <w:r>
              <w:rPr>
                <w:rFonts w:cs="Arial"/>
                <w:b/>
                <w:smallCaps/>
                <w:sz w:val="20"/>
                <w:szCs w:val="20"/>
              </w:rPr>
              <w:t>Legge</w:t>
            </w:r>
            <w:proofErr w:type="spellEnd"/>
          </w:p>
          <w:p w14:paraId="35348E75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567"/>
              <w:rPr>
                <w:rFonts w:cs="Arial"/>
                <w:sz w:val="20"/>
                <w:szCs w:val="20"/>
              </w:rPr>
            </w:pPr>
            <w:r w:rsidRPr="00FE3335">
              <w:rPr>
                <w:rFonts w:cs="Arial"/>
                <w:sz w:val="20"/>
                <w:szCs w:val="20"/>
              </w:rPr>
              <w:t>in the</w:t>
            </w:r>
            <w:r w:rsidRPr="00442E49">
              <w:rPr>
                <w:rFonts w:cs="Arial"/>
                <w:sz w:val="20"/>
                <w:szCs w:val="20"/>
              </w:rPr>
              <w:t xml:space="preserve"> presence of:</w:t>
            </w:r>
          </w:p>
        </w:tc>
        <w:tc>
          <w:tcPr>
            <w:tcW w:w="388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4A0156" w14:textId="77777777" w:rsidR="007B1209" w:rsidRDefault="007B1209" w:rsidP="00CB4939">
            <w:pPr>
              <w:pStyle w:val="Attestation"/>
              <w:tabs>
                <w:tab w:val="clear" w:pos="2268"/>
                <w:tab w:val="clear" w:pos="7371"/>
              </w:tabs>
            </w:pPr>
          </w:p>
        </w:tc>
      </w:tr>
      <w:tr w:rsidR="007B1209" w14:paraId="2E0B4AC5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7AEB24D8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Witness signature</w:t>
            </w:r>
          </w:p>
        </w:tc>
        <w:tc>
          <w:tcPr>
            <w:tcW w:w="377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9F16DBA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1CEAEAF9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02402503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spacing w:before="0"/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Name</w:t>
            </w:r>
            <w:r w:rsidRPr="00442E49">
              <w:rPr>
                <w:rFonts w:cs="Arial"/>
                <w:sz w:val="20"/>
                <w:szCs w:val="20"/>
              </w:rPr>
              <w:br/>
            </w:r>
            <w:r w:rsidRPr="00442E49">
              <w:rPr>
                <w:rStyle w:val="attestation7pt"/>
                <w:rFonts w:cs="Arial"/>
                <w:sz w:val="20"/>
                <w:szCs w:val="20"/>
              </w:rPr>
              <w:t>(in block capitals)</w:t>
            </w: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1D89577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7CE33B11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7B451CDC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5710BED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6E51B060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345DEF51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2B2BEE2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5EDB647A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4EE84FA1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143BDF6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  <w:tr w:rsidR="007B1209" w14:paraId="174C6032" w14:textId="77777777" w:rsidTr="00CB4939">
        <w:trPr>
          <w:gridAfter w:val="1"/>
          <w:wAfter w:w="3888" w:type="dxa"/>
          <w:cantSplit/>
          <w:trHeight w:val="416"/>
        </w:trPr>
        <w:tc>
          <w:tcPr>
            <w:tcW w:w="1944" w:type="dxa"/>
          </w:tcPr>
          <w:p w14:paraId="21AA7B8E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ind w:right="0"/>
              <w:rPr>
                <w:rFonts w:cs="Arial"/>
                <w:sz w:val="20"/>
                <w:szCs w:val="20"/>
              </w:rPr>
            </w:pPr>
            <w:r w:rsidRPr="00442E49">
              <w:rPr>
                <w:rFonts w:cs="Arial"/>
                <w:sz w:val="20"/>
                <w:szCs w:val="20"/>
              </w:rPr>
              <w:t>Occupation</w:t>
            </w:r>
          </w:p>
        </w:tc>
        <w:tc>
          <w:tcPr>
            <w:tcW w:w="377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452CB42" w14:textId="77777777" w:rsidR="007B1209" w:rsidRPr="00442E49" w:rsidRDefault="007B1209" w:rsidP="00CB4939">
            <w:pPr>
              <w:pStyle w:val="Attestation"/>
              <w:tabs>
                <w:tab w:val="clear" w:pos="2268"/>
                <w:tab w:val="clear" w:pos="7371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681320FF" w14:textId="77777777" w:rsidR="007B1209" w:rsidRDefault="007B1209" w:rsidP="007B1209">
      <w:pPr>
        <w:widowControl/>
        <w:rPr>
          <w:rFonts w:ascii="Arial" w:hAnsi="Arial"/>
          <w:b/>
          <w:i/>
          <w:snapToGrid w:val="0"/>
          <w:sz w:val="20"/>
        </w:rPr>
      </w:pPr>
      <w:bookmarkStart w:id="5" w:name="bookmark12"/>
      <w:bookmarkEnd w:id="5"/>
    </w:p>
    <w:sectPr w:rsidR="007B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C75A" w14:textId="77777777" w:rsidR="007179F9" w:rsidRDefault="007179F9">
      <w:r>
        <w:separator/>
      </w:r>
    </w:p>
  </w:endnote>
  <w:endnote w:type="continuationSeparator" w:id="0">
    <w:p w14:paraId="41C52512" w14:textId="77777777" w:rsidR="007179F9" w:rsidRDefault="007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62FD" w14:textId="77777777" w:rsidR="00F22FD2" w:rsidRDefault="007B12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6BF0719A" w14:textId="77777777" w:rsidR="00F22FD2" w:rsidRDefault="00717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246"/>
      <w:gridCol w:w="3066"/>
    </w:tblGrid>
    <w:tr w:rsidR="00F22FD2" w14:paraId="580E8A20" w14:textId="77777777">
      <w:trPr>
        <w:trHeight w:val="300"/>
      </w:trPr>
      <w:tc>
        <w:tcPr>
          <w:tcW w:w="5868" w:type="dxa"/>
          <w:vMerge w:val="restart"/>
        </w:tcPr>
        <w:p w14:paraId="63E885B9" w14:textId="77777777" w:rsidR="00F22FD2" w:rsidRDefault="007179F9">
          <w:pPr>
            <w:pStyle w:val="Footer"/>
          </w:pPr>
          <w:bookmarkStart w:id="3" w:name="FrontFoot_BLRebrand08"/>
          <w:bookmarkEnd w:id="3"/>
        </w:p>
      </w:tc>
      <w:tc>
        <w:tcPr>
          <w:tcW w:w="3418" w:type="dxa"/>
        </w:tcPr>
        <w:p w14:paraId="6A5EF5F4" w14:textId="77777777" w:rsidR="00F22FD2" w:rsidRDefault="007179F9"/>
      </w:tc>
    </w:tr>
    <w:tr w:rsidR="00F22FD2" w14:paraId="71BA8FEE" w14:textId="77777777">
      <w:trPr>
        <w:trHeight w:val="300"/>
      </w:trPr>
      <w:tc>
        <w:tcPr>
          <w:tcW w:w="5868" w:type="dxa"/>
          <w:vMerge/>
        </w:tcPr>
        <w:p w14:paraId="40D5CA76" w14:textId="77777777" w:rsidR="00F22FD2" w:rsidRDefault="007179F9"/>
      </w:tc>
      <w:tc>
        <w:tcPr>
          <w:tcW w:w="3418" w:type="dxa"/>
        </w:tcPr>
        <w:p w14:paraId="64C4ECBA" w14:textId="77777777" w:rsidR="00F22FD2" w:rsidRDefault="007179F9">
          <w:pPr>
            <w:pStyle w:val="Footer"/>
          </w:pPr>
        </w:p>
      </w:tc>
    </w:tr>
  </w:tbl>
  <w:p w14:paraId="1D30A10A" w14:textId="77777777" w:rsidR="00F22FD2" w:rsidRDefault="0071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BF3EC" w14:textId="77777777" w:rsidR="007179F9" w:rsidRDefault="007179F9">
      <w:r>
        <w:separator/>
      </w:r>
    </w:p>
  </w:footnote>
  <w:footnote w:type="continuationSeparator" w:id="0">
    <w:p w14:paraId="6F284B0B" w14:textId="77777777" w:rsidR="007179F9" w:rsidRDefault="0071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3F2"/>
    <w:multiLevelType w:val="singleLevel"/>
    <w:tmpl w:val="E9224872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0D56C8"/>
    <w:multiLevelType w:val="hybridMultilevel"/>
    <w:tmpl w:val="89ECC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572D"/>
    <w:multiLevelType w:val="singleLevel"/>
    <w:tmpl w:val="C4047B4A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B931108"/>
    <w:multiLevelType w:val="multilevel"/>
    <w:tmpl w:val="5C26700C"/>
    <w:lvl w:ilvl="0">
      <w:start w:val="1"/>
      <w:numFmt w:val="decimal"/>
      <w:pStyle w:val="Blockparagraph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decimal"/>
      <w:pStyle w:val="Blockparagraph11"/>
      <w:isLgl/>
      <w:lvlText w:val="%1.%2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2">
      <w:start w:val="1"/>
      <w:numFmt w:val="decimal"/>
      <w:pStyle w:val="Blockparagraph111"/>
      <w:isLgl/>
      <w:lvlText w:val="%1.%2.%3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pStyle w:val="Blockparagraph111a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4">
      <w:start w:val="1"/>
      <w:numFmt w:val="lowerRoman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pStyle w:val="Blockparagraph111aiA"/>
      <w:lvlText w:val="(%6)"/>
      <w:lvlJc w:val="left"/>
      <w:pPr>
        <w:tabs>
          <w:tab w:val="num" w:pos="5103"/>
        </w:tabs>
        <w:ind w:left="5103" w:hanging="85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09"/>
    <w:rsid w:val="00215941"/>
    <w:rsid w:val="00552BBE"/>
    <w:rsid w:val="006F055B"/>
    <w:rsid w:val="007179F9"/>
    <w:rsid w:val="007B1209"/>
    <w:rsid w:val="008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F6D6"/>
  <w15:chartTrackingRefBased/>
  <w15:docId w15:val="{8418F41C-24FB-4FC2-A24F-6528C9A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B12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paragraph1">
    <w:name w:val="Block paragraph 1"/>
    <w:basedOn w:val="BaseStyle"/>
    <w:rsid w:val="007B1209"/>
    <w:pPr>
      <w:numPr>
        <w:numId w:val="1"/>
      </w:numPr>
      <w:tabs>
        <w:tab w:val="clear" w:pos="851"/>
        <w:tab w:val="num" w:pos="360"/>
      </w:tabs>
      <w:ind w:left="0" w:firstLine="0"/>
    </w:pPr>
  </w:style>
  <w:style w:type="paragraph" w:customStyle="1" w:styleId="Blockparagraph11">
    <w:name w:val="Block paragraph 1.1"/>
    <w:basedOn w:val="BaseStyle"/>
    <w:rsid w:val="007B1209"/>
    <w:pPr>
      <w:numPr>
        <w:ilvl w:val="1"/>
        <w:numId w:val="1"/>
      </w:numPr>
      <w:tabs>
        <w:tab w:val="clear" w:pos="1701"/>
        <w:tab w:val="num" w:pos="360"/>
      </w:tabs>
      <w:ind w:left="0" w:firstLine="0"/>
    </w:pPr>
  </w:style>
  <w:style w:type="paragraph" w:customStyle="1" w:styleId="Blockparagraph111">
    <w:name w:val="Block paragraph 1.1.1"/>
    <w:basedOn w:val="BaseStyle"/>
    <w:rsid w:val="007B1209"/>
    <w:pPr>
      <w:numPr>
        <w:ilvl w:val="2"/>
        <w:numId w:val="1"/>
      </w:numPr>
      <w:tabs>
        <w:tab w:val="clear" w:pos="2552"/>
        <w:tab w:val="num" w:pos="360"/>
      </w:tabs>
      <w:ind w:left="0" w:firstLine="0"/>
    </w:pPr>
  </w:style>
  <w:style w:type="paragraph" w:customStyle="1" w:styleId="Parties">
    <w:name w:val="Parties"/>
    <w:basedOn w:val="BaseStyle"/>
    <w:rsid w:val="007B1209"/>
    <w:pPr>
      <w:numPr>
        <w:numId w:val="2"/>
      </w:numPr>
      <w:tabs>
        <w:tab w:val="clear" w:pos="851"/>
        <w:tab w:val="num" w:pos="360"/>
      </w:tabs>
      <w:ind w:left="0" w:firstLine="0"/>
    </w:pPr>
    <w:rPr>
      <w:snapToGrid w:val="0"/>
    </w:rPr>
  </w:style>
  <w:style w:type="paragraph" w:customStyle="1" w:styleId="Recitals">
    <w:name w:val="Recitals"/>
    <w:basedOn w:val="BaseStyle"/>
    <w:rsid w:val="007B1209"/>
    <w:pPr>
      <w:numPr>
        <w:numId w:val="3"/>
      </w:numPr>
      <w:tabs>
        <w:tab w:val="clear" w:pos="851"/>
        <w:tab w:val="num" w:pos="360"/>
      </w:tabs>
      <w:ind w:left="0" w:firstLine="0"/>
    </w:pPr>
    <w:rPr>
      <w:snapToGrid w:val="0"/>
    </w:rPr>
  </w:style>
  <w:style w:type="paragraph" w:customStyle="1" w:styleId="Text1">
    <w:name w:val="Text 1"/>
    <w:basedOn w:val="BaseStyle"/>
    <w:link w:val="Text1Char"/>
    <w:rsid w:val="007B1209"/>
  </w:style>
  <w:style w:type="paragraph" w:customStyle="1" w:styleId="BaseStyle">
    <w:name w:val="BaseStyle"/>
    <w:basedOn w:val="Normal"/>
    <w:link w:val="BaseStyleChar"/>
    <w:rsid w:val="007B1209"/>
    <w:pPr>
      <w:spacing w:after="240" w:line="300" w:lineRule="auto"/>
      <w:jc w:val="both"/>
    </w:pPr>
    <w:rPr>
      <w:rFonts w:ascii="Arial" w:hAnsi="Arial"/>
      <w:sz w:val="20"/>
    </w:rPr>
  </w:style>
  <w:style w:type="character" w:customStyle="1" w:styleId="AttestationChar">
    <w:name w:val="Attestation Char"/>
    <w:basedOn w:val="DefaultParagraphFont"/>
    <w:link w:val="Attestation"/>
    <w:rsid w:val="007B1209"/>
    <w:rPr>
      <w:rFonts w:ascii="Arial" w:hAnsi="Arial"/>
      <w:snapToGrid w:val="0"/>
    </w:rPr>
  </w:style>
  <w:style w:type="paragraph" w:customStyle="1" w:styleId="Attestation">
    <w:name w:val="Attestation"/>
    <w:basedOn w:val="Normal"/>
    <w:link w:val="AttestationChar"/>
    <w:rsid w:val="007B1209"/>
    <w:pPr>
      <w:tabs>
        <w:tab w:val="left" w:pos="2268"/>
        <w:tab w:val="left" w:leader="dot" w:pos="7371"/>
      </w:tabs>
      <w:spacing w:before="120" w:after="120"/>
      <w:ind w:right="-85"/>
    </w:pPr>
    <w:rPr>
      <w:rFonts w:ascii="Arial" w:eastAsiaTheme="minorHAnsi" w:hAnsi="Arial" w:cstheme="minorBidi"/>
      <w:snapToGrid w:val="0"/>
      <w:color w:val="auto"/>
      <w:sz w:val="22"/>
      <w:szCs w:val="22"/>
      <w:lang w:eastAsia="en-US"/>
    </w:rPr>
  </w:style>
  <w:style w:type="character" w:customStyle="1" w:styleId="attestationbold">
    <w:name w:val="attestation bold"/>
    <w:basedOn w:val="DefaultParagraphFont"/>
    <w:rsid w:val="007B1209"/>
    <w:rPr>
      <w:b/>
      <w:smallCaps/>
    </w:rPr>
  </w:style>
  <w:style w:type="character" w:customStyle="1" w:styleId="attestation7pt">
    <w:name w:val="attestation 7pt"/>
    <w:basedOn w:val="DefaultParagraphFont"/>
    <w:rsid w:val="007B1209"/>
    <w:rPr>
      <w:sz w:val="14"/>
      <w:u w:val="none"/>
    </w:rPr>
  </w:style>
  <w:style w:type="paragraph" w:customStyle="1" w:styleId="Blockparagraph111a">
    <w:name w:val="Block paragraph 1.1.1 (a)"/>
    <w:basedOn w:val="BaseStyle"/>
    <w:rsid w:val="007B1209"/>
    <w:pPr>
      <w:numPr>
        <w:ilvl w:val="3"/>
        <w:numId w:val="1"/>
      </w:numPr>
      <w:tabs>
        <w:tab w:val="clear" w:pos="3402"/>
        <w:tab w:val="num" w:pos="360"/>
      </w:tabs>
      <w:ind w:left="0" w:firstLine="0"/>
    </w:pPr>
  </w:style>
  <w:style w:type="paragraph" w:customStyle="1" w:styleId="Blockparagraph111aiA">
    <w:name w:val="Block paragraph 1.1.1 (a)(i)(A)"/>
    <w:basedOn w:val="BaseStyle"/>
    <w:rsid w:val="007B1209"/>
    <w:pPr>
      <w:numPr>
        <w:ilvl w:val="5"/>
        <w:numId w:val="1"/>
      </w:numPr>
      <w:tabs>
        <w:tab w:val="clear" w:pos="5103"/>
        <w:tab w:val="num" w:pos="360"/>
      </w:tabs>
      <w:ind w:left="0" w:firstLine="0"/>
    </w:pPr>
  </w:style>
  <w:style w:type="paragraph" w:styleId="Footer">
    <w:name w:val="footer"/>
    <w:basedOn w:val="BaseStyle"/>
    <w:link w:val="FooterChar"/>
    <w:uiPriority w:val="99"/>
    <w:rsid w:val="007B1209"/>
    <w:pPr>
      <w:keepNext/>
      <w:spacing w:after="0" w:line="240" w:lineRule="auto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B1209"/>
    <w:rPr>
      <w:rFonts w:ascii="Arial" w:eastAsia="Courier New" w:hAnsi="Arial" w:cs="Courier New"/>
      <w:color w:val="000000"/>
      <w:sz w:val="18"/>
      <w:szCs w:val="24"/>
      <w:lang w:eastAsia="en-GB"/>
    </w:rPr>
  </w:style>
  <w:style w:type="character" w:customStyle="1" w:styleId="FrontpagedescriptionLB">
    <w:name w:val="Front page description LB"/>
    <w:basedOn w:val="DefaultParagraphFont"/>
    <w:rsid w:val="007B1209"/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7B1209"/>
  </w:style>
  <w:style w:type="paragraph" w:customStyle="1" w:styleId="BaseStyleLB">
    <w:name w:val="BaseStyle LB"/>
    <w:basedOn w:val="Normal"/>
    <w:semiHidden/>
    <w:rsid w:val="007B1209"/>
    <w:pPr>
      <w:spacing w:before="120" w:after="120" w:line="360" w:lineRule="auto"/>
    </w:pPr>
  </w:style>
  <w:style w:type="character" w:customStyle="1" w:styleId="BaseStyleChar">
    <w:name w:val="BaseStyle Char"/>
    <w:basedOn w:val="DefaultParagraphFont"/>
    <w:link w:val="BaseStyle"/>
    <w:rsid w:val="007B1209"/>
    <w:rPr>
      <w:rFonts w:ascii="Arial" w:eastAsia="Courier New" w:hAnsi="Arial" w:cs="Courier New"/>
      <w:color w:val="000000"/>
      <w:sz w:val="20"/>
      <w:szCs w:val="24"/>
      <w:lang w:eastAsia="en-GB"/>
    </w:rPr>
  </w:style>
  <w:style w:type="character" w:customStyle="1" w:styleId="Text1Char">
    <w:name w:val="Text 1 Char"/>
    <w:basedOn w:val="BaseStyleChar"/>
    <w:link w:val="Text1"/>
    <w:rsid w:val="007B1209"/>
    <w:rPr>
      <w:rFonts w:ascii="Arial" w:eastAsia="Courier New" w:hAnsi="Arial" w:cs="Courier New"/>
      <w:color w:val="000000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Esther</cp:lastModifiedBy>
  <cp:revision>3</cp:revision>
  <dcterms:created xsi:type="dcterms:W3CDTF">2018-01-26T11:49:00Z</dcterms:created>
  <dcterms:modified xsi:type="dcterms:W3CDTF">2019-09-09T13:14:00Z</dcterms:modified>
</cp:coreProperties>
</file>