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bookmarkStart w:id="0" w:name="_GoBack"/>
      <w:bookmarkEnd w:id="0"/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035921">
        <w:rPr>
          <w:rFonts w:ascii="Times New Roman" w:eastAsia="Times New Roman" w:hAnsi="Times New Roman"/>
          <w:sz w:val="23"/>
          <w:szCs w:val="23"/>
          <w:lang w:val="en-GB" w:eastAsia="en-GB"/>
        </w:rPr>
        <w:t>1</w:t>
      </w:r>
      <w:r w:rsidR="003806F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 April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>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3806F0" w:rsidRPr="003806F0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Welch Investments Pension Scheme</w:t>
      </w:r>
    </w:p>
    <w:p w:rsid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 print out from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HMRC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website confirming</w:t>
      </w:r>
      <w:r w:rsidR="00254F7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application for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Tax Registration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3806F0" w:rsidRPr="003806F0">
        <w:rPr>
          <w:rFonts w:ascii="Times New Roman" w:eastAsia="Times New Roman" w:hAnsi="Times New Roman"/>
          <w:sz w:val="23"/>
          <w:szCs w:val="23"/>
          <w:lang w:val="en-GB" w:eastAsia="en-GB"/>
        </w:rPr>
        <w:t>Welch Investments Pension Scheme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014480" w:rsidRDefault="00014480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 letter will be sent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</w:t>
      </w:r>
      <w:r w:rsidR="00254F7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 Michelle to </w:t>
      </w:r>
      <w:r w:rsidR="00254F7B" w:rsidRPr="00254F7B">
        <w:rPr>
          <w:rStyle w:val="Hyperlink"/>
        </w:rPr>
        <w:t>michellel@pensionpractitioner.com</w:t>
      </w:r>
      <w:r w:rsidR="00254F7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and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35921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2B" w:rsidRDefault="007E4D2B">
      <w:r>
        <w:separator/>
      </w:r>
    </w:p>
  </w:endnote>
  <w:endnote w:type="continuationSeparator" w:id="0">
    <w:p w:rsidR="007E4D2B" w:rsidRDefault="007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3592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14480" w:rsidP="00014480">
    <w:pPr>
      <w:pStyle w:val="Footer"/>
      <w:jc w:val="center"/>
    </w:pPr>
    <w:r>
      <w:rPr>
        <w:noProof/>
        <w:lang w:val="en-GB" w:eastAsia="en-GB"/>
      </w:rPr>
      <w:t>Daws House 33-35 Daws Lane London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2B" w:rsidRDefault="007E4D2B">
      <w:r>
        <w:separator/>
      </w:r>
    </w:p>
  </w:footnote>
  <w:footnote w:type="continuationSeparator" w:id="0">
    <w:p w:rsidR="007E4D2B" w:rsidRDefault="007E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54F7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14480"/>
    <w:rsid w:val="00035921"/>
    <w:rsid w:val="000866D2"/>
    <w:rsid w:val="00096546"/>
    <w:rsid w:val="001443DA"/>
    <w:rsid w:val="00254F7B"/>
    <w:rsid w:val="00276386"/>
    <w:rsid w:val="00322903"/>
    <w:rsid w:val="003806F0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F240A"/>
    <w:rsid w:val="005F26E5"/>
    <w:rsid w:val="0076759B"/>
    <w:rsid w:val="007E4D2B"/>
    <w:rsid w:val="00851423"/>
    <w:rsid w:val="008D6058"/>
    <w:rsid w:val="00961A0C"/>
    <w:rsid w:val="009F5993"/>
    <w:rsid w:val="00A318CA"/>
    <w:rsid w:val="00A528F1"/>
    <w:rsid w:val="00B27B9C"/>
    <w:rsid w:val="00B46523"/>
    <w:rsid w:val="00B77854"/>
    <w:rsid w:val="00C25AB3"/>
    <w:rsid w:val="00CE3F69"/>
    <w:rsid w:val="00D122FD"/>
    <w:rsid w:val="00D52208"/>
    <w:rsid w:val="00D81439"/>
    <w:rsid w:val="00DA268C"/>
    <w:rsid w:val="00E23D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B01FBC7A-EE61-491A-B47C-CB3384C4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1256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4</cp:revision>
  <cp:lastPrinted>2014-04-14T14:42:00Z</cp:lastPrinted>
  <dcterms:created xsi:type="dcterms:W3CDTF">2014-04-04T09:52:00Z</dcterms:created>
  <dcterms:modified xsi:type="dcterms:W3CDTF">2014-04-14T14:42:00Z</dcterms:modified>
</cp:coreProperties>
</file>