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88E1" w14:textId="20D77631" w:rsidR="006C3F36" w:rsidRDefault="00F41A66" w:rsidP="008C5104">
      <w:pPr>
        <w:pStyle w:val="NoSpacing"/>
        <w:ind w:left="720"/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t>Mr D Bell</w:t>
      </w:r>
    </w:p>
    <w:p w14:paraId="1C6AFC84" w14:textId="7FD47ACD" w:rsidR="00F41A66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16 Denham Green Close</w:t>
      </w:r>
    </w:p>
    <w:p w14:paraId="15780163" w14:textId="53116E49" w:rsidR="00F41A66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Denham</w:t>
      </w:r>
    </w:p>
    <w:p w14:paraId="5EC0D137" w14:textId="6D987882" w:rsidR="00F41A66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Uxbridge</w:t>
      </w:r>
    </w:p>
    <w:p w14:paraId="0D5408B8" w14:textId="54294BC9" w:rsidR="00F41A66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Buckinghamshire</w:t>
      </w:r>
    </w:p>
    <w:p w14:paraId="4F4D2E44" w14:textId="51AC304B" w:rsidR="00F41A66" w:rsidRPr="006B105D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UB9 5NB</w:t>
      </w:r>
    </w:p>
    <w:p w14:paraId="4FA2CC05" w14:textId="77777777" w:rsidR="008F7212" w:rsidRPr="006B105D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3379C312" w14:textId="0F30E9C3" w:rsidR="008F7212" w:rsidRPr="006B105D" w:rsidRDefault="008F7212" w:rsidP="008C5104">
      <w:pPr>
        <w:pStyle w:val="NoSpacing"/>
        <w:ind w:left="720"/>
        <w:rPr>
          <w:rFonts w:asciiTheme="majorHAnsi" w:hAnsiTheme="majorHAnsi"/>
        </w:rPr>
      </w:pPr>
    </w:p>
    <w:p w14:paraId="613D488D" w14:textId="77777777"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07154036" w14:textId="7742AC14" w:rsidR="005566BB" w:rsidRPr="006B105D" w:rsidRDefault="00F41A66" w:rsidP="008C5104">
      <w:pPr>
        <w:pStyle w:val="NoSpacing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5 March 2018</w:t>
      </w:r>
    </w:p>
    <w:p w14:paraId="554D1C2D" w14:textId="77777777"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</w:p>
    <w:p w14:paraId="0A3ECBE8" w14:textId="77777777" w:rsidR="003111A4" w:rsidRPr="006B105D" w:rsidRDefault="003111A4" w:rsidP="008C5104">
      <w:pPr>
        <w:pStyle w:val="NoSpacing"/>
        <w:ind w:left="720"/>
        <w:rPr>
          <w:rFonts w:asciiTheme="majorHAnsi" w:hAnsiTheme="majorHAnsi"/>
        </w:rPr>
      </w:pPr>
    </w:p>
    <w:p w14:paraId="262149CA" w14:textId="437AF342" w:rsidR="005566BB" w:rsidRPr="006B105D" w:rsidRDefault="005566BB" w:rsidP="008C5104">
      <w:pPr>
        <w:pStyle w:val="NoSpacing"/>
        <w:ind w:left="720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D7F60">
        <w:rPr>
          <w:rFonts w:asciiTheme="majorHAnsi" w:hAnsiTheme="majorHAnsi"/>
        </w:rPr>
        <w:t xml:space="preserve"> </w:t>
      </w:r>
      <w:r w:rsidR="00F41A66">
        <w:rPr>
          <w:rFonts w:asciiTheme="majorHAnsi" w:hAnsiTheme="majorHAnsi"/>
        </w:rPr>
        <w:t>Mr Bell</w:t>
      </w:r>
      <w:r w:rsidR="00584E7B" w:rsidRPr="006B105D">
        <w:rPr>
          <w:rFonts w:asciiTheme="majorHAnsi" w:hAnsiTheme="majorHAnsi"/>
        </w:rPr>
        <w:t>,</w:t>
      </w:r>
    </w:p>
    <w:p w14:paraId="6618A14C" w14:textId="77777777" w:rsidR="00931C5E" w:rsidRPr="006B105D" w:rsidRDefault="00931C5E" w:rsidP="008C5104">
      <w:pPr>
        <w:pStyle w:val="NoSpacing"/>
        <w:ind w:left="720"/>
        <w:rPr>
          <w:rFonts w:asciiTheme="majorHAnsi" w:hAnsiTheme="majorHAnsi"/>
        </w:rPr>
      </w:pPr>
    </w:p>
    <w:p w14:paraId="59F0D56C" w14:textId="484F102B" w:rsidR="003111A4" w:rsidRDefault="00F41A66" w:rsidP="008C5104">
      <w:pPr>
        <w:pStyle w:val="NoSpacing"/>
        <w:ind w:left="7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W4GSL</w:t>
      </w:r>
      <w:r w:rsidR="00584E7B" w:rsidRPr="006B105D">
        <w:rPr>
          <w:rFonts w:asciiTheme="majorHAnsi" w:hAnsiTheme="majorHAnsi"/>
          <w:b/>
          <w:u w:val="single"/>
        </w:rPr>
        <w:t xml:space="preserve"> Ltd</w:t>
      </w:r>
      <w:r w:rsidR="00B81CA2" w:rsidRPr="006B105D">
        <w:rPr>
          <w:rFonts w:asciiTheme="majorHAnsi" w:hAnsiTheme="majorHAnsi"/>
          <w:b/>
          <w:u w:val="single"/>
        </w:rPr>
        <w:t xml:space="preserve"> Retirement Benefits Scheme</w:t>
      </w:r>
    </w:p>
    <w:p w14:paraId="1C2C188A" w14:textId="62B63495" w:rsidR="00F41A66" w:rsidRDefault="00F41A66" w:rsidP="008C5104">
      <w:pPr>
        <w:pStyle w:val="NoSpacing"/>
        <w:ind w:left="720"/>
        <w:rPr>
          <w:rFonts w:asciiTheme="majorHAnsi" w:hAnsiTheme="majorHAnsi"/>
          <w:b/>
        </w:rPr>
      </w:pPr>
    </w:p>
    <w:p w14:paraId="030C18CA" w14:textId="3FA36F32" w:rsidR="00F41A66" w:rsidRPr="00171E80" w:rsidRDefault="00F41A66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 xml:space="preserve">I am writing to you in response to your ongoing enquiry about the administration fees on your scheme </w:t>
      </w:r>
      <w:r w:rsidR="00270556" w:rsidRPr="00171E80">
        <w:rPr>
          <w:rFonts w:asciiTheme="majorHAnsi" w:hAnsiTheme="majorHAnsi" w:cstheme="majorHAnsi"/>
          <w:sz w:val="22"/>
          <w:szCs w:val="22"/>
        </w:rPr>
        <w:t>and</w:t>
      </w:r>
      <w:r w:rsidRPr="00171E80">
        <w:rPr>
          <w:rFonts w:asciiTheme="majorHAnsi" w:hAnsiTheme="majorHAnsi" w:cstheme="majorHAnsi"/>
          <w:sz w:val="22"/>
          <w:szCs w:val="22"/>
        </w:rPr>
        <w:t xml:space="preserve"> an investment update.</w:t>
      </w:r>
    </w:p>
    <w:p w14:paraId="62E36BA6" w14:textId="72996E86" w:rsidR="00F41A66" w:rsidRPr="00171E80" w:rsidRDefault="00F41A66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 xml:space="preserve">As you are aware from our emails, responses where sent to you by email on </w:t>
      </w:r>
      <w:r w:rsidR="00171E80" w:rsidRPr="00171E80">
        <w:rPr>
          <w:rFonts w:asciiTheme="majorHAnsi" w:hAnsiTheme="majorHAnsi" w:cstheme="majorHAnsi"/>
          <w:sz w:val="22"/>
          <w:szCs w:val="22"/>
        </w:rPr>
        <w:t>8 and 25 January with a further update being sent by letter, which included copies of the email that you were originally sent. To avoid further confusion on emails being sent but not received, I thought it was best that this information be provided to you in writing.</w:t>
      </w:r>
    </w:p>
    <w:p w14:paraId="412CC390" w14:textId="654C0014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Cranfords was taken over in July of last year and since then we have moved offices, but all clients were sent a letter advising of the change. Any letters sent to our old address are supposed to be sent to us by the existing tenants</w:t>
      </w:r>
      <w:r w:rsidRPr="00171E80">
        <w:rPr>
          <w:rFonts w:asciiTheme="majorHAnsi" w:hAnsiTheme="majorHAnsi" w:cstheme="majorHAnsi"/>
          <w:sz w:val="22"/>
          <w:szCs w:val="22"/>
        </w:rPr>
        <w:t>,</w:t>
      </w:r>
      <w:r w:rsidRPr="00171E80">
        <w:rPr>
          <w:rFonts w:asciiTheme="majorHAnsi" w:hAnsiTheme="majorHAnsi" w:cstheme="majorHAnsi"/>
          <w:sz w:val="22"/>
          <w:szCs w:val="22"/>
        </w:rPr>
        <w:t xml:space="preserve"> but we have experienced instances where this has not happened.</w:t>
      </w:r>
    </w:p>
    <w:p w14:paraId="4A57C012" w14:textId="77777777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With regards to your enquiry about what Cranfords does for the yearly fee, there are a number of duties which we carry out on your behalf as the administrators. This involves:</w:t>
      </w:r>
    </w:p>
    <w:p w14:paraId="24C4C735" w14:textId="77777777" w:rsidR="00171E80" w:rsidRPr="00171E80" w:rsidRDefault="00171E80" w:rsidP="00171E8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171E80">
        <w:rPr>
          <w:rFonts w:asciiTheme="majorHAnsi" w:eastAsia="Times New Roman" w:hAnsiTheme="majorHAnsi" w:cstheme="majorHAnsi"/>
        </w:rPr>
        <w:t>Reporting scheme details to HMRC</w:t>
      </w:r>
    </w:p>
    <w:p w14:paraId="2C1B03D0" w14:textId="77777777" w:rsidR="00171E80" w:rsidRPr="00171E80" w:rsidRDefault="00171E80" w:rsidP="00171E8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171E80">
        <w:rPr>
          <w:rFonts w:asciiTheme="majorHAnsi" w:eastAsia="Times New Roman" w:hAnsiTheme="majorHAnsi" w:cstheme="majorHAnsi"/>
        </w:rPr>
        <w:t>Reporting scheme details to the Pensions Regulator</w:t>
      </w:r>
    </w:p>
    <w:p w14:paraId="236E07F3" w14:textId="77777777" w:rsidR="00171E80" w:rsidRPr="00171E80" w:rsidRDefault="00171E80" w:rsidP="00171E8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171E80">
        <w:rPr>
          <w:rFonts w:asciiTheme="majorHAnsi" w:eastAsia="Times New Roman" w:hAnsiTheme="majorHAnsi" w:cstheme="majorHAnsi"/>
        </w:rPr>
        <w:t>Management of the scheme investments</w:t>
      </w:r>
    </w:p>
    <w:p w14:paraId="4F33B065" w14:textId="77777777" w:rsidR="00171E80" w:rsidRPr="00171E80" w:rsidRDefault="00171E80" w:rsidP="00171E8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171E80">
        <w:rPr>
          <w:rFonts w:asciiTheme="majorHAnsi" w:eastAsia="Times New Roman" w:hAnsiTheme="majorHAnsi" w:cstheme="majorHAnsi"/>
        </w:rPr>
        <w:t>Management of the scheme bank account</w:t>
      </w:r>
    </w:p>
    <w:p w14:paraId="0D02F899" w14:textId="77777777" w:rsidR="00171E80" w:rsidRPr="00171E80" w:rsidRDefault="00171E80" w:rsidP="00171E80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171E80">
        <w:rPr>
          <w:rFonts w:asciiTheme="majorHAnsi" w:eastAsia="Times New Roman" w:hAnsiTheme="majorHAnsi" w:cstheme="majorHAnsi"/>
        </w:rPr>
        <w:t>Preparation of an Annual Statement</w:t>
      </w:r>
    </w:p>
    <w:p w14:paraId="4607BA42" w14:textId="77777777" w:rsidR="00171E80" w:rsidRPr="00171E80" w:rsidRDefault="00171E80" w:rsidP="00171E80">
      <w:pPr>
        <w:ind w:left="720"/>
        <w:rPr>
          <w:rFonts w:asciiTheme="majorHAnsi" w:eastAsiaTheme="minorHAnsi" w:hAnsiTheme="majorHAnsi" w:cstheme="majorHAnsi"/>
          <w:sz w:val="22"/>
          <w:szCs w:val="22"/>
        </w:rPr>
      </w:pPr>
    </w:p>
    <w:p w14:paraId="3181440E" w14:textId="77777777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We are also available on a daily basis for any ad hoc enquiries you have about your scheme.</w:t>
      </w:r>
    </w:p>
    <w:p w14:paraId="2D099424" w14:textId="71DED86A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I have looked into the current investments within your scheme and can provide you with the following information about your investments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7BFF7A64" w14:textId="64BB1A15" w:rsidR="00171E80" w:rsidRPr="00171E80" w:rsidRDefault="00171E80" w:rsidP="00171E80">
      <w:pPr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171E80">
        <w:rPr>
          <w:rFonts w:asciiTheme="majorHAnsi" w:eastAsia="Times New Roman" w:hAnsiTheme="majorHAnsi" w:cstheme="majorHAnsi"/>
          <w:b/>
          <w:sz w:val="22"/>
          <w:szCs w:val="22"/>
        </w:rPr>
        <w:t>Windermere Hydro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– an investment was made of £34,000 into a fixed </w:t>
      </w:r>
      <w:r w:rsidR="00270556" w:rsidRPr="00171E80">
        <w:rPr>
          <w:rFonts w:asciiTheme="majorHAnsi" w:eastAsia="Times New Roman" w:hAnsiTheme="majorHAnsi" w:cstheme="majorHAnsi"/>
          <w:sz w:val="22"/>
          <w:szCs w:val="22"/>
        </w:rPr>
        <w:t>6-year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investment in 2015. The interest on this is payable on redemption of the investment.</w:t>
      </w:r>
    </w:p>
    <w:p w14:paraId="152BF069" w14:textId="77777777" w:rsidR="00171E80" w:rsidRDefault="00171E80" w:rsidP="00171E80">
      <w:pPr>
        <w:ind w:left="720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0" w:name="_GoBack"/>
      <w:bookmarkEnd w:id="0"/>
    </w:p>
    <w:p w14:paraId="13074D2F" w14:textId="74BED8AB" w:rsidR="00171E80" w:rsidRPr="00171E80" w:rsidRDefault="00171E80" w:rsidP="00171E80">
      <w:pPr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171E80">
        <w:rPr>
          <w:rFonts w:asciiTheme="majorHAnsi" w:eastAsia="Times New Roman" w:hAnsiTheme="majorHAnsi" w:cstheme="majorHAnsi"/>
          <w:b/>
          <w:sz w:val="22"/>
          <w:szCs w:val="22"/>
        </w:rPr>
        <w:t>Marbella Resort and Spa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– an investment was made of £5,000 into a fixed </w:t>
      </w:r>
      <w:r w:rsidR="00270556" w:rsidRPr="00171E80">
        <w:rPr>
          <w:rFonts w:asciiTheme="majorHAnsi" w:eastAsia="Times New Roman" w:hAnsiTheme="majorHAnsi" w:cstheme="majorHAnsi"/>
          <w:sz w:val="22"/>
          <w:szCs w:val="22"/>
        </w:rPr>
        <w:t>7-year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investment in 2015. The interest on this again is payable on redemption.</w:t>
      </w:r>
    </w:p>
    <w:p w14:paraId="1A28CB7C" w14:textId="68A4772E" w:rsidR="00171E80" w:rsidRPr="00171E80" w:rsidRDefault="00171E80" w:rsidP="00171E80">
      <w:pPr>
        <w:ind w:left="720"/>
        <w:rPr>
          <w:rFonts w:asciiTheme="majorHAnsi" w:eastAsia="Times New Roman" w:hAnsiTheme="majorHAnsi" w:cstheme="majorHAnsi"/>
          <w:sz w:val="22"/>
          <w:szCs w:val="22"/>
        </w:rPr>
      </w:pPr>
      <w:r w:rsidRPr="00171E80">
        <w:rPr>
          <w:rFonts w:asciiTheme="majorHAnsi" w:eastAsia="Times New Roman" w:hAnsiTheme="majorHAnsi" w:cstheme="majorHAnsi"/>
          <w:b/>
          <w:sz w:val="22"/>
          <w:szCs w:val="22"/>
        </w:rPr>
        <w:t>Sustainable Hardwood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– an investment was made of £6,000 for a fixed </w:t>
      </w:r>
      <w:r w:rsidR="00270556" w:rsidRPr="00171E80">
        <w:rPr>
          <w:rFonts w:asciiTheme="majorHAnsi" w:eastAsia="Times New Roman" w:hAnsiTheme="majorHAnsi" w:cstheme="majorHAnsi"/>
          <w:sz w:val="22"/>
          <w:szCs w:val="22"/>
        </w:rPr>
        <w:t>3-year</w:t>
      </w:r>
      <w:r w:rsidRPr="00171E80">
        <w:rPr>
          <w:rFonts w:asciiTheme="majorHAnsi" w:eastAsia="Times New Roman" w:hAnsiTheme="majorHAnsi" w:cstheme="majorHAnsi"/>
          <w:sz w:val="22"/>
          <w:szCs w:val="22"/>
        </w:rPr>
        <w:t xml:space="preserve"> term and we are currently awaiting the latest update on this investment. This will be provided to you once we have received it.</w:t>
      </w:r>
    </w:p>
    <w:p w14:paraId="14BCCD43" w14:textId="77777777" w:rsid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7ACCA80" w14:textId="360FBC6F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I mentioned earlier about managing your bank account and I can confirm that it currently has a balance in it of £356.39 and I have attached the latest bank statement for you.</w:t>
      </w:r>
    </w:p>
    <w:p w14:paraId="5DA480D7" w14:textId="77777777" w:rsidR="00B81CA2" w:rsidRPr="00171E80" w:rsidRDefault="00B81CA2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>I trust this to be in order, however should you require any further information or have any questions, please do not hesitate to call 0844 410 0037 where a member of the SSAS team will be happy to help.</w:t>
      </w:r>
    </w:p>
    <w:p w14:paraId="0AEFA86D" w14:textId="77777777" w:rsidR="00B81CA2" w:rsidRPr="00171E80" w:rsidRDefault="00B81CA2" w:rsidP="00171E80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30ABABF7" w14:textId="77777777" w:rsidR="00171E80" w:rsidRPr="00171E80" w:rsidRDefault="00171E80" w:rsidP="00171E80">
      <w:pPr>
        <w:ind w:left="720"/>
        <w:rPr>
          <w:rFonts w:asciiTheme="majorHAnsi" w:hAnsiTheme="majorHAnsi" w:cstheme="majorHAnsi"/>
          <w:sz w:val="22"/>
          <w:szCs w:val="22"/>
        </w:rPr>
      </w:pPr>
    </w:p>
    <w:p w14:paraId="271D1BCA" w14:textId="57FBD668" w:rsidR="00B81CA2" w:rsidRPr="00171E80" w:rsidRDefault="00B81CA2" w:rsidP="00171E80">
      <w:pPr>
        <w:ind w:left="720"/>
        <w:rPr>
          <w:rFonts w:asciiTheme="majorHAnsi" w:hAnsiTheme="majorHAnsi" w:cstheme="majorHAnsi"/>
          <w:sz w:val="22"/>
          <w:szCs w:val="22"/>
        </w:rPr>
      </w:pPr>
      <w:r w:rsidRPr="00171E80">
        <w:rPr>
          <w:rFonts w:asciiTheme="majorHAnsi" w:hAnsiTheme="majorHAnsi" w:cstheme="majorHAnsi"/>
          <w:sz w:val="22"/>
          <w:szCs w:val="22"/>
        </w:rPr>
        <w:t xml:space="preserve">Yours </w:t>
      </w:r>
      <w:r w:rsidR="00171E80" w:rsidRPr="00171E80">
        <w:rPr>
          <w:rFonts w:asciiTheme="majorHAnsi" w:hAnsiTheme="majorHAnsi" w:cstheme="majorHAnsi"/>
          <w:sz w:val="22"/>
          <w:szCs w:val="22"/>
        </w:rPr>
        <w:t>s</w:t>
      </w:r>
      <w:r w:rsidRPr="00171E80">
        <w:rPr>
          <w:rFonts w:asciiTheme="majorHAnsi" w:hAnsiTheme="majorHAnsi" w:cstheme="majorHAnsi"/>
          <w:sz w:val="22"/>
          <w:szCs w:val="22"/>
        </w:rPr>
        <w:t>incerely</w:t>
      </w:r>
      <w:r w:rsidR="00171E80" w:rsidRPr="00171E80">
        <w:rPr>
          <w:rFonts w:asciiTheme="majorHAnsi" w:hAnsiTheme="majorHAnsi" w:cstheme="majorHAnsi"/>
          <w:sz w:val="22"/>
          <w:szCs w:val="22"/>
        </w:rPr>
        <w:t>,</w:t>
      </w:r>
    </w:p>
    <w:p w14:paraId="22BFE515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36C4222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1D5F35F8" w14:textId="77777777" w:rsidR="00B81CA2" w:rsidRPr="006B105D" w:rsidRDefault="00B81CA2" w:rsidP="008C5104">
      <w:pPr>
        <w:pStyle w:val="NoSpacing"/>
        <w:ind w:left="720"/>
        <w:rPr>
          <w:rFonts w:asciiTheme="majorHAnsi" w:hAnsiTheme="majorHAnsi"/>
        </w:rPr>
      </w:pPr>
    </w:p>
    <w:p w14:paraId="68A631F9" w14:textId="67F5C0F4" w:rsidR="00584E7B" w:rsidRPr="006B105D" w:rsidRDefault="00584E7B" w:rsidP="008C5104">
      <w:pPr>
        <w:pStyle w:val="NoSpacing"/>
        <w:ind w:left="720"/>
        <w:rPr>
          <w:rFonts w:asciiTheme="majorHAnsi" w:hAnsiTheme="majorHAnsi"/>
        </w:rPr>
      </w:pPr>
    </w:p>
    <w:p w14:paraId="5EFF7930" w14:textId="492AD912" w:rsidR="00B81CA2" w:rsidRDefault="00171E80" w:rsidP="008C5104">
      <w:pPr>
        <w:pStyle w:val="NoSpacing"/>
        <w:ind w:left="720"/>
        <w:rPr>
          <w:rFonts w:asciiTheme="majorHAnsi" w:hAnsiTheme="majorHAnsi"/>
          <w:b/>
          <w:i/>
        </w:rPr>
      </w:pPr>
      <w:r w:rsidRPr="00171E80">
        <w:rPr>
          <w:rFonts w:asciiTheme="majorHAnsi" w:hAnsiTheme="majorHAnsi"/>
          <w:b/>
          <w:i/>
        </w:rPr>
        <w:t>Paul Bennett</w:t>
      </w:r>
    </w:p>
    <w:p w14:paraId="0BD65FF5" w14:textId="425F2001" w:rsidR="00171E80" w:rsidRPr="00584E7B" w:rsidRDefault="00171E80" w:rsidP="008C5104">
      <w:pPr>
        <w:pStyle w:val="NoSpacing"/>
        <w:ind w:left="72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 Administrator</w:t>
      </w:r>
    </w:p>
    <w:sectPr w:rsidR="00171E80" w:rsidRPr="00584E7B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B077" w14:textId="77777777" w:rsidR="00E92579" w:rsidRDefault="00E92579" w:rsidP="00C51545">
      <w:r>
        <w:separator/>
      </w:r>
    </w:p>
  </w:endnote>
  <w:endnote w:type="continuationSeparator" w:id="0">
    <w:p w14:paraId="7087D118" w14:textId="77777777"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21D3" w14:textId="77777777" w:rsidR="009467EF" w:rsidRDefault="00106376" w:rsidP="00FA31E2">
    <w:pPr>
      <w:pStyle w:val="Footer"/>
      <w:ind w:left="-284" w:firstLine="284"/>
    </w:pPr>
    <w:r>
      <w:rPr>
        <w:noProof/>
      </w:rPr>
      <w:drawing>
        <wp:inline distT="0" distB="0" distL="0" distR="0" wp14:anchorId="06009916" wp14:editId="5FFD9883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908F9" w14:textId="77777777" w:rsidR="00E92579" w:rsidRDefault="00E92579" w:rsidP="00C51545">
      <w:r>
        <w:separator/>
      </w:r>
    </w:p>
  </w:footnote>
  <w:footnote w:type="continuationSeparator" w:id="0">
    <w:p w14:paraId="564B2AF0" w14:textId="77777777"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F99F" w14:textId="77777777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39BB1E94" wp14:editId="5A90F47F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798"/>
    <w:multiLevelType w:val="hybridMultilevel"/>
    <w:tmpl w:val="05A0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1E582E"/>
    <w:multiLevelType w:val="hybridMultilevel"/>
    <w:tmpl w:val="6188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6EA3"/>
    <w:multiLevelType w:val="hybridMultilevel"/>
    <w:tmpl w:val="7F7892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71E80"/>
    <w:rsid w:val="0018634E"/>
    <w:rsid w:val="00211C48"/>
    <w:rsid w:val="00230D98"/>
    <w:rsid w:val="00236573"/>
    <w:rsid w:val="00247113"/>
    <w:rsid w:val="00270556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17E83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104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67DB1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C3017"/>
    <w:rsid w:val="00DF3241"/>
    <w:rsid w:val="00E3090F"/>
    <w:rsid w:val="00E6248E"/>
    <w:rsid w:val="00E6537B"/>
    <w:rsid w:val="00E81613"/>
    <w:rsid w:val="00E92579"/>
    <w:rsid w:val="00ED4B18"/>
    <w:rsid w:val="00F11484"/>
    <w:rsid w:val="00F41A66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/>
    <o:shapelayout v:ext="edit">
      <o:idmap v:ext="edit" data="1"/>
    </o:shapelayout>
  </w:shapeDefaults>
  <w:decimalSymbol w:val="."/>
  <w:listSeparator w:val=","/>
  <w14:docId w14:val="4AED0D30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70779-C272-49E4-B8AE-1E682A1B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3</cp:revision>
  <cp:lastPrinted>2017-10-24T16:34:00Z</cp:lastPrinted>
  <dcterms:created xsi:type="dcterms:W3CDTF">2018-03-05T14:00:00Z</dcterms:created>
  <dcterms:modified xsi:type="dcterms:W3CDTF">2018-03-05T14:00:00Z</dcterms:modified>
</cp:coreProperties>
</file>