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DCB" w:rsidRPr="00263681" w:rsidRDefault="003E5DCB" w:rsidP="003E5DCB">
      <w:pPr>
        <w:rPr>
          <w:rFonts w:ascii="Helvetica" w:hAnsi="Helvetica"/>
          <w:sz w:val="22"/>
          <w:szCs w:val="22"/>
        </w:rPr>
      </w:pPr>
      <w:r w:rsidRPr="00263681">
        <w:rPr>
          <w:rFonts w:ascii="Helvetica" w:hAnsi="Helvetica"/>
          <w:sz w:val="22"/>
          <w:szCs w:val="22"/>
        </w:rPr>
        <w:t>Transfer out Section</w:t>
      </w:r>
    </w:p>
    <w:p w:rsidR="003E5DCB" w:rsidRDefault="00263681" w:rsidP="003E5DCB">
      <w:pPr>
        <w:rPr>
          <w:rFonts w:ascii="Helvetica" w:hAnsi="Helvetica"/>
          <w:sz w:val="22"/>
          <w:szCs w:val="22"/>
        </w:rPr>
      </w:pPr>
      <w:r>
        <w:rPr>
          <w:rFonts w:ascii="Helvetica" w:hAnsi="Helvetica"/>
          <w:sz w:val="22"/>
          <w:szCs w:val="22"/>
        </w:rPr>
        <w:t>Windsor House</w:t>
      </w:r>
    </w:p>
    <w:p w:rsidR="00263681" w:rsidRDefault="00263681" w:rsidP="003E5DCB">
      <w:pPr>
        <w:rPr>
          <w:rFonts w:ascii="Helvetica" w:hAnsi="Helvetica"/>
          <w:sz w:val="22"/>
          <w:szCs w:val="22"/>
        </w:rPr>
      </w:pPr>
      <w:r>
        <w:rPr>
          <w:rFonts w:ascii="Helvetica" w:hAnsi="Helvetica"/>
          <w:sz w:val="22"/>
          <w:szCs w:val="22"/>
        </w:rPr>
        <w:t>Telford Centre</w:t>
      </w:r>
    </w:p>
    <w:p w:rsidR="00263681" w:rsidRDefault="00263681" w:rsidP="003E5DCB">
      <w:pPr>
        <w:rPr>
          <w:rFonts w:ascii="Helvetica" w:hAnsi="Helvetica"/>
          <w:sz w:val="22"/>
          <w:szCs w:val="22"/>
        </w:rPr>
      </w:pPr>
      <w:r>
        <w:rPr>
          <w:rFonts w:ascii="Helvetica" w:hAnsi="Helvetica"/>
          <w:sz w:val="22"/>
          <w:szCs w:val="22"/>
        </w:rPr>
        <w:t>Telford</w:t>
      </w:r>
    </w:p>
    <w:p w:rsidR="00263681" w:rsidRDefault="00263681" w:rsidP="003E5DCB">
      <w:pPr>
        <w:rPr>
          <w:rFonts w:ascii="Helvetica" w:hAnsi="Helvetica"/>
          <w:sz w:val="22"/>
          <w:szCs w:val="22"/>
        </w:rPr>
      </w:pPr>
      <w:proofErr w:type="spellStart"/>
      <w:r>
        <w:rPr>
          <w:rFonts w:ascii="Helvetica" w:hAnsi="Helvetica"/>
          <w:sz w:val="22"/>
          <w:szCs w:val="22"/>
        </w:rPr>
        <w:t>Shropshire</w:t>
      </w:r>
      <w:proofErr w:type="spellEnd"/>
    </w:p>
    <w:p w:rsidR="00263681" w:rsidRPr="003E5DCB" w:rsidRDefault="00263681" w:rsidP="003E5DCB">
      <w:pPr>
        <w:rPr>
          <w:rFonts w:ascii="Helvetica" w:hAnsi="Helvetica"/>
          <w:sz w:val="22"/>
          <w:szCs w:val="22"/>
        </w:rPr>
      </w:pPr>
      <w:r>
        <w:rPr>
          <w:rFonts w:ascii="Helvetica" w:hAnsi="Helvetica"/>
          <w:sz w:val="22"/>
          <w:szCs w:val="22"/>
        </w:rPr>
        <w:t>TF3 4NB</w:t>
      </w:r>
    </w:p>
    <w:p w:rsidR="003E5DCB" w:rsidRPr="003E5DCB" w:rsidRDefault="003E5DCB" w:rsidP="003E5DCB">
      <w:pPr>
        <w:rPr>
          <w:rFonts w:ascii="Helvetica" w:hAnsi="Helvetica"/>
          <w:sz w:val="22"/>
          <w:szCs w:val="22"/>
        </w:rPr>
      </w:pPr>
    </w:p>
    <w:p w:rsidR="003E5DCB" w:rsidRPr="003E5DCB" w:rsidRDefault="003E5DCB" w:rsidP="003E5DCB">
      <w:pPr>
        <w:rPr>
          <w:rFonts w:ascii="Helvetica" w:hAnsi="Helvetica"/>
          <w:b/>
          <w:sz w:val="22"/>
          <w:szCs w:val="22"/>
        </w:rPr>
      </w:pPr>
      <w:r w:rsidRPr="003E5DCB">
        <w:rPr>
          <w:rFonts w:ascii="Helvetica" w:hAnsi="Helvetica"/>
          <w:b/>
          <w:sz w:val="22"/>
          <w:szCs w:val="22"/>
        </w:rPr>
        <w:t>By First Class Recorded Delivery</w:t>
      </w:r>
    </w:p>
    <w:p w:rsidR="003E5DCB" w:rsidRDefault="003E5DCB" w:rsidP="003E5DCB">
      <w:pPr>
        <w:rPr>
          <w:rFonts w:ascii="Helvetica" w:hAnsi="Helvetica"/>
          <w:sz w:val="22"/>
          <w:szCs w:val="22"/>
        </w:rPr>
      </w:pPr>
      <w:r w:rsidRPr="003E5DCB">
        <w:rPr>
          <w:rFonts w:ascii="Helvetica" w:hAnsi="Helvetica"/>
          <w:sz w:val="22"/>
          <w:szCs w:val="22"/>
        </w:rPr>
        <w:t xml:space="preserve">                                                                                                                                                             </w:t>
      </w:r>
      <w:r>
        <w:rPr>
          <w:rFonts w:ascii="Helvetica" w:hAnsi="Helvetica"/>
          <w:sz w:val="22"/>
          <w:szCs w:val="22"/>
        </w:rPr>
        <w:t xml:space="preserve">               </w:t>
      </w:r>
    </w:p>
    <w:p w:rsidR="003E5DCB" w:rsidRPr="003E5DCB" w:rsidRDefault="003E5DCB" w:rsidP="003E5DCB">
      <w:pPr>
        <w:rPr>
          <w:rFonts w:ascii="Helvetica" w:hAnsi="Helvetica"/>
          <w:sz w:val="22"/>
          <w:szCs w:val="22"/>
        </w:rPr>
      </w:pPr>
      <w:r>
        <w:rPr>
          <w:rFonts w:ascii="Helvetica" w:hAnsi="Helvetica"/>
          <w:sz w:val="22"/>
          <w:szCs w:val="22"/>
        </w:rPr>
        <w:t xml:space="preserve">                                                                                                                             </w:t>
      </w:r>
      <w:r w:rsidR="00263681">
        <w:rPr>
          <w:rFonts w:ascii="Helvetica" w:hAnsi="Helvetica"/>
          <w:sz w:val="22"/>
          <w:szCs w:val="22"/>
        </w:rPr>
        <w:t xml:space="preserve">        </w:t>
      </w:r>
      <w:r>
        <w:rPr>
          <w:rFonts w:ascii="Helvetica" w:hAnsi="Helvetica"/>
          <w:sz w:val="22"/>
          <w:szCs w:val="22"/>
        </w:rPr>
        <w:t xml:space="preserve"> </w:t>
      </w:r>
      <w:r w:rsidR="00263681">
        <w:rPr>
          <w:rFonts w:ascii="Helvetica" w:hAnsi="Helvetica"/>
          <w:sz w:val="22"/>
          <w:szCs w:val="22"/>
        </w:rPr>
        <w:t>07 May 2015</w:t>
      </w:r>
    </w:p>
    <w:p w:rsidR="003E5DCB" w:rsidRDefault="003E5DCB" w:rsidP="003E5DCB">
      <w:pPr>
        <w:rPr>
          <w:rFonts w:ascii="Helvetica" w:hAnsi="Helvetica"/>
          <w:sz w:val="22"/>
          <w:szCs w:val="22"/>
        </w:rPr>
      </w:pPr>
    </w:p>
    <w:p w:rsidR="003E5DCB" w:rsidRDefault="003E5DCB" w:rsidP="003E5DCB">
      <w:pPr>
        <w:rPr>
          <w:rFonts w:ascii="Helvetica" w:hAnsi="Helvetica"/>
          <w:sz w:val="22"/>
          <w:szCs w:val="22"/>
        </w:rPr>
      </w:pPr>
      <w:r w:rsidRPr="003E5DCB">
        <w:rPr>
          <w:rFonts w:ascii="Helvetica" w:hAnsi="Helvetica"/>
          <w:sz w:val="22"/>
          <w:szCs w:val="22"/>
        </w:rPr>
        <w:t>Dear Sirs,</w:t>
      </w:r>
    </w:p>
    <w:p w:rsidR="003E5DCB" w:rsidRPr="003E5DCB" w:rsidRDefault="003E5DCB" w:rsidP="003E5DCB">
      <w:pPr>
        <w:rPr>
          <w:rFonts w:ascii="Helvetica" w:hAnsi="Helvetica"/>
          <w:sz w:val="22"/>
          <w:szCs w:val="22"/>
        </w:rPr>
      </w:pPr>
    </w:p>
    <w:p w:rsidR="003E5DCB" w:rsidRPr="003E5DCB" w:rsidRDefault="003E5DCB" w:rsidP="003E5DCB">
      <w:pPr>
        <w:rPr>
          <w:rFonts w:ascii="Helvetica" w:hAnsi="Helvetica"/>
          <w:b/>
          <w:sz w:val="22"/>
          <w:szCs w:val="22"/>
          <w:highlight w:val="yellow"/>
        </w:rPr>
      </w:pPr>
      <w:r w:rsidRPr="00263681">
        <w:rPr>
          <w:rFonts w:ascii="Helvetica" w:hAnsi="Helvetica"/>
          <w:b/>
          <w:sz w:val="22"/>
          <w:szCs w:val="22"/>
        </w:rPr>
        <w:t xml:space="preserve">Member: Mr. </w:t>
      </w:r>
      <w:r w:rsidR="00263681" w:rsidRPr="00263681">
        <w:rPr>
          <w:rFonts w:ascii="Helvetica" w:hAnsi="Helvetica"/>
          <w:b/>
          <w:sz w:val="22"/>
          <w:szCs w:val="22"/>
        </w:rPr>
        <w:t>Paul Michael</w:t>
      </w:r>
      <w:r w:rsidR="00263681">
        <w:rPr>
          <w:rFonts w:ascii="Helvetica" w:hAnsi="Helvetica"/>
          <w:b/>
          <w:sz w:val="22"/>
          <w:szCs w:val="22"/>
        </w:rPr>
        <w:t xml:space="preserve"> </w:t>
      </w:r>
      <w:r w:rsidR="00263681" w:rsidRPr="00263681">
        <w:rPr>
          <w:rFonts w:ascii="Helvetica" w:hAnsi="Helvetica"/>
          <w:b/>
          <w:sz w:val="22"/>
          <w:szCs w:val="22"/>
        </w:rPr>
        <w:t>Davey</w:t>
      </w:r>
    </w:p>
    <w:p w:rsidR="003E5DCB" w:rsidRPr="003E5DCB" w:rsidRDefault="003E5DCB" w:rsidP="003E5DCB">
      <w:pPr>
        <w:rPr>
          <w:rFonts w:ascii="Helvetica" w:hAnsi="Helvetica"/>
          <w:b/>
          <w:sz w:val="22"/>
          <w:szCs w:val="22"/>
          <w:highlight w:val="yellow"/>
        </w:rPr>
      </w:pPr>
      <w:r w:rsidRPr="00263681">
        <w:rPr>
          <w:rFonts w:ascii="Helvetica" w:hAnsi="Helvetica"/>
          <w:b/>
          <w:sz w:val="22"/>
          <w:szCs w:val="22"/>
        </w:rPr>
        <w:t xml:space="preserve">Date of Birth: </w:t>
      </w:r>
      <w:r w:rsidR="00263681" w:rsidRPr="00263681">
        <w:rPr>
          <w:rFonts w:ascii="Helvetica" w:hAnsi="Helvetica"/>
          <w:b/>
          <w:sz w:val="22"/>
          <w:szCs w:val="22"/>
        </w:rPr>
        <w:t>25-Feb-1968</w:t>
      </w:r>
    </w:p>
    <w:p w:rsidR="003E5DCB" w:rsidRPr="003E5DCB" w:rsidRDefault="003E5DCB" w:rsidP="003E5DCB">
      <w:pPr>
        <w:rPr>
          <w:rFonts w:ascii="Helvetica" w:hAnsi="Helvetica"/>
          <w:b/>
          <w:sz w:val="22"/>
          <w:szCs w:val="22"/>
          <w:highlight w:val="yellow"/>
        </w:rPr>
      </w:pPr>
      <w:r w:rsidRPr="00263681">
        <w:rPr>
          <w:rFonts w:ascii="Helvetica" w:hAnsi="Helvetica"/>
          <w:b/>
          <w:sz w:val="22"/>
          <w:szCs w:val="22"/>
        </w:rPr>
        <w:t>National Insurance Number:</w:t>
      </w:r>
      <w:r w:rsidR="00263681" w:rsidRPr="00263681">
        <w:t xml:space="preserve"> </w:t>
      </w:r>
      <w:r w:rsidR="00263681" w:rsidRPr="00263681">
        <w:rPr>
          <w:rFonts w:ascii="Helvetica" w:hAnsi="Helvetica"/>
          <w:b/>
          <w:sz w:val="22"/>
          <w:szCs w:val="22"/>
        </w:rPr>
        <w:t>NP809345B</w:t>
      </w:r>
    </w:p>
    <w:p w:rsidR="003E5DCB" w:rsidRPr="003E5DCB" w:rsidRDefault="003E5DCB" w:rsidP="003E5DCB">
      <w:pPr>
        <w:rPr>
          <w:rFonts w:ascii="Helvetica" w:hAnsi="Helvetica"/>
          <w:b/>
          <w:sz w:val="22"/>
          <w:szCs w:val="22"/>
        </w:rPr>
      </w:pPr>
      <w:r w:rsidRPr="00263681">
        <w:rPr>
          <w:rFonts w:ascii="Helvetica" w:hAnsi="Helvetica"/>
          <w:b/>
          <w:sz w:val="22"/>
          <w:szCs w:val="22"/>
        </w:rPr>
        <w:t xml:space="preserve">Policy Number: </w:t>
      </w:r>
      <w:r w:rsidR="00263681">
        <w:rPr>
          <w:rFonts w:ascii="Helvetica" w:hAnsi="Helvetica"/>
          <w:b/>
          <w:sz w:val="22"/>
          <w:szCs w:val="22"/>
        </w:rPr>
        <w:t>A00821212</w:t>
      </w:r>
    </w:p>
    <w:p w:rsidR="003E5DCB" w:rsidRPr="003E5DCB" w:rsidRDefault="003E5DCB" w:rsidP="003E5DCB">
      <w:pPr>
        <w:rPr>
          <w:rFonts w:ascii="Helvetica" w:hAnsi="Helvetica"/>
          <w:sz w:val="22"/>
          <w:szCs w:val="22"/>
        </w:rPr>
      </w:pPr>
    </w:p>
    <w:p w:rsidR="003E5DCB" w:rsidRPr="003E5DCB" w:rsidRDefault="003E5DCB" w:rsidP="003E5DCB">
      <w:pPr>
        <w:rPr>
          <w:rFonts w:ascii="Helvetica" w:hAnsi="Helvetica"/>
          <w:sz w:val="22"/>
          <w:szCs w:val="22"/>
        </w:rPr>
      </w:pPr>
    </w:p>
    <w:p w:rsidR="003E5DCB" w:rsidRDefault="003E5DCB" w:rsidP="003E5DCB">
      <w:pPr>
        <w:rPr>
          <w:rFonts w:ascii="Helvetica" w:hAnsi="Helvetica"/>
          <w:sz w:val="22"/>
          <w:szCs w:val="22"/>
        </w:rPr>
      </w:pPr>
      <w:r w:rsidRPr="003E5DCB">
        <w:rPr>
          <w:rFonts w:ascii="Helvetica" w:hAnsi="Helvetica"/>
          <w:sz w:val="22"/>
          <w:szCs w:val="22"/>
        </w:rPr>
        <w:t xml:space="preserve">Please accept this letter as a request for the transfer of the above policy to </w:t>
      </w:r>
      <w:r w:rsidR="00BA172F">
        <w:rPr>
          <w:rFonts w:ascii="Helvetica" w:hAnsi="Helvetica"/>
          <w:sz w:val="22"/>
          <w:szCs w:val="22"/>
        </w:rPr>
        <w:t xml:space="preserve">V &amp; P Property Pension Fund </w:t>
      </w:r>
      <w:r w:rsidRPr="003E5DCB">
        <w:rPr>
          <w:rFonts w:ascii="Helvetica" w:hAnsi="Helvetica"/>
          <w:sz w:val="22"/>
          <w:szCs w:val="22"/>
        </w:rPr>
        <w:t xml:space="preserve">and a confirmation that </w:t>
      </w:r>
      <w:r w:rsidR="00BA172F" w:rsidRPr="00BA172F">
        <w:rPr>
          <w:rFonts w:ascii="Helvetica" w:hAnsi="Helvetica"/>
          <w:sz w:val="22"/>
          <w:szCs w:val="22"/>
        </w:rPr>
        <w:t xml:space="preserve">V &amp; P Property Pension Fund </w:t>
      </w:r>
      <w:r w:rsidRPr="003E5DCB">
        <w:rPr>
          <w:rFonts w:ascii="Helvetica" w:hAnsi="Helvetica"/>
          <w:sz w:val="22"/>
          <w:szCs w:val="22"/>
        </w:rPr>
        <w:t>is able to accept the transfer including any Protected Rights.</w:t>
      </w:r>
    </w:p>
    <w:p w:rsidR="003E5DCB" w:rsidRPr="003E5DCB" w:rsidRDefault="003E5DCB" w:rsidP="003E5DCB">
      <w:pPr>
        <w:rPr>
          <w:rFonts w:ascii="Helvetica" w:hAnsi="Helvetica"/>
          <w:sz w:val="22"/>
          <w:szCs w:val="22"/>
        </w:rPr>
      </w:pPr>
    </w:p>
    <w:p w:rsidR="003E5DCB" w:rsidRDefault="003E5DCB" w:rsidP="003E5DCB">
      <w:pPr>
        <w:rPr>
          <w:rFonts w:ascii="Helvetica" w:hAnsi="Helvetica"/>
          <w:sz w:val="22"/>
          <w:szCs w:val="22"/>
        </w:rPr>
      </w:pPr>
      <w:r w:rsidRPr="003E5DCB">
        <w:rPr>
          <w:rFonts w:ascii="Helvetica" w:hAnsi="Helvetica"/>
          <w:sz w:val="22"/>
          <w:szCs w:val="22"/>
        </w:rPr>
        <w:t xml:space="preserve">I also enclose the following items which also meet the current industry initiative on external pension transfers to </w:t>
      </w:r>
      <w:proofErr w:type="spellStart"/>
      <w:r w:rsidRPr="003E5DCB">
        <w:rPr>
          <w:rFonts w:ascii="Helvetica" w:hAnsi="Helvetica"/>
          <w:sz w:val="22"/>
          <w:szCs w:val="22"/>
        </w:rPr>
        <w:t>authorised</w:t>
      </w:r>
      <w:proofErr w:type="spellEnd"/>
      <w:r w:rsidRPr="003E5DCB">
        <w:rPr>
          <w:rFonts w:ascii="Helvetica" w:hAnsi="Helvetica"/>
          <w:sz w:val="22"/>
          <w:szCs w:val="22"/>
        </w:rPr>
        <w:t xml:space="preserve"> registered schemes.</w:t>
      </w:r>
    </w:p>
    <w:p w:rsidR="003E5DCB" w:rsidRPr="003E5DCB" w:rsidRDefault="003E5DCB" w:rsidP="003E5DCB">
      <w:pPr>
        <w:rPr>
          <w:rFonts w:ascii="Helvetica" w:hAnsi="Helvetica"/>
          <w:sz w:val="22"/>
          <w:szCs w:val="22"/>
        </w:rPr>
      </w:pPr>
    </w:p>
    <w:p w:rsidR="003E5DCB" w:rsidRPr="003E5DCB" w:rsidRDefault="003E5DCB" w:rsidP="003E5DCB">
      <w:pPr>
        <w:pStyle w:val="ListParagraph"/>
        <w:numPr>
          <w:ilvl w:val="0"/>
          <w:numId w:val="2"/>
        </w:numPr>
        <w:rPr>
          <w:rFonts w:ascii="Helvetica" w:hAnsi="Helvetica"/>
        </w:rPr>
      </w:pPr>
      <w:r w:rsidRPr="003E5DCB">
        <w:rPr>
          <w:rFonts w:ascii="Helvetica" w:hAnsi="Helvetica"/>
        </w:rPr>
        <w:t>Letter from HMRC confirming that this scheme has been registered under the new registration process and has met the declarations required for pension registration.  You will note from their letter that we undertook “that we do not entitle either directly or indirectly to any unauthorised payments from the plan. Further, that the plan is not being administered in a way that knowingly entitles any person to unauthorised benefits”.</w:t>
      </w:r>
    </w:p>
    <w:p w:rsidR="003E5DCB" w:rsidRPr="003E5DCB" w:rsidRDefault="003E5DCB" w:rsidP="003E5DCB">
      <w:pPr>
        <w:ind w:left="360"/>
        <w:rPr>
          <w:rFonts w:ascii="Helvetica" w:hAnsi="Helvetica"/>
        </w:rPr>
      </w:pPr>
    </w:p>
    <w:p w:rsidR="003E5DCB" w:rsidRDefault="00D2123B" w:rsidP="003E5DCB">
      <w:pPr>
        <w:pStyle w:val="ListParagraph"/>
        <w:numPr>
          <w:ilvl w:val="0"/>
          <w:numId w:val="2"/>
        </w:numPr>
        <w:rPr>
          <w:rFonts w:ascii="Helvetica" w:hAnsi="Helvetica"/>
        </w:rPr>
      </w:pPr>
      <w:r>
        <w:rPr>
          <w:rFonts w:ascii="Helvetica" w:hAnsi="Helvetica"/>
        </w:rPr>
        <w:t>A printout from the HMRC websit</w:t>
      </w:r>
      <w:r w:rsidR="003E5DCB" w:rsidRPr="003E5DCB">
        <w:rPr>
          <w:rFonts w:ascii="Helvetica" w:hAnsi="Helvetica"/>
        </w:rPr>
        <w:t xml:space="preserve">e confirming </w:t>
      </w:r>
      <w:r>
        <w:rPr>
          <w:rFonts w:ascii="Helvetica" w:hAnsi="Helvetica"/>
        </w:rPr>
        <w:t>Pension Practitioner.Com</w:t>
      </w:r>
      <w:r w:rsidR="003E5DCB" w:rsidRPr="003E5DCB">
        <w:rPr>
          <w:rFonts w:ascii="Helvetica" w:hAnsi="Helvetica"/>
        </w:rPr>
        <w:t xml:space="preserve"> Limited as the Pension Scheme Administrator.</w:t>
      </w:r>
    </w:p>
    <w:p w:rsidR="003E5DCB" w:rsidRPr="003E5DCB" w:rsidRDefault="003E5DCB" w:rsidP="003E5DCB">
      <w:pPr>
        <w:pStyle w:val="ListParagraph"/>
        <w:rPr>
          <w:rFonts w:ascii="Helvetica" w:hAnsi="Helvetica"/>
        </w:rPr>
      </w:pPr>
    </w:p>
    <w:p w:rsidR="003E5DCB" w:rsidRDefault="003E5DCB" w:rsidP="003E5DCB">
      <w:pPr>
        <w:pStyle w:val="ListParagraph"/>
        <w:numPr>
          <w:ilvl w:val="0"/>
          <w:numId w:val="2"/>
        </w:numPr>
        <w:rPr>
          <w:rFonts w:ascii="Helvetica" w:hAnsi="Helvetica"/>
        </w:rPr>
      </w:pPr>
      <w:r w:rsidRPr="003E5DCB">
        <w:rPr>
          <w:rFonts w:ascii="Helvetica" w:hAnsi="Helvetica"/>
        </w:rPr>
        <w:t>The scheme’s Trust Deed and Rules.</w:t>
      </w:r>
    </w:p>
    <w:p w:rsidR="003E5DCB" w:rsidRPr="003E5DCB" w:rsidRDefault="003E5DCB" w:rsidP="003E5DCB">
      <w:pPr>
        <w:pStyle w:val="ListParagraph"/>
        <w:rPr>
          <w:rFonts w:ascii="Helvetica" w:hAnsi="Helvetica"/>
        </w:rPr>
      </w:pPr>
    </w:p>
    <w:p w:rsidR="003E5DCB" w:rsidRDefault="003E5DCB" w:rsidP="003E5DCB">
      <w:pPr>
        <w:pStyle w:val="ListParagraph"/>
        <w:numPr>
          <w:ilvl w:val="0"/>
          <w:numId w:val="2"/>
        </w:numPr>
        <w:rPr>
          <w:rFonts w:ascii="Helvetica" w:hAnsi="Helvetica"/>
        </w:rPr>
      </w:pPr>
      <w:r w:rsidRPr="003E5DCB">
        <w:rPr>
          <w:rFonts w:ascii="Helvetica" w:hAnsi="Helvetica"/>
        </w:rPr>
        <w:t xml:space="preserve">A screen shot from Companies house showing the Limited company as active and also enclosed is a copy of the current appointments to show </w:t>
      </w:r>
      <w:r w:rsidR="00C438A2">
        <w:rPr>
          <w:rFonts w:ascii="Helvetica" w:hAnsi="Helvetica"/>
        </w:rPr>
        <w:t>Paul Davey</w:t>
      </w:r>
      <w:r w:rsidRPr="003E5DCB">
        <w:rPr>
          <w:rFonts w:ascii="Helvetica" w:hAnsi="Helvetica"/>
        </w:rPr>
        <w:t xml:space="preserve"> as director.</w:t>
      </w:r>
    </w:p>
    <w:p w:rsidR="003E5DCB" w:rsidRPr="003E5DCB" w:rsidRDefault="003E5DCB" w:rsidP="003E5DCB">
      <w:pPr>
        <w:pStyle w:val="ListParagraph"/>
        <w:rPr>
          <w:rFonts w:ascii="Helvetica" w:hAnsi="Helvetica"/>
        </w:rPr>
      </w:pPr>
    </w:p>
    <w:p w:rsidR="003E5DCB" w:rsidRDefault="003E5DCB" w:rsidP="003E5DCB">
      <w:pPr>
        <w:pStyle w:val="ListParagraph"/>
        <w:numPr>
          <w:ilvl w:val="0"/>
          <w:numId w:val="2"/>
        </w:numPr>
        <w:rPr>
          <w:rFonts w:ascii="Helvetica" w:hAnsi="Helvetica"/>
        </w:rPr>
      </w:pPr>
      <w:r w:rsidRPr="003E5DCB">
        <w:rPr>
          <w:rFonts w:ascii="Helvetica" w:hAnsi="Helvetica"/>
        </w:rPr>
        <w:lastRenderedPageBreak/>
        <w:t xml:space="preserve">You will find confirmation on the Trust Deed  and current appointments that </w:t>
      </w:r>
      <w:r w:rsidRPr="00C438A2">
        <w:rPr>
          <w:rFonts w:ascii="Helvetica" w:hAnsi="Helvetica"/>
        </w:rPr>
        <w:t xml:space="preserve">Mr. </w:t>
      </w:r>
      <w:r w:rsidR="00C438A2">
        <w:rPr>
          <w:rFonts w:ascii="Helvetica" w:hAnsi="Helvetica"/>
        </w:rPr>
        <w:t>Paul Davey</w:t>
      </w:r>
      <w:r w:rsidRPr="003E5DCB">
        <w:rPr>
          <w:rFonts w:ascii="Helvetica" w:hAnsi="Helvetica"/>
        </w:rPr>
        <w:t xml:space="preserve"> is in fact </w:t>
      </w:r>
      <w:r w:rsidRPr="00C438A2">
        <w:rPr>
          <w:rFonts w:ascii="Helvetica" w:hAnsi="Helvetica"/>
        </w:rPr>
        <w:t>the director</w:t>
      </w:r>
      <w:r w:rsidRPr="003E5DCB">
        <w:rPr>
          <w:rFonts w:ascii="Helvetica" w:hAnsi="Helvetica"/>
        </w:rPr>
        <w:t xml:space="preserve"> of the sponsoring employer </w:t>
      </w:r>
      <w:r w:rsidR="00C438A2">
        <w:rPr>
          <w:rFonts w:ascii="Helvetica" w:hAnsi="Helvetica"/>
        </w:rPr>
        <w:t>V &amp; P Property Services Limited</w:t>
      </w:r>
    </w:p>
    <w:p w:rsidR="003E5DCB" w:rsidRPr="003E5DCB" w:rsidRDefault="003E5DCB" w:rsidP="003E5DCB">
      <w:pPr>
        <w:pStyle w:val="ListParagraph"/>
        <w:rPr>
          <w:rFonts w:ascii="Helvetica" w:hAnsi="Helvetica"/>
        </w:rPr>
      </w:pPr>
    </w:p>
    <w:p w:rsidR="003E5DCB" w:rsidRPr="003E5DCB" w:rsidRDefault="003E5DCB" w:rsidP="003E5DCB">
      <w:pPr>
        <w:pStyle w:val="ListParagraph"/>
        <w:numPr>
          <w:ilvl w:val="0"/>
          <w:numId w:val="2"/>
        </w:numPr>
        <w:rPr>
          <w:rFonts w:ascii="Helvetica" w:hAnsi="Helvetica"/>
        </w:rPr>
      </w:pPr>
      <w:r w:rsidRPr="003E5DCB">
        <w:rPr>
          <w:rFonts w:ascii="Helvetica" w:hAnsi="Helvetica"/>
        </w:rPr>
        <w:t>Please find enclosed your Discharge Forms duly completed and signed.</w:t>
      </w:r>
    </w:p>
    <w:p w:rsidR="003E5DCB" w:rsidRDefault="003E5DCB" w:rsidP="003E5DCB">
      <w:pPr>
        <w:rPr>
          <w:rFonts w:ascii="Helvetica" w:hAnsi="Helvetica"/>
          <w:sz w:val="22"/>
          <w:szCs w:val="22"/>
        </w:rPr>
      </w:pPr>
      <w:r w:rsidRPr="003E5DCB">
        <w:rPr>
          <w:rFonts w:ascii="Helvetica" w:hAnsi="Helvetica"/>
          <w:sz w:val="22"/>
          <w:szCs w:val="22"/>
        </w:rPr>
        <w:t>We confirm that we are a co-signatory to above account and the Trustees are unable to move any funds without our authority. This therefore protects the fund completely against any risks of pension liberation.</w:t>
      </w:r>
    </w:p>
    <w:p w:rsidR="003E5DCB" w:rsidRPr="003E5DCB" w:rsidRDefault="003E5DCB" w:rsidP="003E5DCB">
      <w:pPr>
        <w:rPr>
          <w:rFonts w:ascii="Helvetica" w:hAnsi="Helvetica"/>
          <w:sz w:val="22"/>
          <w:szCs w:val="22"/>
        </w:rPr>
      </w:pPr>
    </w:p>
    <w:p w:rsidR="003E5DCB" w:rsidRPr="003E5DCB" w:rsidRDefault="003E5DCB" w:rsidP="003E5DCB">
      <w:pPr>
        <w:rPr>
          <w:rFonts w:ascii="Helvetica" w:hAnsi="Helvetica"/>
          <w:b/>
          <w:sz w:val="22"/>
          <w:szCs w:val="22"/>
        </w:rPr>
      </w:pPr>
      <w:r w:rsidRPr="003E5DCB">
        <w:rPr>
          <w:rFonts w:ascii="Helvetica" w:hAnsi="Helvetica"/>
          <w:b/>
          <w:sz w:val="22"/>
          <w:szCs w:val="22"/>
        </w:rPr>
        <w:t xml:space="preserve">The transfer payments should be made by BACS to the following account:- </w:t>
      </w:r>
    </w:p>
    <w:p w:rsidR="003E5DCB" w:rsidRPr="003E5DCB" w:rsidRDefault="003E5DCB" w:rsidP="003E5DCB">
      <w:pPr>
        <w:rPr>
          <w:rFonts w:ascii="Helvetica" w:hAnsi="Helvetica"/>
          <w:b/>
          <w:sz w:val="22"/>
          <w:szCs w:val="22"/>
        </w:rPr>
      </w:pPr>
    </w:p>
    <w:p w:rsidR="003E5DCB" w:rsidRPr="00C438A2" w:rsidRDefault="003E5DCB" w:rsidP="003E5DCB">
      <w:pPr>
        <w:rPr>
          <w:rFonts w:ascii="Helvetica" w:hAnsi="Helvetica"/>
          <w:b/>
          <w:sz w:val="22"/>
          <w:szCs w:val="22"/>
        </w:rPr>
      </w:pPr>
      <w:r w:rsidRPr="00C438A2">
        <w:rPr>
          <w:rFonts w:ascii="Helvetica" w:hAnsi="Helvetica"/>
          <w:b/>
          <w:sz w:val="22"/>
          <w:szCs w:val="22"/>
        </w:rPr>
        <w:t>Name of Bank: Metro Bank</w:t>
      </w:r>
    </w:p>
    <w:p w:rsidR="003E5DCB" w:rsidRPr="00C438A2" w:rsidRDefault="003E5DCB" w:rsidP="003E5DCB">
      <w:pPr>
        <w:rPr>
          <w:rFonts w:ascii="Helvetica" w:hAnsi="Helvetica"/>
          <w:b/>
          <w:sz w:val="22"/>
          <w:szCs w:val="22"/>
        </w:rPr>
      </w:pPr>
      <w:r w:rsidRPr="00C438A2">
        <w:rPr>
          <w:rFonts w:ascii="Helvetica" w:hAnsi="Helvetica"/>
          <w:b/>
          <w:sz w:val="22"/>
          <w:szCs w:val="22"/>
        </w:rPr>
        <w:t xml:space="preserve">Account Name: </w:t>
      </w:r>
      <w:r w:rsidR="00C438A2" w:rsidRPr="00C438A2">
        <w:rPr>
          <w:rFonts w:ascii="Helvetica" w:hAnsi="Helvetica"/>
          <w:b/>
          <w:sz w:val="22"/>
          <w:szCs w:val="22"/>
        </w:rPr>
        <w:t>V &amp; P Property Pension Fund</w:t>
      </w:r>
    </w:p>
    <w:p w:rsidR="003E5DCB" w:rsidRPr="00C438A2" w:rsidRDefault="003E5DCB" w:rsidP="003E5DCB">
      <w:pPr>
        <w:rPr>
          <w:rFonts w:ascii="Helvetica" w:hAnsi="Helvetica"/>
          <w:b/>
          <w:sz w:val="22"/>
          <w:szCs w:val="22"/>
        </w:rPr>
      </w:pPr>
      <w:r w:rsidRPr="00C438A2">
        <w:rPr>
          <w:rFonts w:ascii="Helvetica" w:hAnsi="Helvetica"/>
          <w:b/>
          <w:sz w:val="22"/>
          <w:szCs w:val="22"/>
        </w:rPr>
        <w:t xml:space="preserve">Account Number: </w:t>
      </w:r>
      <w:r w:rsidR="00C438A2" w:rsidRPr="00C438A2">
        <w:rPr>
          <w:rFonts w:ascii="Helvetica" w:hAnsi="Helvetica"/>
          <w:b/>
          <w:sz w:val="22"/>
          <w:szCs w:val="22"/>
        </w:rPr>
        <w:t>16186309</w:t>
      </w:r>
    </w:p>
    <w:p w:rsidR="003E5DCB" w:rsidRPr="003E5DCB" w:rsidRDefault="003E5DCB" w:rsidP="003E5DCB">
      <w:pPr>
        <w:rPr>
          <w:rFonts w:ascii="Helvetica" w:hAnsi="Helvetica"/>
          <w:b/>
          <w:sz w:val="22"/>
          <w:szCs w:val="22"/>
        </w:rPr>
      </w:pPr>
      <w:r w:rsidRPr="00C438A2">
        <w:rPr>
          <w:rFonts w:ascii="Helvetica" w:hAnsi="Helvetica"/>
          <w:b/>
          <w:sz w:val="22"/>
          <w:szCs w:val="22"/>
        </w:rPr>
        <w:t>Sort Code: 23-05-80</w:t>
      </w:r>
    </w:p>
    <w:p w:rsidR="003E5DCB" w:rsidRPr="003E5DCB" w:rsidRDefault="003E5DCB" w:rsidP="003E5DCB">
      <w:pPr>
        <w:rPr>
          <w:rFonts w:ascii="Helvetica" w:hAnsi="Helvetica"/>
          <w:sz w:val="22"/>
          <w:szCs w:val="22"/>
        </w:rPr>
      </w:pPr>
    </w:p>
    <w:p w:rsidR="003E5DCB" w:rsidRDefault="003E5DCB" w:rsidP="003E5DCB">
      <w:pPr>
        <w:rPr>
          <w:rFonts w:ascii="Helvetica" w:hAnsi="Helvetica"/>
          <w:sz w:val="22"/>
          <w:szCs w:val="22"/>
        </w:rPr>
      </w:pPr>
      <w:r w:rsidRPr="00C438A2">
        <w:rPr>
          <w:rFonts w:ascii="Helvetica" w:hAnsi="Helvetica"/>
          <w:sz w:val="22"/>
          <w:szCs w:val="22"/>
        </w:rPr>
        <w:t xml:space="preserve">Please note that this scheme and has been tax registered on </w:t>
      </w:r>
      <w:r w:rsidR="00C438A2" w:rsidRPr="00C438A2">
        <w:rPr>
          <w:rFonts w:ascii="Helvetica" w:hAnsi="Helvetica"/>
          <w:sz w:val="22"/>
          <w:szCs w:val="22"/>
        </w:rPr>
        <w:t>29 January 2015</w:t>
      </w:r>
      <w:r w:rsidRPr="00C438A2">
        <w:rPr>
          <w:rFonts w:ascii="Helvetica" w:hAnsi="Helvetica"/>
          <w:sz w:val="22"/>
          <w:szCs w:val="22"/>
        </w:rPr>
        <w:t xml:space="preserve"> and that the application for submission for the tax registration was applied for post 21 October 2013.</w:t>
      </w:r>
      <w:r w:rsidRPr="003E5DCB">
        <w:rPr>
          <w:rFonts w:ascii="Helvetica" w:hAnsi="Helvetica"/>
          <w:sz w:val="22"/>
          <w:szCs w:val="22"/>
        </w:rPr>
        <w:t xml:space="preserve"> </w:t>
      </w:r>
    </w:p>
    <w:p w:rsidR="003E5DCB" w:rsidRPr="003E5DCB" w:rsidRDefault="003E5DCB" w:rsidP="003E5DCB">
      <w:pPr>
        <w:rPr>
          <w:rFonts w:ascii="Helvetica" w:hAnsi="Helvetica"/>
          <w:sz w:val="22"/>
          <w:szCs w:val="22"/>
        </w:rPr>
      </w:pPr>
    </w:p>
    <w:p w:rsidR="003E5DCB" w:rsidRDefault="003E5DCB" w:rsidP="003E5DCB">
      <w:pPr>
        <w:rPr>
          <w:rFonts w:ascii="Helvetica" w:hAnsi="Helvetica"/>
          <w:sz w:val="22"/>
          <w:szCs w:val="22"/>
        </w:rPr>
      </w:pPr>
      <w:r w:rsidRPr="003E5DCB">
        <w:rPr>
          <w:rFonts w:ascii="Helvetica" w:hAnsi="Helvetica"/>
          <w:sz w:val="22"/>
          <w:szCs w:val="22"/>
        </w:rPr>
        <w:t xml:space="preserve">The registration has therefore been confirmed by HMRC under their new </w:t>
      </w:r>
      <w:proofErr w:type="gramStart"/>
      <w:r w:rsidRPr="003E5DCB">
        <w:rPr>
          <w:rFonts w:ascii="Helvetica" w:hAnsi="Helvetica"/>
          <w:sz w:val="22"/>
          <w:szCs w:val="22"/>
        </w:rPr>
        <w:t>pensions</w:t>
      </w:r>
      <w:proofErr w:type="gramEnd"/>
      <w:r w:rsidRPr="003E5DCB">
        <w:rPr>
          <w:rFonts w:ascii="Helvetica" w:hAnsi="Helvetica"/>
          <w:sz w:val="22"/>
          <w:szCs w:val="22"/>
        </w:rPr>
        <w:t xml:space="preserve"> liberation check basis and HMRC have already carried out all of their required checks under their new registration system. </w:t>
      </w:r>
    </w:p>
    <w:p w:rsidR="003E5DCB" w:rsidRPr="003E5DCB" w:rsidRDefault="003E5DCB" w:rsidP="003E5DCB">
      <w:pPr>
        <w:rPr>
          <w:rFonts w:ascii="Helvetica" w:hAnsi="Helvetica"/>
          <w:sz w:val="22"/>
          <w:szCs w:val="22"/>
        </w:rPr>
      </w:pPr>
    </w:p>
    <w:p w:rsidR="003E5DCB" w:rsidRDefault="003E5DCB" w:rsidP="003E5DCB">
      <w:pPr>
        <w:rPr>
          <w:rFonts w:ascii="Helvetica" w:hAnsi="Helvetica"/>
          <w:sz w:val="22"/>
          <w:szCs w:val="22"/>
        </w:rPr>
      </w:pPr>
      <w:r w:rsidRPr="003E5DCB">
        <w:rPr>
          <w:rFonts w:ascii="Helvetica" w:hAnsi="Helvetica"/>
          <w:sz w:val="22"/>
          <w:szCs w:val="22"/>
        </w:rPr>
        <w:t>It will therefore not be necessary for the ceding scheme to reconfirm the current status of the scheme with HMRC before completing the transfer.</w:t>
      </w:r>
    </w:p>
    <w:p w:rsidR="003E5DCB" w:rsidRPr="003E5DCB" w:rsidRDefault="003E5DCB" w:rsidP="003E5DCB">
      <w:pPr>
        <w:rPr>
          <w:rFonts w:ascii="Helvetica" w:hAnsi="Helvetica"/>
          <w:sz w:val="22"/>
          <w:szCs w:val="22"/>
        </w:rPr>
      </w:pPr>
    </w:p>
    <w:p w:rsidR="003E5DCB" w:rsidRDefault="003E5DCB" w:rsidP="003E5DCB">
      <w:pPr>
        <w:rPr>
          <w:rFonts w:ascii="Helvetica" w:hAnsi="Helvetica"/>
          <w:sz w:val="22"/>
          <w:szCs w:val="22"/>
        </w:rPr>
      </w:pPr>
      <w:r w:rsidRPr="003E5DCB">
        <w:rPr>
          <w:rFonts w:ascii="Helvetica" w:hAnsi="Helvetica"/>
          <w:sz w:val="22"/>
          <w:szCs w:val="22"/>
        </w:rPr>
        <w:t xml:space="preserve">The Pensions </w:t>
      </w:r>
      <w:r w:rsidR="00D2123B" w:rsidRPr="003E5DCB">
        <w:rPr>
          <w:rFonts w:ascii="Helvetica" w:hAnsi="Helvetica"/>
          <w:sz w:val="22"/>
          <w:szCs w:val="22"/>
        </w:rPr>
        <w:t>Ombudsman</w:t>
      </w:r>
      <w:r w:rsidRPr="003E5DCB">
        <w:rPr>
          <w:rFonts w:ascii="Helvetica" w:hAnsi="Helvetica"/>
          <w:sz w:val="22"/>
          <w:szCs w:val="22"/>
        </w:rPr>
        <w:t xml:space="preserve"> was clear in his direction on that an active member of a pension scheme cannot be declined a statutory right to a pension transfer to a registered pension scheme of his choice.</w:t>
      </w:r>
    </w:p>
    <w:p w:rsidR="003E5DCB" w:rsidRPr="003E5DCB" w:rsidRDefault="003E5DCB" w:rsidP="003E5DCB">
      <w:pPr>
        <w:rPr>
          <w:rFonts w:ascii="Helvetica" w:hAnsi="Helvetica"/>
          <w:sz w:val="22"/>
          <w:szCs w:val="22"/>
        </w:rPr>
      </w:pPr>
    </w:p>
    <w:p w:rsidR="003E5DCB" w:rsidRDefault="003E5DCB" w:rsidP="003E5DCB">
      <w:pPr>
        <w:rPr>
          <w:rFonts w:ascii="Helvetica" w:hAnsi="Helvetica"/>
          <w:sz w:val="22"/>
          <w:szCs w:val="22"/>
        </w:rPr>
      </w:pPr>
      <w:r w:rsidRPr="003E5DCB">
        <w:rPr>
          <w:rFonts w:ascii="Helvetica" w:hAnsi="Helvetica"/>
          <w:sz w:val="22"/>
          <w:szCs w:val="22"/>
        </w:rPr>
        <w:t>The member is an active member of this scheme and this is evident by the following hallmark features:</w:t>
      </w:r>
    </w:p>
    <w:p w:rsidR="003E5DCB" w:rsidRPr="003E5DCB" w:rsidRDefault="003E5DCB" w:rsidP="003E5DCB">
      <w:pPr>
        <w:rPr>
          <w:rFonts w:ascii="Helvetica" w:hAnsi="Helvetica"/>
          <w:sz w:val="22"/>
          <w:szCs w:val="22"/>
        </w:rPr>
      </w:pPr>
    </w:p>
    <w:p w:rsidR="003E5DCB" w:rsidRPr="003E5DCB" w:rsidRDefault="003E5DCB" w:rsidP="003E5DCB">
      <w:pPr>
        <w:pStyle w:val="ListParagraph"/>
        <w:numPr>
          <w:ilvl w:val="0"/>
          <w:numId w:val="3"/>
        </w:numPr>
        <w:rPr>
          <w:rFonts w:ascii="Helvetica" w:hAnsi="Helvetica"/>
        </w:rPr>
      </w:pPr>
      <w:r w:rsidRPr="003E5DCB">
        <w:rPr>
          <w:rFonts w:ascii="Helvetica" w:hAnsi="Helvetica"/>
        </w:rPr>
        <w:t>It is a trading company that is sponsoring the scheme.</w:t>
      </w:r>
    </w:p>
    <w:p w:rsidR="003E5DCB" w:rsidRDefault="003E5DCB" w:rsidP="003E5DCB">
      <w:pPr>
        <w:pStyle w:val="ListParagraph"/>
        <w:numPr>
          <w:ilvl w:val="0"/>
          <w:numId w:val="3"/>
        </w:numPr>
        <w:rPr>
          <w:rFonts w:ascii="Helvetica" w:hAnsi="Helvetica"/>
        </w:rPr>
      </w:pPr>
      <w:r w:rsidRPr="003E5DCB">
        <w:rPr>
          <w:rFonts w:ascii="Helvetica" w:hAnsi="Helvetica"/>
        </w:rPr>
        <w:t>The member is a director of the Company</w:t>
      </w:r>
      <w:r>
        <w:rPr>
          <w:rFonts w:ascii="Helvetica" w:hAnsi="Helvetica"/>
        </w:rPr>
        <w:t>.</w:t>
      </w:r>
    </w:p>
    <w:p w:rsidR="003E5DCB" w:rsidRDefault="003E5DCB" w:rsidP="003E5DCB">
      <w:pPr>
        <w:pStyle w:val="ListParagraph"/>
        <w:numPr>
          <w:ilvl w:val="0"/>
          <w:numId w:val="3"/>
        </w:numPr>
        <w:rPr>
          <w:rFonts w:ascii="Helvetica" w:hAnsi="Helvetica"/>
        </w:rPr>
      </w:pPr>
      <w:r w:rsidRPr="003E5DCB">
        <w:rPr>
          <w:rFonts w:ascii="Helvetica" w:hAnsi="Helvetica"/>
        </w:rPr>
        <w:t>The member is an earner in relation to that employer and as such is an active member. As an active member a statutory right to a pension transfer prevails</w:t>
      </w:r>
      <w:r>
        <w:rPr>
          <w:rFonts w:ascii="Helvetica" w:hAnsi="Helvetica"/>
        </w:rPr>
        <w:t>.</w:t>
      </w:r>
    </w:p>
    <w:p w:rsidR="003E5DCB" w:rsidRDefault="003E5DCB" w:rsidP="003E5DCB">
      <w:pPr>
        <w:pStyle w:val="ListParagraph"/>
        <w:numPr>
          <w:ilvl w:val="0"/>
          <w:numId w:val="3"/>
        </w:numPr>
        <w:rPr>
          <w:rFonts w:ascii="Helvetica" w:hAnsi="Helvetica"/>
        </w:rPr>
      </w:pPr>
      <w:r w:rsidRPr="00C438A2">
        <w:rPr>
          <w:rFonts w:ascii="Helvetica" w:hAnsi="Helvetica"/>
        </w:rPr>
        <w:t>The member has taken advice on a retail basis from an IFA on the investments selected; the member is protected under FSCS in respect of the advice given.</w:t>
      </w:r>
      <w:r w:rsidRPr="003E5DCB">
        <w:rPr>
          <w:rFonts w:ascii="Helvetica" w:hAnsi="Helvetica"/>
        </w:rPr>
        <w:t xml:space="preserve"> </w:t>
      </w:r>
    </w:p>
    <w:p w:rsidR="003E5DCB" w:rsidRPr="003E5DCB" w:rsidRDefault="003E5DCB" w:rsidP="003E5DCB">
      <w:pPr>
        <w:pStyle w:val="ListParagraph"/>
        <w:numPr>
          <w:ilvl w:val="0"/>
          <w:numId w:val="3"/>
        </w:numPr>
        <w:rPr>
          <w:rFonts w:ascii="Helvetica" w:hAnsi="Helvetica"/>
        </w:rPr>
      </w:pPr>
      <w:r w:rsidRPr="003E5DCB">
        <w:rPr>
          <w:rFonts w:ascii="Helvetica" w:hAnsi="Helvetica"/>
        </w:rPr>
        <w:t>The scheme fulfils the genuine characteristics of an occupational pension scheme in that it is open to active employees of the sponsoring employer and this member is accruing rights with the scheme as an active member.</w:t>
      </w:r>
    </w:p>
    <w:p w:rsidR="003E5DCB" w:rsidRPr="003E5DCB" w:rsidRDefault="003E5DCB" w:rsidP="003E5DCB">
      <w:pPr>
        <w:rPr>
          <w:rFonts w:ascii="Helvetica" w:hAnsi="Helvetica"/>
          <w:sz w:val="22"/>
          <w:szCs w:val="22"/>
        </w:rPr>
      </w:pPr>
      <w:r w:rsidRPr="003E5DCB">
        <w:rPr>
          <w:rFonts w:ascii="Helvetica" w:hAnsi="Helvetica"/>
          <w:sz w:val="22"/>
          <w:szCs w:val="22"/>
        </w:rPr>
        <w:lastRenderedPageBreak/>
        <w:t>If you require any further documentation to be completed in order that the transfer can be concluded, please advise me accordingly.</w:t>
      </w:r>
    </w:p>
    <w:p w:rsidR="003E5DCB" w:rsidRPr="003E5DCB" w:rsidRDefault="003E5DCB" w:rsidP="003E5DCB">
      <w:pPr>
        <w:rPr>
          <w:rFonts w:ascii="Helvetica" w:hAnsi="Helvetica"/>
          <w:sz w:val="22"/>
          <w:szCs w:val="22"/>
        </w:rPr>
      </w:pPr>
    </w:p>
    <w:p w:rsidR="003E5DCB" w:rsidRPr="003E5DCB" w:rsidRDefault="003E5DCB" w:rsidP="003E5DCB">
      <w:pPr>
        <w:rPr>
          <w:rFonts w:ascii="Helvetica" w:hAnsi="Helvetica"/>
          <w:sz w:val="22"/>
          <w:szCs w:val="22"/>
        </w:rPr>
      </w:pPr>
      <w:r w:rsidRPr="003E5DCB">
        <w:rPr>
          <w:rFonts w:ascii="Helvetica" w:hAnsi="Helvetica"/>
          <w:sz w:val="22"/>
          <w:szCs w:val="22"/>
        </w:rPr>
        <w:t>Please acknowledge safe receipt and that the documentation is all in order.</w:t>
      </w:r>
    </w:p>
    <w:p w:rsidR="003E5DCB" w:rsidRPr="003E5DCB" w:rsidRDefault="003E5DCB" w:rsidP="003E5DCB">
      <w:pPr>
        <w:rPr>
          <w:rFonts w:ascii="Helvetica" w:hAnsi="Helvetica"/>
          <w:sz w:val="22"/>
          <w:szCs w:val="22"/>
        </w:rPr>
      </w:pPr>
    </w:p>
    <w:p w:rsidR="003E5DCB" w:rsidRDefault="003E5DCB" w:rsidP="003E5DCB">
      <w:pPr>
        <w:rPr>
          <w:rFonts w:ascii="Helvetica" w:hAnsi="Helvetica"/>
          <w:sz w:val="22"/>
          <w:szCs w:val="22"/>
        </w:rPr>
      </w:pPr>
      <w:r w:rsidRPr="003E5DCB">
        <w:rPr>
          <w:rFonts w:ascii="Helvetica" w:hAnsi="Helvetica"/>
          <w:sz w:val="22"/>
          <w:szCs w:val="22"/>
        </w:rPr>
        <w:t xml:space="preserve">Thank you for your assistance in this matter.   </w:t>
      </w:r>
    </w:p>
    <w:p w:rsidR="003E5DCB" w:rsidRPr="003E5DCB" w:rsidRDefault="003E5DCB" w:rsidP="003E5DCB">
      <w:pPr>
        <w:rPr>
          <w:rFonts w:ascii="Helvetica" w:hAnsi="Helvetica"/>
          <w:sz w:val="22"/>
          <w:szCs w:val="22"/>
        </w:rPr>
      </w:pPr>
    </w:p>
    <w:p w:rsidR="003E5DCB" w:rsidRDefault="003E5DCB" w:rsidP="003E5DCB">
      <w:pPr>
        <w:rPr>
          <w:rFonts w:ascii="Helvetica" w:hAnsi="Helvetica"/>
          <w:sz w:val="22"/>
          <w:szCs w:val="22"/>
        </w:rPr>
      </w:pPr>
      <w:r w:rsidRPr="003E5DCB">
        <w:rPr>
          <w:rFonts w:ascii="Helvetica" w:hAnsi="Helvetica"/>
          <w:sz w:val="22"/>
          <w:szCs w:val="22"/>
        </w:rPr>
        <w:t>Yours faithfully</w:t>
      </w:r>
    </w:p>
    <w:p w:rsidR="003E5DCB" w:rsidRDefault="003E5DCB" w:rsidP="003E5DCB">
      <w:pPr>
        <w:rPr>
          <w:rFonts w:ascii="Helvetica" w:hAnsi="Helvetica"/>
          <w:sz w:val="22"/>
          <w:szCs w:val="22"/>
        </w:rPr>
      </w:pPr>
    </w:p>
    <w:p w:rsidR="003E5DCB" w:rsidRPr="003E5DCB" w:rsidRDefault="003E5DCB" w:rsidP="003E5DCB">
      <w:pPr>
        <w:rPr>
          <w:rFonts w:ascii="Helvetica" w:hAnsi="Helvetica"/>
          <w:sz w:val="22"/>
          <w:szCs w:val="22"/>
        </w:rPr>
      </w:pPr>
    </w:p>
    <w:p w:rsidR="003E5DCB" w:rsidRPr="003E5DCB" w:rsidRDefault="003E5DCB" w:rsidP="003E5DCB">
      <w:pPr>
        <w:rPr>
          <w:rFonts w:ascii="Helvetica" w:hAnsi="Helvetica"/>
          <w:sz w:val="22"/>
          <w:szCs w:val="22"/>
        </w:rPr>
      </w:pPr>
    </w:p>
    <w:p w:rsidR="003E5DCB" w:rsidRDefault="003E5DCB" w:rsidP="003E5DCB">
      <w:pPr>
        <w:rPr>
          <w:rFonts w:ascii="Helvetica" w:hAnsi="Helvetica"/>
          <w:sz w:val="22"/>
          <w:szCs w:val="22"/>
        </w:rPr>
      </w:pPr>
    </w:p>
    <w:p w:rsidR="003E5DCB" w:rsidRPr="003E5DCB" w:rsidRDefault="003E5DCB" w:rsidP="003E5DCB">
      <w:pPr>
        <w:rPr>
          <w:rFonts w:ascii="Helvetica" w:hAnsi="Helvetica"/>
          <w:sz w:val="22"/>
          <w:szCs w:val="22"/>
        </w:rPr>
      </w:pPr>
      <w:bookmarkStart w:id="0" w:name="_GoBack"/>
      <w:bookmarkEnd w:id="0"/>
      <w:r w:rsidRPr="00C438A2">
        <w:rPr>
          <w:rFonts w:ascii="Helvetica" w:hAnsi="Helvetica"/>
          <w:sz w:val="22"/>
          <w:szCs w:val="22"/>
        </w:rPr>
        <w:t xml:space="preserve">Gina </w:t>
      </w:r>
      <w:proofErr w:type="spellStart"/>
      <w:r w:rsidRPr="00C438A2">
        <w:rPr>
          <w:rFonts w:ascii="Helvetica" w:hAnsi="Helvetica"/>
          <w:sz w:val="22"/>
          <w:szCs w:val="22"/>
        </w:rPr>
        <w:t>Reidy</w:t>
      </w:r>
      <w:proofErr w:type="spellEnd"/>
    </w:p>
    <w:p w:rsidR="003E5DCB" w:rsidRPr="003E5DCB" w:rsidRDefault="003E5DCB" w:rsidP="003E5DCB">
      <w:pPr>
        <w:rPr>
          <w:rFonts w:ascii="Helvetica" w:hAnsi="Helvetica"/>
          <w:b/>
          <w:sz w:val="22"/>
          <w:szCs w:val="22"/>
        </w:rPr>
      </w:pPr>
      <w:r w:rsidRPr="003E5DCB">
        <w:rPr>
          <w:rFonts w:ascii="Helvetica" w:hAnsi="Helvetica"/>
          <w:b/>
          <w:sz w:val="22"/>
          <w:szCs w:val="22"/>
        </w:rPr>
        <w:t>For Pension Practitioner.com</w:t>
      </w:r>
    </w:p>
    <w:p w:rsidR="00DA268C" w:rsidRPr="009A01EA" w:rsidRDefault="003E5DCB" w:rsidP="003E5DCB">
      <w:pPr>
        <w:rPr>
          <w:rFonts w:ascii="Helvetica" w:hAnsi="Helvetica"/>
          <w:sz w:val="22"/>
          <w:szCs w:val="22"/>
        </w:rPr>
      </w:pPr>
      <w:proofErr w:type="spellStart"/>
      <w:r w:rsidRPr="003E5DCB">
        <w:rPr>
          <w:rFonts w:ascii="Helvetica" w:hAnsi="Helvetica"/>
          <w:sz w:val="22"/>
          <w:szCs w:val="22"/>
        </w:rPr>
        <w:t>Enc</w:t>
      </w:r>
      <w:proofErr w:type="spellEnd"/>
    </w:p>
    <w:sectPr w:rsidR="00DA268C" w:rsidRPr="009A01EA" w:rsidSect="00392F07">
      <w:headerReference w:type="default" r:id="rId8"/>
      <w:footerReference w:type="default" r:id="rId9"/>
      <w:pgSz w:w="11900" w:h="16840"/>
      <w:pgMar w:top="3119" w:right="1213" w:bottom="1871" w:left="1213" w:header="964" w:footer="45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72F" w:rsidRDefault="00BA172F">
      <w:r>
        <w:separator/>
      </w:r>
    </w:p>
  </w:endnote>
  <w:endnote w:type="continuationSeparator" w:id="0">
    <w:p w:rsidR="00BA172F" w:rsidRDefault="00BA1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72F" w:rsidRDefault="00BA172F" w:rsidP="005C46FE">
    <w:pPr>
      <w:pStyle w:val="Footer"/>
      <w:jc w:val="center"/>
      <w:rPr>
        <w:rFonts w:ascii="Helvetica" w:hAnsi="Helvetica" w:cs="Helvetica"/>
        <w:color w:val="221E1F"/>
        <w:sz w:val="20"/>
        <w:szCs w:val="20"/>
      </w:rPr>
    </w:pPr>
    <w:proofErr w:type="spellStart"/>
    <w:r w:rsidRPr="005C46FE">
      <w:rPr>
        <w:rFonts w:ascii="Helvetica" w:hAnsi="Helvetica" w:cs="Helvetica"/>
        <w:sz w:val="20"/>
        <w:szCs w:val="20"/>
        <w:lang w:val="en"/>
      </w:rPr>
      <w:t>Daws</w:t>
    </w:r>
    <w:proofErr w:type="spellEnd"/>
    <w:r w:rsidRPr="005C46FE">
      <w:rPr>
        <w:rFonts w:ascii="Helvetica" w:hAnsi="Helvetica" w:cs="Helvetica"/>
        <w:sz w:val="20"/>
        <w:szCs w:val="20"/>
        <w:lang w:val="en"/>
      </w:rPr>
      <w:t xml:space="preserve"> House, 33-35 </w:t>
    </w:r>
    <w:proofErr w:type="spellStart"/>
    <w:r w:rsidRPr="005C46FE">
      <w:rPr>
        <w:rFonts w:ascii="Helvetica" w:hAnsi="Helvetica" w:cs="Helvetica"/>
        <w:sz w:val="20"/>
        <w:szCs w:val="20"/>
        <w:lang w:val="en"/>
      </w:rPr>
      <w:t>Daws</w:t>
    </w:r>
    <w:proofErr w:type="spellEnd"/>
    <w:r w:rsidRPr="005C46FE">
      <w:rPr>
        <w:rFonts w:ascii="Helvetica" w:hAnsi="Helvetica" w:cs="Helvetica"/>
        <w:sz w:val="20"/>
        <w:szCs w:val="20"/>
        <w:lang w:val="en"/>
      </w:rPr>
      <w:t xml:space="preserve"> Lane, London. NW7 4SD</w:t>
    </w:r>
    <w:r w:rsidRPr="005C46FE">
      <w:rPr>
        <w:rFonts w:ascii="Helvetica" w:hAnsi="Helvetica" w:cs="Helvetica"/>
        <w:sz w:val="20"/>
        <w:szCs w:val="20"/>
        <w:lang w:val="en"/>
      </w:rPr>
      <w:br/>
    </w:r>
    <w:r w:rsidRPr="005C46FE">
      <w:rPr>
        <w:rFonts w:ascii="Helvetica" w:hAnsi="Helvetica" w:cs="Helvetica"/>
        <w:color w:val="221E1F"/>
        <w:sz w:val="20"/>
        <w:szCs w:val="20"/>
      </w:rPr>
      <w:t xml:space="preserve">Registered in England No: 6028668; VAT </w:t>
    </w:r>
    <w:proofErr w:type="spellStart"/>
    <w:r w:rsidRPr="005C46FE">
      <w:rPr>
        <w:rFonts w:ascii="Helvetica" w:hAnsi="Helvetica" w:cs="Helvetica"/>
        <w:color w:val="221E1F"/>
        <w:sz w:val="20"/>
        <w:szCs w:val="20"/>
      </w:rPr>
      <w:t>Reg</w:t>
    </w:r>
    <w:proofErr w:type="spellEnd"/>
    <w:r w:rsidRPr="005C46FE">
      <w:rPr>
        <w:rFonts w:ascii="Helvetica" w:hAnsi="Helvetica" w:cs="Helvetica"/>
        <w:color w:val="221E1F"/>
        <w:sz w:val="20"/>
        <w:szCs w:val="20"/>
      </w:rPr>
      <w:t xml:space="preserve"> No: 894312018</w:t>
    </w:r>
  </w:p>
  <w:p w:rsidR="00BA172F" w:rsidRPr="005C46FE" w:rsidRDefault="00BA172F" w:rsidP="005C46FE">
    <w:pPr>
      <w:pStyle w:val="Footer"/>
      <w:jc w:val="center"/>
      <w:rPr>
        <w:rFonts w:ascii="Helvetica" w:hAnsi="Helvetica" w:cs="Helvetica"/>
        <w:sz w:val="20"/>
        <w:szCs w:val="20"/>
      </w:rPr>
    </w:pPr>
    <w:proofErr w:type="spellStart"/>
    <w:r>
      <w:rPr>
        <w:rFonts w:ascii="Arial" w:hAnsi="Arial" w:cs="Arial"/>
        <w:b/>
        <w:bCs/>
        <w:color w:val="000000"/>
        <w:sz w:val="18"/>
        <w:szCs w:val="18"/>
        <w:shd w:val="clear" w:color="auto" w:fill="FFFFFF"/>
      </w:rPr>
      <w:t>Authorised</w:t>
    </w:r>
    <w:proofErr w:type="spellEnd"/>
    <w:r>
      <w:rPr>
        <w:rFonts w:ascii="Arial" w:hAnsi="Arial" w:cs="Arial"/>
        <w:b/>
        <w:bCs/>
        <w:color w:val="000000"/>
        <w:sz w:val="18"/>
        <w:szCs w:val="18"/>
        <w:shd w:val="clear" w:color="auto" w:fill="FFFFFF"/>
      </w:rPr>
      <w:t xml:space="preserve"> and Regulated by the Financial Conduct Authority: 651082</w:t>
    </w:r>
  </w:p>
  <w:p w:rsidR="00BA172F" w:rsidRPr="005C46FE" w:rsidRDefault="00BA172F" w:rsidP="005C46FE">
    <w:pPr>
      <w:pStyle w:val="Footer"/>
    </w:pPr>
    <w:r w:rsidRPr="005C46FE">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72F" w:rsidRDefault="00BA172F">
      <w:r>
        <w:separator/>
      </w:r>
    </w:p>
  </w:footnote>
  <w:footnote w:type="continuationSeparator" w:id="0">
    <w:p w:rsidR="00BA172F" w:rsidRDefault="00BA17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72F" w:rsidRDefault="00BA172F">
    <w:pPr>
      <w:pStyle w:val="Header"/>
    </w:pPr>
    <w:r w:rsidRPr="00DA268C">
      <w:rPr>
        <w:noProof/>
        <w:lang w:val="en-GB" w:eastAsia="en-GB"/>
      </w:rPr>
      <w:drawing>
        <wp:inline distT="0" distB="0" distL="0" distR="0">
          <wp:extent cx="6087059" cy="923575"/>
          <wp:effectExtent l="0" t="0" r="8941" b="0"/>
          <wp:docPr id="1"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Letterhead Header.png"/>
                  <pic:cNvPicPr/>
                </pic:nvPicPr>
                <pic:blipFill>
                  <a:blip r:embed="rId1"/>
                  <a:stretch>
                    <a:fillRect/>
                  </a:stretch>
                </pic:blipFill>
                <pic:spPr>
                  <a:xfrm>
                    <a:off x="0" y="0"/>
                    <a:ext cx="6087059" cy="9235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abstractNum w:abstractNumId="1">
    <w:nsid w:val="10EE38B6"/>
    <w:multiLevelType w:val="hybridMultilevel"/>
    <w:tmpl w:val="C9CC1770"/>
    <w:lvl w:ilvl="0" w:tplc="8FA4118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96C0245"/>
    <w:multiLevelType w:val="hybridMultilevel"/>
    <w:tmpl w:val="7638A5B0"/>
    <w:lvl w:ilvl="0" w:tplc="9814C83E">
      <w:start w:val="1"/>
      <w:numFmt w:val="decimal"/>
      <w:lvlText w:val="%1."/>
      <w:lvlJc w:val="left"/>
      <w:pPr>
        <w:ind w:left="855" w:hanging="49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68C"/>
    <w:rsid w:val="000205F6"/>
    <w:rsid w:val="000534A1"/>
    <w:rsid w:val="000C580E"/>
    <w:rsid w:val="00113B66"/>
    <w:rsid w:val="00163422"/>
    <w:rsid w:val="001E0486"/>
    <w:rsid w:val="00263681"/>
    <w:rsid w:val="00276386"/>
    <w:rsid w:val="00286C07"/>
    <w:rsid w:val="00392F07"/>
    <w:rsid w:val="00393631"/>
    <w:rsid w:val="00395679"/>
    <w:rsid w:val="003E5DCB"/>
    <w:rsid w:val="00454A96"/>
    <w:rsid w:val="004A15FC"/>
    <w:rsid w:val="004B35B8"/>
    <w:rsid w:val="004F3DAF"/>
    <w:rsid w:val="005C46FE"/>
    <w:rsid w:val="005F240A"/>
    <w:rsid w:val="005F2713"/>
    <w:rsid w:val="0066680A"/>
    <w:rsid w:val="006A4894"/>
    <w:rsid w:val="007465B5"/>
    <w:rsid w:val="007E3BC3"/>
    <w:rsid w:val="007E5CBB"/>
    <w:rsid w:val="00851423"/>
    <w:rsid w:val="009A01EA"/>
    <w:rsid w:val="009E2907"/>
    <w:rsid w:val="00A215F2"/>
    <w:rsid w:val="00B46226"/>
    <w:rsid w:val="00BA172F"/>
    <w:rsid w:val="00BB075F"/>
    <w:rsid w:val="00C25AB3"/>
    <w:rsid w:val="00C40937"/>
    <w:rsid w:val="00C438A2"/>
    <w:rsid w:val="00CE3F69"/>
    <w:rsid w:val="00D2123B"/>
    <w:rsid w:val="00D229AB"/>
    <w:rsid w:val="00D52208"/>
    <w:rsid w:val="00D81439"/>
    <w:rsid w:val="00DA268C"/>
    <w:rsid w:val="00DB0612"/>
    <w:rsid w:val="00E53030"/>
    <w:rsid w:val="00E7203E"/>
    <w:rsid w:val="00EC5B4F"/>
    <w:rsid w:val="00F84FF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 w:type="table" w:styleId="TableGrid">
    <w:name w:val="Table Grid"/>
    <w:basedOn w:val="TableNormal"/>
    <w:uiPriority w:val="59"/>
    <w:rsid w:val="00113B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 w:type="table" w:styleId="TableGrid">
    <w:name w:val="Table Grid"/>
    <w:basedOn w:val="TableNormal"/>
    <w:uiPriority w:val="59"/>
    <w:rsid w:val="00113B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613</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4102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User</cp:lastModifiedBy>
  <cp:revision>3</cp:revision>
  <cp:lastPrinted>2013-02-14T15:19:00Z</cp:lastPrinted>
  <dcterms:created xsi:type="dcterms:W3CDTF">2015-05-07T15:30:00Z</dcterms:created>
  <dcterms:modified xsi:type="dcterms:W3CDTF">2015-05-08T09:41:00Z</dcterms:modified>
</cp:coreProperties>
</file>