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47C" w:rsidRDefault="00CD2D97">
      <w:r>
        <w:t>Triumph Pension Fund</w:t>
      </w:r>
    </w:p>
    <w:p w:rsidR="00CD2D97" w:rsidRDefault="00CD2D97" w:rsidP="00CD2D97">
      <w:r>
        <w:t>Good morning Emily,</w:t>
      </w:r>
    </w:p>
    <w:p w:rsidR="00CD2D97" w:rsidRDefault="00CD2D97" w:rsidP="00CD2D97"/>
    <w:p w:rsidR="00CD2D97" w:rsidRDefault="00CD2D97" w:rsidP="00CD2D97">
      <w:r>
        <w:t xml:space="preserve">Please find the following information you requested. </w:t>
      </w:r>
    </w:p>
    <w:p w:rsidR="00CD2D97" w:rsidRDefault="00CD2D97" w:rsidP="00CD2D97">
      <w:r>
        <w:t>·         We don’t have a pension bank account, PP have this and should be able to provide this information. We have a trading account and that is different from a bank account. There haven’t been any transactions on the portfolio since the death of Mr McMahon and as such, the portfolio remains suspended.</w:t>
      </w:r>
    </w:p>
    <w:p w:rsidR="00CD2D97" w:rsidRDefault="00CD2D97" w:rsidP="00CD2D97">
      <w:r>
        <w:t>·         The value of the portfolio as of 5th April 2017 was £143,012</w:t>
      </w:r>
    </w:p>
    <w:p w:rsidR="00CD2D97" w:rsidRDefault="00CD2D97" w:rsidP="00CD2D97">
      <w:r>
        <w:t xml:space="preserve">·         No assets were purchased or disposed </w:t>
      </w:r>
      <w:proofErr w:type="spellStart"/>
      <w:r>
        <w:t>off</w:t>
      </w:r>
      <w:proofErr w:type="spellEnd"/>
      <w:r>
        <w:t xml:space="preserve"> as per my above comment, the portfolio remains suspended. However we do keep paying out the income and there have been dividends/interest payments and fees charged for this and the attached report lists all of the transactions since 5th April 2017.</w:t>
      </w:r>
    </w:p>
    <w:p w:rsidR="00CD2D97" w:rsidRDefault="00CD2D97" w:rsidP="00CD2D97">
      <w:bookmarkStart w:id="0" w:name="_GoBack"/>
      <w:bookmarkEnd w:id="0"/>
    </w:p>
    <w:p w:rsidR="00CD2D97" w:rsidRDefault="00CD2D97" w:rsidP="00CD2D97">
      <w:r>
        <w:t>Thank you,</w:t>
      </w:r>
    </w:p>
    <w:p w:rsidR="00CD2D97" w:rsidRDefault="00CD2D97" w:rsidP="00CD2D97"/>
    <w:p w:rsidR="00CD2D97" w:rsidRDefault="00CD2D97" w:rsidP="00CD2D97">
      <w:r>
        <w:t>Julie McMahon</w:t>
      </w:r>
    </w:p>
    <w:sectPr w:rsidR="00CD2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97"/>
    <w:rsid w:val="002A247C"/>
    <w:rsid w:val="00C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BA619-B972-489F-99EE-56C60EF6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2018-01-30T13:50:00Z</dcterms:created>
  <dcterms:modified xsi:type="dcterms:W3CDTF">2018-01-30T13:51:00Z</dcterms:modified>
</cp:coreProperties>
</file>