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  <w:bookmarkStart w:id="0" w:name="_GoBack"/>
    </w:p>
    <w:bookmarkEnd w:id="0"/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BE0C80" w:rsidRPr="00BE0C80" w:rsidRDefault="00BE0C80" w:rsidP="00BE0C80">
      <w:pPr>
        <w:rPr>
          <w:rFonts w:ascii="Helvetica Light" w:hAnsi="Helvetica Light" w:cs="Helvetica"/>
          <w:sz w:val="22"/>
          <w:szCs w:val="22"/>
        </w:rPr>
      </w:pPr>
      <w:r w:rsidRPr="00BE0C80">
        <w:rPr>
          <w:rFonts w:ascii="Helvetica Light" w:hAnsi="Helvetica Light" w:cs="Helvetica"/>
          <w:sz w:val="22"/>
          <w:szCs w:val="22"/>
        </w:rPr>
        <w:t xml:space="preserve">The </w:t>
      </w:r>
      <w:proofErr w:type="spellStart"/>
      <w:r w:rsidRPr="00BE0C80">
        <w:rPr>
          <w:rFonts w:ascii="Helvetica Light" w:hAnsi="Helvetica Light" w:cs="Helvetica"/>
          <w:sz w:val="22"/>
          <w:szCs w:val="22"/>
        </w:rPr>
        <w:t>Specialised</w:t>
      </w:r>
      <w:proofErr w:type="spellEnd"/>
      <w:r w:rsidRPr="00BE0C80">
        <w:rPr>
          <w:rFonts w:ascii="Helvetica Light" w:hAnsi="Helvetica Light" w:cs="Helvetica"/>
          <w:sz w:val="22"/>
          <w:szCs w:val="22"/>
        </w:rPr>
        <w:t xml:space="preserve"> Unit Handling Limited Executive</w:t>
      </w:r>
    </w:p>
    <w:p w:rsidR="00BE0C80" w:rsidRPr="00BE0C80" w:rsidRDefault="00BE0C80" w:rsidP="00BE0C80">
      <w:pPr>
        <w:rPr>
          <w:rFonts w:ascii="Helvetica Light" w:hAnsi="Helvetica Light" w:cs="Helvetica"/>
          <w:sz w:val="22"/>
          <w:szCs w:val="22"/>
        </w:rPr>
      </w:pPr>
      <w:r w:rsidRPr="00BE0C80">
        <w:rPr>
          <w:rFonts w:ascii="Helvetica Light" w:hAnsi="Helvetica Light" w:cs="Helvetica"/>
          <w:sz w:val="22"/>
          <w:szCs w:val="22"/>
        </w:rPr>
        <w:t>Pension Scheme</w:t>
      </w:r>
    </w:p>
    <w:p w:rsidR="00BE0C80" w:rsidRPr="00BE0C80" w:rsidRDefault="00BE0C80" w:rsidP="00BE0C80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E0C80">
        <w:rPr>
          <w:rFonts w:ascii="Helvetica Light" w:hAnsi="Helvetica Light" w:cs="Helvetica"/>
          <w:sz w:val="22"/>
          <w:szCs w:val="22"/>
        </w:rPr>
        <w:t>Specialised</w:t>
      </w:r>
      <w:proofErr w:type="spellEnd"/>
      <w:r w:rsidRPr="00BE0C80">
        <w:rPr>
          <w:rFonts w:ascii="Helvetica Light" w:hAnsi="Helvetica Light" w:cs="Helvetica"/>
          <w:sz w:val="22"/>
          <w:szCs w:val="22"/>
        </w:rPr>
        <w:t xml:space="preserve"> Unit Handling Limited</w:t>
      </w:r>
    </w:p>
    <w:p w:rsidR="00BE0C80" w:rsidRPr="00BE0C80" w:rsidRDefault="00BE0C80" w:rsidP="00BE0C80">
      <w:pPr>
        <w:rPr>
          <w:rFonts w:ascii="Helvetica Light" w:hAnsi="Helvetica Light" w:cs="Helvetica"/>
          <w:sz w:val="22"/>
          <w:szCs w:val="22"/>
        </w:rPr>
      </w:pPr>
      <w:r w:rsidRPr="00BE0C80">
        <w:rPr>
          <w:rFonts w:ascii="Helvetica Light" w:hAnsi="Helvetica Light" w:cs="Helvetica"/>
          <w:sz w:val="22"/>
          <w:szCs w:val="22"/>
        </w:rPr>
        <w:t>Adderley Walpole Avenue</w:t>
      </w:r>
    </w:p>
    <w:p w:rsidR="00BE0C80" w:rsidRPr="00BE0C80" w:rsidRDefault="00BE0C80" w:rsidP="00BE0C80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E0C80">
        <w:rPr>
          <w:rFonts w:ascii="Helvetica Light" w:hAnsi="Helvetica Light" w:cs="Helvetica"/>
          <w:sz w:val="22"/>
          <w:szCs w:val="22"/>
        </w:rPr>
        <w:t>Chipstead</w:t>
      </w:r>
      <w:proofErr w:type="spellEnd"/>
    </w:p>
    <w:p w:rsidR="00BE0C80" w:rsidRPr="00BE0C80" w:rsidRDefault="00BE0C80" w:rsidP="00BE0C80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E0C80">
        <w:rPr>
          <w:rFonts w:ascii="Helvetica Light" w:hAnsi="Helvetica Light" w:cs="Helvetica"/>
          <w:sz w:val="22"/>
          <w:szCs w:val="22"/>
        </w:rPr>
        <w:t>Coulsdon</w:t>
      </w:r>
      <w:proofErr w:type="spellEnd"/>
    </w:p>
    <w:p w:rsidR="00BE0C80" w:rsidRPr="00BE0C80" w:rsidRDefault="00BE0C80" w:rsidP="00BE0C80">
      <w:pPr>
        <w:rPr>
          <w:rFonts w:ascii="Helvetica Light" w:hAnsi="Helvetica Light" w:cs="Helvetica"/>
          <w:sz w:val="22"/>
          <w:szCs w:val="22"/>
        </w:rPr>
      </w:pPr>
      <w:r w:rsidRPr="00BE0C80">
        <w:rPr>
          <w:rFonts w:ascii="Helvetica Light" w:hAnsi="Helvetica Light" w:cs="Helvetica"/>
          <w:sz w:val="22"/>
          <w:szCs w:val="22"/>
        </w:rPr>
        <w:t>Surrey</w:t>
      </w:r>
    </w:p>
    <w:p w:rsidR="009F5993" w:rsidRPr="009F5993" w:rsidRDefault="00BE0C80" w:rsidP="00BE0C80">
      <w:pPr>
        <w:rPr>
          <w:rFonts w:ascii="Helvetica Light" w:hAnsi="Helvetica Light" w:cs="Helvetica"/>
          <w:sz w:val="22"/>
          <w:szCs w:val="22"/>
        </w:rPr>
      </w:pPr>
      <w:r w:rsidRPr="00BE0C80">
        <w:rPr>
          <w:rFonts w:ascii="Helvetica Light" w:hAnsi="Helvetica Light" w:cs="Helvetica"/>
          <w:sz w:val="22"/>
          <w:szCs w:val="22"/>
        </w:rPr>
        <w:t>CR5 3PR</w:t>
      </w:r>
      <w:r w:rsidR="00623E28">
        <w:rPr>
          <w:rFonts w:ascii="Helvetica Light" w:hAnsi="Helvetica Light" w:cs="Helvetica"/>
          <w:sz w:val="22"/>
          <w:szCs w:val="22"/>
        </w:rPr>
        <w:tab/>
      </w:r>
      <w:r w:rsidR="00623E28">
        <w:rPr>
          <w:rFonts w:ascii="Helvetica Light" w:hAnsi="Helvetica Light" w:cs="Helvetica"/>
          <w:sz w:val="22"/>
          <w:szCs w:val="22"/>
        </w:rPr>
        <w:tab/>
      </w:r>
      <w:r w:rsidR="00623E28">
        <w:rPr>
          <w:rFonts w:ascii="Helvetica Light" w:hAnsi="Helvetica Light" w:cs="Helvetica"/>
          <w:sz w:val="22"/>
          <w:szCs w:val="22"/>
        </w:rPr>
        <w:tab/>
      </w:r>
      <w:r w:rsidR="00623E28">
        <w:rPr>
          <w:rFonts w:ascii="Helvetica Light" w:hAnsi="Helvetica Light" w:cs="Helvetica"/>
          <w:sz w:val="22"/>
          <w:szCs w:val="22"/>
        </w:rPr>
        <w:tab/>
      </w:r>
      <w:r w:rsidR="00623E28">
        <w:rPr>
          <w:rFonts w:ascii="Helvetica Light" w:hAnsi="Helvetica Light" w:cs="Helvetica"/>
          <w:sz w:val="22"/>
          <w:szCs w:val="22"/>
        </w:rPr>
        <w:tab/>
      </w:r>
      <w:r w:rsidR="00623E28">
        <w:rPr>
          <w:rFonts w:ascii="Helvetica Light" w:hAnsi="Helvetica Light" w:cs="Helvetica"/>
          <w:sz w:val="22"/>
          <w:szCs w:val="22"/>
        </w:rPr>
        <w:tab/>
      </w:r>
      <w:r w:rsidR="00623E28">
        <w:rPr>
          <w:rFonts w:ascii="Helvetica Light" w:hAnsi="Helvetica Light" w:cs="Helvetica"/>
          <w:sz w:val="22"/>
          <w:szCs w:val="22"/>
        </w:rPr>
        <w:tab/>
      </w:r>
      <w:r w:rsidR="00623E28">
        <w:rPr>
          <w:rFonts w:ascii="Helvetica Light" w:hAnsi="Helvetica Light" w:cs="Helvetica"/>
          <w:sz w:val="22"/>
          <w:szCs w:val="22"/>
        </w:rPr>
        <w:tab/>
      </w:r>
      <w:r w:rsidR="00623E28">
        <w:rPr>
          <w:rFonts w:ascii="Helvetica Light" w:hAnsi="Helvetica Light" w:cs="Helvetica"/>
          <w:sz w:val="22"/>
          <w:szCs w:val="22"/>
        </w:rPr>
        <w:tab/>
      </w:r>
      <w:r w:rsidR="00623E28" w:rsidRPr="00623E28">
        <w:rPr>
          <w:rFonts w:ascii="Helvetica Light" w:hAnsi="Helvetica Light" w:cs="Helvetica"/>
          <w:sz w:val="22"/>
          <w:szCs w:val="22"/>
        </w:rPr>
        <w:t>20 February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623E28">
        <w:rPr>
          <w:rFonts w:ascii="Helvetica Light" w:hAnsi="Helvetica Light" w:cs="Helvetica"/>
          <w:b/>
          <w:sz w:val="22"/>
          <w:szCs w:val="22"/>
          <w:u w:val="single"/>
        </w:rPr>
        <w:t>3027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623E28" w:rsidRPr="00623E28">
        <w:rPr>
          <w:rFonts w:ascii="Helvetica Light" w:hAnsi="Helvetica Light" w:cs="Helvetica"/>
          <w:sz w:val="22"/>
          <w:szCs w:val="22"/>
        </w:rPr>
        <w:t>20 February 2015</w:t>
      </w:r>
      <w:r w:rsidR="00623E28">
        <w:rPr>
          <w:rFonts w:ascii="Helvetica Light" w:hAnsi="Helvetica Light" w:cs="Helvetica"/>
          <w:sz w:val="22"/>
          <w:szCs w:val="22"/>
        </w:rPr>
        <w:t>.</w:t>
      </w:r>
    </w:p>
    <w:p w:rsidR="00623E28" w:rsidRPr="009F5993" w:rsidRDefault="00623E28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623E28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623E28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623E28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01270"/>
    <w:rsid w:val="000F2721"/>
    <w:rsid w:val="001D268D"/>
    <w:rsid w:val="001F26DF"/>
    <w:rsid w:val="00260488"/>
    <w:rsid w:val="00276386"/>
    <w:rsid w:val="00322903"/>
    <w:rsid w:val="00392F07"/>
    <w:rsid w:val="00395679"/>
    <w:rsid w:val="004A336D"/>
    <w:rsid w:val="004F3DAF"/>
    <w:rsid w:val="00546955"/>
    <w:rsid w:val="00551CF3"/>
    <w:rsid w:val="00572BA6"/>
    <w:rsid w:val="00573E54"/>
    <w:rsid w:val="00591BF8"/>
    <w:rsid w:val="005F240A"/>
    <w:rsid w:val="00623E28"/>
    <w:rsid w:val="006E74F1"/>
    <w:rsid w:val="00720EA3"/>
    <w:rsid w:val="008058CF"/>
    <w:rsid w:val="00851423"/>
    <w:rsid w:val="00853139"/>
    <w:rsid w:val="008D6058"/>
    <w:rsid w:val="008F45B4"/>
    <w:rsid w:val="009A7C66"/>
    <w:rsid w:val="009F5993"/>
    <w:rsid w:val="00A528F1"/>
    <w:rsid w:val="00A718FE"/>
    <w:rsid w:val="00A90668"/>
    <w:rsid w:val="00B27B9C"/>
    <w:rsid w:val="00B46523"/>
    <w:rsid w:val="00B72C44"/>
    <w:rsid w:val="00B77854"/>
    <w:rsid w:val="00BE0C80"/>
    <w:rsid w:val="00C25AB3"/>
    <w:rsid w:val="00C52B37"/>
    <w:rsid w:val="00CA2FD4"/>
    <w:rsid w:val="00CE3F69"/>
    <w:rsid w:val="00D52208"/>
    <w:rsid w:val="00D65CC4"/>
    <w:rsid w:val="00D81439"/>
    <w:rsid w:val="00DA268C"/>
    <w:rsid w:val="00E26AF2"/>
    <w:rsid w:val="00EC5B4F"/>
    <w:rsid w:val="00F65028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."/>
  <w:listSeparator w:val=","/>
  <w15:chartTrackingRefBased/>
  <w15:docId w15:val="{808E9060-5614-4F04-885F-5FF72170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2014-03-04T14:06:00Z</cp:lastPrinted>
  <dcterms:created xsi:type="dcterms:W3CDTF">2015-02-20T16:24:00Z</dcterms:created>
  <dcterms:modified xsi:type="dcterms:W3CDTF">2015-02-20T16:24:00Z</dcterms:modified>
</cp:coreProperties>
</file>