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r w:rsidRPr="00571FE6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571FE6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571FE6">
        <w:rPr>
          <w:rFonts w:ascii="Helvetica Light" w:hAnsi="Helvetica Light" w:cs="Helvetica"/>
          <w:sz w:val="22"/>
          <w:szCs w:val="22"/>
        </w:rPr>
        <w:t xml:space="preserve"> Unit Handling Limited Executive</w:t>
      </w:r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r w:rsidRPr="00571FE6">
        <w:rPr>
          <w:rFonts w:ascii="Helvetica Light" w:hAnsi="Helvetica Light" w:cs="Helvetica"/>
          <w:sz w:val="22"/>
          <w:szCs w:val="22"/>
        </w:rPr>
        <w:t>Pension Scheme</w:t>
      </w:r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71FE6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571FE6">
        <w:rPr>
          <w:rFonts w:ascii="Helvetica Light" w:hAnsi="Helvetica Light" w:cs="Helvetica"/>
          <w:sz w:val="22"/>
          <w:szCs w:val="22"/>
        </w:rPr>
        <w:t xml:space="preserve"> Unit Handling Limited</w:t>
      </w:r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r w:rsidRPr="00571FE6">
        <w:rPr>
          <w:rFonts w:ascii="Helvetica Light" w:hAnsi="Helvetica Light" w:cs="Helvetica"/>
          <w:sz w:val="22"/>
          <w:szCs w:val="22"/>
        </w:rPr>
        <w:t>Adderley Walpole Avenue</w:t>
      </w:r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71FE6">
        <w:rPr>
          <w:rFonts w:ascii="Helvetica Light" w:hAnsi="Helvetica Light" w:cs="Helvetica"/>
          <w:sz w:val="22"/>
          <w:szCs w:val="22"/>
        </w:rPr>
        <w:t>Chipstead</w:t>
      </w:r>
      <w:proofErr w:type="spellEnd"/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71FE6">
        <w:rPr>
          <w:rFonts w:ascii="Helvetica Light" w:hAnsi="Helvetica Light" w:cs="Helvetica"/>
          <w:sz w:val="22"/>
          <w:szCs w:val="22"/>
        </w:rPr>
        <w:t>Coulsdon</w:t>
      </w:r>
      <w:proofErr w:type="spellEnd"/>
    </w:p>
    <w:p w:rsidR="00571FE6" w:rsidRPr="00571FE6" w:rsidRDefault="00571FE6" w:rsidP="00571FE6">
      <w:pPr>
        <w:rPr>
          <w:rFonts w:ascii="Helvetica Light" w:hAnsi="Helvetica Light" w:cs="Helvetica"/>
          <w:sz w:val="22"/>
          <w:szCs w:val="22"/>
        </w:rPr>
      </w:pPr>
      <w:r w:rsidRPr="00571FE6">
        <w:rPr>
          <w:rFonts w:ascii="Helvetica Light" w:hAnsi="Helvetica Light" w:cs="Helvetica"/>
          <w:sz w:val="22"/>
          <w:szCs w:val="22"/>
        </w:rPr>
        <w:t>Surrey</w:t>
      </w:r>
    </w:p>
    <w:p w:rsidR="009364D1" w:rsidRDefault="00571FE6" w:rsidP="00571FE6">
      <w:pPr>
        <w:rPr>
          <w:rFonts w:ascii="Helvetica Light" w:hAnsi="Helvetica Light" w:cs="Helvetica"/>
          <w:sz w:val="22"/>
          <w:szCs w:val="22"/>
        </w:rPr>
      </w:pPr>
      <w:r w:rsidRPr="00571FE6">
        <w:rPr>
          <w:rFonts w:ascii="Helvetica Light" w:hAnsi="Helvetica Light" w:cs="Helvetica"/>
          <w:sz w:val="22"/>
          <w:szCs w:val="22"/>
        </w:rPr>
        <w:t>CR5 3PR</w:t>
      </w:r>
      <w:r w:rsidRPr="00571FE6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71FE6">
        <w:rPr>
          <w:rFonts w:ascii="Helvetica Light" w:hAnsi="Helvetica Light" w:cs="Helvetica"/>
          <w:sz w:val="22"/>
          <w:szCs w:val="22"/>
        </w:rPr>
        <w:t>15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Number:</w:t>
      </w:r>
      <w:r w:rsidR="00571FE6" w:rsidRPr="00571FE6">
        <w:rPr>
          <w:rFonts w:ascii="Helvetica Light" w:hAnsi="Helvetica Light" w:cs="Helvetica"/>
          <w:b/>
          <w:sz w:val="22"/>
          <w:szCs w:val="22"/>
          <w:u w:val="single"/>
        </w:rPr>
        <w:t xml:space="preserve"> 2272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100F6" w:rsidRPr="006100F6">
        <w:rPr>
          <w:rFonts w:ascii="Helvetica Light" w:hAnsi="Helvetica Light" w:cs="Helvetica"/>
          <w:sz w:val="22"/>
          <w:szCs w:val="22"/>
        </w:rPr>
        <w:t>04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71FE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71FE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71FE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27C1"/>
    <w:rsid w:val="00276386"/>
    <w:rsid w:val="00322903"/>
    <w:rsid w:val="00392F07"/>
    <w:rsid w:val="00395679"/>
    <w:rsid w:val="004F3DAF"/>
    <w:rsid w:val="00551CF3"/>
    <w:rsid w:val="00571FE6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2014-04-15T14:05:00Z</dcterms:created>
  <dcterms:modified xsi:type="dcterms:W3CDTF">2014-04-15T14:05:00Z</dcterms:modified>
</cp:coreProperties>
</file>