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2149" w:rsidRPr="00FD64B9" w:rsidRDefault="00552149" w:rsidP="00532AA3">
      <w:pPr>
        <w:pStyle w:val="Default"/>
        <w:framePr w:w="12785" w:wrap="auto" w:vAnchor="page" w:hAnchor="page" w:x="101" w:y="1"/>
        <w:rPr>
          <w:rFonts w:ascii="Calibri" w:hAnsi="Calibri" w:cs="Times New Roman"/>
          <w:sz w:val="23"/>
          <w:szCs w:val="23"/>
        </w:rPr>
      </w:pPr>
    </w:p>
    <w:tbl>
      <w:tblPr>
        <w:tblW w:w="0" w:type="auto"/>
        <w:tblLayout w:type="fixed"/>
        <w:tblLook w:val="04A0"/>
      </w:tblPr>
      <w:tblGrid>
        <w:gridCol w:w="5070"/>
        <w:gridCol w:w="4110"/>
      </w:tblGrid>
      <w:tr w:rsidR="00552149" w:rsidRPr="006F5612" w:rsidTr="006F5612">
        <w:tc>
          <w:tcPr>
            <w:tcW w:w="5070" w:type="dxa"/>
          </w:tcPr>
          <w:p w:rsidR="00552149" w:rsidRPr="006F5612" w:rsidRDefault="00757492" w:rsidP="006F5612">
            <w:pPr>
              <w:spacing w:after="0" w:line="240" w:lineRule="auto"/>
              <w:ind w:left="-283"/>
              <w:jc w:val="center"/>
              <w:rPr>
                <w:rStyle w:val="SubtleEmphasis"/>
                <w:b/>
                <w:i w:val="0"/>
                <w:color w:val="000000"/>
                <w:sz w:val="23"/>
                <w:szCs w:val="23"/>
              </w:rPr>
            </w:pPr>
            <w:r>
              <w:rPr>
                <w:noProof/>
                <w:sz w:val="23"/>
                <w:szCs w:val="23"/>
              </w:rPr>
              <w:drawing>
                <wp:inline distT="0" distB="0" distL="0" distR="0">
                  <wp:extent cx="3267075" cy="971550"/>
                  <wp:effectExtent l="19050" t="0" r="9525" b="0"/>
                  <wp:docPr id="1" name="Picture 3" descr="C:\Users\owner\AppData\Local\Temp\Pension Practitioner -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owner\AppData\Local\Temp\Pension Practitioner - Logo.jpg"/>
                          <pic:cNvPicPr>
                            <a:picLocks noChangeAspect="1" noChangeArrowheads="1"/>
                          </pic:cNvPicPr>
                        </pic:nvPicPr>
                        <pic:blipFill>
                          <a:blip r:embed="rId8" cstate="print"/>
                          <a:srcRect/>
                          <a:stretch>
                            <a:fillRect/>
                          </a:stretch>
                        </pic:blipFill>
                        <pic:spPr bwMode="auto">
                          <a:xfrm>
                            <a:off x="0" y="0"/>
                            <a:ext cx="3267075" cy="971550"/>
                          </a:xfrm>
                          <a:prstGeom prst="rect">
                            <a:avLst/>
                          </a:prstGeom>
                          <a:noFill/>
                          <a:ln w="9525">
                            <a:noFill/>
                            <a:miter lim="800000"/>
                            <a:headEnd/>
                            <a:tailEnd/>
                          </a:ln>
                        </pic:spPr>
                      </pic:pic>
                    </a:graphicData>
                  </a:graphic>
                </wp:inline>
              </w:drawing>
            </w:r>
          </w:p>
        </w:tc>
        <w:tc>
          <w:tcPr>
            <w:tcW w:w="4110" w:type="dxa"/>
          </w:tcPr>
          <w:p w:rsidR="00552149" w:rsidRPr="006F5612" w:rsidRDefault="00552149" w:rsidP="006F5612">
            <w:pPr>
              <w:spacing w:after="0" w:line="240" w:lineRule="auto"/>
              <w:ind w:left="-283"/>
              <w:jc w:val="right"/>
              <w:rPr>
                <w:lang/>
              </w:rPr>
            </w:pPr>
            <w:r w:rsidRPr="006F5612">
              <w:rPr>
                <w:lang/>
              </w:rPr>
              <w:br/>
            </w:r>
            <w:r w:rsidRPr="006F5612">
              <w:rPr>
                <w:lang/>
              </w:rPr>
              <w:br/>
              <w:t>Tel: 0800 634 4862</w:t>
            </w:r>
            <w:r w:rsidRPr="006F5612">
              <w:rPr>
                <w:lang/>
              </w:rPr>
              <w:br/>
              <w:t>Fax: 020 8711 2522</w:t>
            </w:r>
            <w:r w:rsidRPr="006F5612">
              <w:rPr>
                <w:lang/>
              </w:rPr>
              <w:br/>
              <w:t>Email: info@pensionpractitioner.com</w:t>
            </w:r>
          </w:p>
        </w:tc>
      </w:tr>
    </w:tbl>
    <w:p w:rsidR="0083695B" w:rsidRDefault="00552149" w:rsidP="0083695B">
      <w:pPr>
        <w:pStyle w:val="Default"/>
        <w:rPr>
          <w:sz w:val="23"/>
          <w:szCs w:val="23"/>
        </w:rPr>
      </w:pPr>
      <w:r w:rsidRPr="00FD64B9">
        <w:rPr>
          <w:sz w:val="23"/>
          <w:szCs w:val="23"/>
        </w:rPr>
        <w:tab/>
      </w:r>
      <w:r w:rsidRPr="00FD64B9">
        <w:rPr>
          <w:sz w:val="23"/>
          <w:szCs w:val="23"/>
        </w:rPr>
        <w:tab/>
      </w:r>
      <w:r w:rsidR="0083695B">
        <w:rPr>
          <w:sz w:val="23"/>
          <w:szCs w:val="23"/>
        </w:rPr>
        <w:t xml:space="preserve">                       </w:t>
      </w:r>
    </w:p>
    <w:p w:rsidR="00757492" w:rsidRDefault="00757492" w:rsidP="00757492">
      <w:pPr>
        <w:spacing w:after="0" w:line="240" w:lineRule="auto"/>
        <w:rPr>
          <w:rFonts w:ascii="Times New Roman" w:hAnsi="Times New Roman"/>
          <w:b/>
          <w:color w:val="000000"/>
          <w:sz w:val="23"/>
          <w:szCs w:val="23"/>
        </w:rPr>
      </w:pPr>
    </w:p>
    <w:p w:rsidR="00757492" w:rsidRDefault="00757492" w:rsidP="00757492">
      <w:pPr>
        <w:spacing w:after="0" w:line="240" w:lineRule="auto"/>
        <w:rPr>
          <w:rFonts w:ascii="Times New Roman" w:hAnsi="Times New Roman"/>
          <w:b/>
          <w:color w:val="000000"/>
          <w:sz w:val="23"/>
          <w:szCs w:val="23"/>
        </w:rPr>
      </w:pPr>
    </w:p>
    <w:p w:rsidR="00757492" w:rsidRPr="00757492" w:rsidRDefault="00757492" w:rsidP="00757492">
      <w:pPr>
        <w:spacing w:after="0" w:line="240" w:lineRule="auto"/>
        <w:rPr>
          <w:rFonts w:ascii="Times New Roman" w:hAnsi="Times New Roman"/>
          <w:b/>
          <w:color w:val="000000"/>
          <w:sz w:val="23"/>
          <w:szCs w:val="23"/>
        </w:rPr>
      </w:pPr>
      <w:r w:rsidRPr="00757492">
        <w:rPr>
          <w:rFonts w:ascii="Times New Roman" w:hAnsi="Times New Roman"/>
          <w:b/>
          <w:color w:val="000000"/>
          <w:sz w:val="23"/>
          <w:szCs w:val="23"/>
        </w:rPr>
        <w:t xml:space="preserve">PRIVATE &amp; CONFIDENTIAL  </w:t>
      </w:r>
    </w:p>
    <w:p w:rsidR="00757492" w:rsidRPr="00757492" w:rsidRDefault="00757492" w:rsidP="00757492">
      <w:pPr>
        <w:pStyle w:val="WW-Default"/>
        <w:snapToGrid w:val="0"/>
        <w:rPr>
          <w:rFonts w:ascii="Times New Roman" w:hAnsi="Times New Roman" w:cs="Times New Roman"/>
          <w:sz w:val="23"/>
          <w:szCs w:val="23"/>
        </w:rPr>
      </w:pPr>
      <w:r w:rsidRPr="00757492">
        <w:rPr>
          <w:rFonts w:ascii="Times New Roman" w:hAnsi="Times New Roman" w:cs="Times New Roman"/>
          <w:sz w:val="23"/>
          <w:szCs w:val="23"/>
        </w:rPr>
        <w:t>Mr Phil Stone</w:t>
      </w:r>
    </w:p>
    <w:p w:rsidR="00757492" w:rsidRPr="00757492" w:rsidRDefault="00757492" w:rsidP="00757492">
      <w:pPr>
        <w:pStyle w:val="WW-Default"/>
        <w:snapToGrid w:val="0"/>
        <w:rPr>
          <w:rFonts w:ascii="Times New Roman" w:hAnsi="Times New Roman" w:cs="Times New Roman"/>
          <w:sz w:val="23"/>
          <w:szCs w:val="23"/>
        </w:rPr>
      </w:pPr>
      <w:r w:rsidRPr="00757492">
        <w:rPr>
          <w:rFonts w:ascii="Times New Roman" w:hAnsi="Times New Roman" w:cs="Times New Roman"/>
          <w:sz w:val="23"/>
          <w:szCs w:val="23"/>
        </w:rPr>
        <w:t>Shire Consulting Limited</w:t>
      </w:r>
    </w:p>
    <w:p w:rsidR="00757492" w:rsidRPr="00757492" w:rsidRDefault="00757492" w:rsidP="00757492">
      <w:pPr>
        <w:pStyle w:val="WW-Default"/>
        <w:snapToGrid w:val="0"/>
        <w:rPr>
          <w:rFonts w:ascii="Times New Roman" w:hAnsi="Times New Roman" w:cs="Times New Roman"/>
          <w:sz w:val="23"/>
          <w:szCs w:val="23"/>
        </w:rPr>
      </w:pPr>
      <w:r w:rsidRPr="00757492">
        <w:rPr>
          <w:rFonts w:ascii="Times New Roman" w:hAnsi="Times New Roman" w:cs="Times New Roman"/>
          <w:sz w:val="23"/>
          <w:szCs w:val="23"/>
        </w:rPr>
        <w:t xml:space="preserve">The Chapel </w:t>
      </w:r>
    </w:p>
    <w:p w:rsidR="00757492" w:rsidRPr="00757492" w:rsidRDefault="00757492" w:rsidP="00757492">
      <w:pPr>
        <w:pStyle w:val="WW-Default"/>
        <w:snapToGrid w:val="0"/>
        <w:rPr>
          <w:rFonts w:ascii="Times New Roman" w:hAnsi="Times New Roman" w:cs="Times New Roman"/>
          <w:sz w:val="23"/>
          <w:szCs w:val="23"/>
        </w:rPr>
      </w:pPr>
      <w:r w:rsidRPr="00757492">
        <w:rPr>
          <w:rFonts w:ascii="Times New Roman" w:hAnsi="Times New Roman" w:cs="Times New Roman"/>
          <w:sz w:val="23"/>
          <w:szCs w:val="23"/>
        </w:rPr>
        <w:t>Barnsley Hall Road</w:t>
      </w:r>
    </w:p>
    <w:p w:rsidR="00757492" w:rsidRPr="00757492" w:rsidRDefault="00757492" w:rsidP="00757492">
      <w:pPr>
        <w:pStyle w:val="WW-Default"/>
        <w:snapToGrid w:val="0"/>
        <w:rPr>
          <w:rFonts w:ascii="Times New Roman" w:hAnsi="Times New Roman" w:cs="Times New Roman"/>
          <w:sz w:val="23"/>
          <w:szCs w:val="23"/>
        </w:rPr>
      </w:pPr>
      <w:r w:rsidRPr="00757492">
        <w:rPr>
          <w:rFonts w:ascii="Times New Roman" w:hAnsi="Times New Roman" w:cs="Times New Roman"/>
          <w:sz w:val="23"/>
          <w:szCs w:val="23"/>
        </w:rPr>
        <w:t>Bromsgrove</w:t>
      </w:r>
    </w:p>
    <w:p w:rsidR="00757492" w:rsidRPr="00757492" w:rsidRDefault="00757492" w:rsidP="00757492">
      <w:pPr>
        <w:pStyle w:val="WW-Default"/>
        <w:snapToGrid w:val="0"/>
        <w:rPr>
          <w:rFonts w:ascii="Times New Roman" w:hAnsi="Times New Roman" w:cs="Times New Roman"/>
          <w:sz w:val="23"/>
          <w:szCs w:val="23"/>
        </w:rPr>
      </w:pPr>
      <w:r w:rsidRPr="00757492">
        <w:rPr>
          <w:rFonts w:ascii="Times New Roman" w:hAnsi="Times New Roman" w:cs="Times New Roman"/>
          <w:sz w:val="23"/>
          <w:szCs w:val="23"/>
        </w:rPr>
        <w:t>Worcestershire</w:t>
      </w:r>
    </w:p>
    <w:p w:rsidR="00757492" w:rsidRPr="00757492" w:rsidRDefault="00757492" w:rsidP="00757492">
      <w:pPr>
        <w:pStyle w:val="WW-Default"/>
        <w:snapToGrid w:val="0"/>
        <w:rPr>
          <w:rStyle w:val="style5"/>
          <w:rFonts w:ascii="Times New Roman" w:hAnsi="Times New Roman" w:cs="Times New Roman"/>
          <w:sz w:val="23"/>
          <w:szCs w:val="23"/>
        </w:rPr>
      </w:pPr>
      <w:r w:rsidRPr="00757492">
        <w:rPr>
          <w:rStyle w:val="style5"/>
          <w:rFonts w:ascii="Times New Roman" w:hAnsi="Times New Roman" w:cs="Times New Roman"/>
          <w:sz w:val="23"/>
          <w:szCs w:val="23"/>
        </w:rPr>
        <w:t>B61 0SZ</w:t>
      </w:r>
    </w:p>
    <w:p w:rsidR="00757492" w:rsidRPr="00757492" w:rsidRDefault="00757492" w:rsidP="00757492">
      <w:pPr>
        <w:spacing w:after="0" w:line="240" w:lineRule="auto"/>
        <w:jc w:val="right"/>
        <w:rPr>
          <w:rFonts w:ascii="Times New Roman" w:hAnsi="Times New Roman"/>
          <w:sz w:val="23"/>
          <w:szCs w:val="23"/>
        </w:rPr>
      </w:pPr>
      <w:r w:rsidRPr="00757492">
        <w:rPr>
          <w:rFonts w:ascii="Times New Roman" w:hAnsi="Times New Roman"/>
          <w:sz w:val="23"/>
          <w:szCs w:val="23"/>
        </w:rPr>
        <w:t>22 November 2010</w:t>
      </w:r>
    </w:p>
    <w:p w:rsidR="00757492" w:rsidRPr="00757492" w:rsidRDefault="00757492" w:rsidP="00757492">
      <w:pPr>
        <w:spacing w:after="0" w:line="240" w:lineRule="auto"/>
        <w:jc w:val="right"/>
        <w:rPr>
          <w:rFonts w:ascii="Times New Roman" w:hAnsi="Times New Roman"/>
          <w:sz w:val="23"/>
          <w:szCs w:val="23"/>
        </w:rPr>
      </w:pPr>
    </w:p>
    <w:p w:rsidR="00757492" w:rsidRPr="00757492" w:rsidRDefault="00757492" w:rsidP="00757492">
      <w:pPr>
        <w:spacing w:after="0" w:line="240" w:lineRule="auto"/>
        <w:jc w:val="right"/>
        <w:rPr>
          <w:rFonts w:ascii="Times New Roman" w:hAnsi="Times New Roman"/>
          <w:sz w:val="23"/>
          <w:szCs w:val="23"/>
        </w:rPr>
      </w:pPr>
    </w:p>
    <w:p w:rsidR="00757492" w:rsidRPr="00757492" w:rsidRDefault="00757492" w:rsidP="00757492">
      <w:pPr>
        <w:spacing w:after="0" w:line="240" w:lineRule="auto"/>
        <w:rPr>
          <w:rFonts w:ascii="Times New Roman" w:hAnsi="Times New Roman"/>
          <w:sz w:val="23"/>
          <w:szCs w:val="23"/>
        </w:rPr>
      </w:pPr>
      <w:r w:rsidRPr="00757492">
        <w:rPr>
          <w:rFonts w:ascii="Times New Roman" w:hAnsi="Times New Roman"/>
          <w:sz w:val="23"/>
          <w:szCs w:val="23"/>
        </w:rPr>
        <w:t>Dear Phil,</w:t>
      </w:r>
    </w:p>
    <w:p w:rsidR="00757492" w:rsidRPr="00757492" w:rsidRDefault="00757492" w:rsidP="00757492">
      <w:pPr>
        <w:spacing w:after="0" w:line="240" w:lineRule="auto"/>
        <w:rPr>
          <w:rFonts w:ascii="Times New Roman" w:hAnsi="Times New Roman"/>
          <w:sz w:val="23"/>
          <w:szCs w:val="23"/>
        </w:rPr>
      </w:pPr>
    </w:p>
    <w:p w:rsidR="00757492" w:rsidRPr="00757492" w:rsidRDefault="00757492" w:rsidP="00757492">
      <w:pPr>
        <w:spacing w:after="0" w:line="240" w:lineRule="auto"/>
        <w:rPr>
          <w:rFonts w:ascii="Times New Roman" w:hAnsi="Times New Roman"/>
          <w:b/>
          <w:sz w:val="23"/>
          <w:szCs w:val="23"/>
        </w:rPr>
      </w:pPr>
      <w:r w:rsidRPr="00757492">
        <w:rPr>
          <w:rFonts w:ascii="Times New Roman" w:hAnsi="Times New Roman"/>
          <w:b/>
          <w:sz w:val="23"/>
          <w:szCs w:val="23"/>
        </w:rPr>
        <w:t>Shire Consulting Pension Scheme</w:t>
      </w:r>
    </w:p>
    <w:p w:rsidR="00757492" w:rsidRPr="00757492" w:rsidRDefault="00757492" w:rsidP="00757492">
      <w:pPr>
        <w:spacing w:after="0" w:line="240" w:lineRule="auto"/>
        <w:jc w:val="both"/>
        <w:rPr>
          <w:rFonts w:ascii="Times New Roman" w:hAnsi="Times New Roman"/>
          <w:sz w:val="23"/>
          <w:szCs w:val="23"/>
        </w:rPr>
      </w:pPr>
    </w:p>
    <w:p w:rsidR="00757492" w:rsidRPr="00757492" w:rsidRDefault="00757492" w:rsidP="00757492">
      <w:pPr>
        <w:snapToGrid w:val="0"/>
        <w:spacing w:after="0" w:line="240" w:lineRule="atLeast"/>
        <w:rPr>
          <w:rFonts w:ascii="Times New Roman" w:hAnsi="Times New Roman"/>
          <w:sz w:val="23"/>
          <w:szCs w:val="23"/>
        </w:rPr>
      </w:pPr>
      <w:r w:rsidRPr="00757492">
        <w:rPr>
          <w:rFonts w:ascii="Times New Roman" w:hAnsi="Times New Roman"/>
          <w:sz w:val="23"/>
          <w:szCs w:val="23"/>
        </w:rPr>
        <w:t>I refer to our recent correspondence regarding the breakdown of invoice number 00561 dated 1 November 2010 and confirm the following:</w:t>
      </w:r>
    </w:p>
    <w:p w:rsidR="00757492" w:rsidRPr="00757492" w:rsidRDefault="00757492" w:rsidP="00757492">
      <w:pPr>
        <w:snapToGrid w:val="0"/>
        <w:spacing w:after="0" w:line="240" w:lineRule="atLeast"/>
        <w:rPr>
          <w:rFonts w:ascii="Times New Roman" w:hAnsi="Times New Roman"/>
          <w:sz w:val="23"/>
          <w:szCs w:val="23"/>
        </w:rPr>
      </w:pPr>
    </w:p>
    <w:p w:rsidR="00757492" w:rsidRPr="00757492" w:rsidRDefault="00757492" w:rsidP="00757492">
      <w:pPr>
        <w:numPr>
          <w:ilvl w:val="0"/>
          <w:numId w:val="8"/>
        </w:numPr>
        <w:snapToGrid w:val="0"/>
        <w:spacing w:after="0" w:line="240" w:lineRule="atLeast"/>
        <w:rPr>
          <w:rFonts w:ascii="Times New Roman" w:hAnsi="Times New Roman"/>
          <w:sz w:val="23"/>
          <w:szCs w:val="23"/>
        </w:rPr>
      </w:pPr>
      <w:r w:rsidRPr="00757492">
        <w:rPr>
          <w:rFonts w:ascii="Times New Roman" w:hAnsi="Times New Roman"/>
          <w:sz w:val="23"/>
          <w:szCs w:val="23"/>
        </w:rPr>
        <w:t>Deed of Assignment and Notice of Assignment in respect of costs charged by Fazan &amp; Co Solicitors: £1100</w:t>
      </w:r>
    </w:p>
    <w:p w:rsidR="00757492" w:rsidRPr="00757492" w:rsidRDefault="00757492" w:rsidP="00757492">
      <w:pPr>
        <w:numPr>
          <w:ilvl w:val="0"/>
          <w:numId w:val="8"/>
        </w:numPr>
        <w:snapToGrid w:val="0"/>
        <w:spacing w:after="0" w:line="240" w:lineRule="atLeast"/>
        <w:rPr>
          <w:rFonts w:ascii="Times New Roman" w:hAnsi="Times New Roman"/>
          <w:sz w:val="23"/>
          <w:szCs w:val="23"/>
        </w:rPr>
      </w:pPr>
      <w:r w:rsidRPr="00757492">
        <w:rPr>
          <w:rFonts w:ascii="Times New Roman" w:hAnsi="Times New Roman"/>
          <w:sz w:val="23"/>
          <w:szCs w:val="23"/>
        </w:rPr>
        <w:t>Loan Agreement and Legal Charge Deed in respect of costs charged to Pe</w:t>
      </w:r>
      <w:r>
        <w:rPr>
          <w:rFonts w:ascii="Times New Roman" w:hAnsi="Times New Roman"/>
          <w:sz w:val="23"/>
          <w:szCs w:val="23"/>
        </w:rPr>
        <w:t xml:space="preserve">nsion Practitioner .Com - £1000 </w:t>
      </w:r>
    </w:p>
    <w:p w:rsidR="00757492" w:rsidRPr="00757492" w:rsidRDefault="00757492" w:rsidP="00757492">
      <w:pPr>
        <w:numPr>
          <w:ilvl w:val="0"/>
          <w:numId w:val="8"/>
        </w:numPr>
        <w:snapToGrid w:val="0"/>
        <w:spacing w:after="0" w:line="240" w:lineRule="atLeast"/>
        <w:rPr>
          <w:rFonts w:ascii="Times New Roman" w:hAnsi="Times New Roman"/>
          <w:sz w:val="23"/>
          <w:szCs w:val="23"/>
        </w:rPr>
      </w:pPr>
      <w:r w:rsidRPr="00757492">
        <w:rPr>
          <w:rFonts w:ascii="Times New Roman" w:hAnsi="Times New Roman"/>
          <w:sz w:val="23"/>
          <w:szCs w:val="23"/>
        </w:rPr>
        <w:t>Legal charges made to Pension Practitioner .Com in respect of HMRC guidance and documentation  for In-Specie contribution method:  £800</w:t>
      </w:r>
      <w:r>
        <w:rPr>
          <w:rFonts w:ascii="Times New Roman" w:hAnsi="Times New Roman"/>
          <w:sz w:val="23"/>
          <w:szCs w:val="23"/>
        </w:rPr>
        <w:t xml:space="preserve"> – Tony Bayabona</w:t>
      </w:r>
    </w:p>
    <w:p w:rsidR="00757492" w:rsidRPr="00757492" w:rsidRDefault="00757492" w:rsidP="00757492">
      <w:pPr>
        <w:numPr>
          <w:ilvl w:val="0"/>
          <w:numId w:val="8"/>
        </w:numPr>
        <w:snapToGrid w:val="0"/>
        <w:spacing w:after="0" w:line="240" w:lineRule="atLeast"/>
        <w:rPr>
          <w:rFonts w:ascii="Times New Roman" w:hAnsi="Times New Roman"/>
          <w:sz w:val="23"/>
          <w:szCs w:val="23"/>
        </w:rPr>
      </w:pPr>
      <w:r w:rsidRPr="00757492">
        <w:rPr>
          <w:rFonts w:ascii="Times New Roman" w:hAnsi="Times New Roman"/>
          <w:sz w:val="23"/>
          <w:szCs w:val="23"/>
        </w:rPr>
        <w:t xml:space="preserve">Pension Practitioner .Com fees in connection with arranging and facilitating the </w:t>
      </w:r>
      <w:r>
        <w:rPr>
          <w:rFonts w:ascii="Times New Roman" w:hAnsi="Times New Roman"/>
          <w:sz w:val="23"/>
          <w:szCs w:val="23"/>
        </w:rPr>
        <w:t xml:space="preserve">three </w:t>
      </w:r>
      <w:r w:rsidRPr="00757492">
        <w:rPr>
          <w:rFonts w:ascii="Times New Roman" w:hAnsi="Times New Roman"/>
          <w:sz w:val="23"/>
          <w:szCs w:val="23"/>
        </w:rPr>
        <w:t>transaction</w:t>
      </w:r>
      <w:r>
        <w:rPr>
          <w:rFonts w:ascii="Times New Roman" w:hAnsi="Times New Roman"/>
          <w:sz w:val="23"/>
          <w:szCs w:val="23"/>
        </w:rPr>
        <w:t>s -</w:t>
      </w:r>
      <w:r w:rsidRPr="00757492">
        <w:rPr>
          <w:rFonts w:ascii="Times New Roman" w:hAnsi="Times New Roman"/>
          <w:sz w:val="23"/>
          <w:szCs w:val="23"/>
        </w:rPr>
        <w:t xml:space="preserve"> £1600</w:t>
      </w:r>
    </w:p>
    <w:p w:rsidR="00757492" w:rsidRPr="00757492" w:rsidRDefault="00757492" w:rsidP="00757492">
      <w:pPr>
        <w:snapToGrid w:val="0"/>
        <w:spacing w:after="0" w:line="240" w:lineRule="atLeast"/>
        <w:rPr>
          <w:rFonts w:ascii="Times New Roman" w:hAnsi="Times New Roman"/>
          <w:sz w:val="23"/>
          <w:szCs w:val="23"/>
        </w:rPr>
      </w:pPr>
    </w:p>
    <w:p w:rsidR="00757492" w:rsidRPr="00757492" w:rsidRDefault="00757492" w:rsidP="00757492">
      <w:pPr>
        <w:spacing w:after="0" w:line="240" w:lineRule="auto"/>
        <w:jc w:val="both"/>
        <w:rPr>
          <w:rFonts w:ascii="Times New Roman" w:hAnsi="Times New Roman"/>
          <w:sz w:val="23"/>
          <w:szCs w:val="23"/>
        </w:rPr>
      </w:pPr>
      <w:r w:rsidRPr="00757492">
        <w:rPr>
          <w:rFonts w:ascii="Times New Roman" w:hAnsi="Times New Roman"/>
          <w:sz w:val="23"/>
          <w:szCs w:val="23"/>
        </w:rPr>
        <w:t>It should be noted that I did not think that this would have been achieved with the short time frame we had. Thanks to the efforts of our solicitors, particularly Tony Bayabona who worked into the night on this  - we received the Assignment documents at 5.30 am it could not have been achieved</w:t>
      </w:r>
      <w:r>
        <w:rPr>
          <w:rFonts w:ascii="Times New Roman" w:hAnsi="Times New Roman"/>
          <w:sz w:val="23"/>
          <w:szCs w:val="23"/>
        </w:rPr>
        <w:t xml:space="preserve"> without help from the legal firms we work with on your behalf. </w:t>
      </w:r>
    </w:p>
    <w:p w:rsidR="00757492" w:rsidRPr="00757492" w:rsidRDefault="00757492" w:rsidP="00757492">
      <w:pPr>
        <w:spacing w:after="0" w:line="240" w:lineRule="auto"/>
        <w:jc w:val="both"/>
        <w:rPr>
          <w:rFonts w:ascii="Times New Roman" w:hAnsi="Times New Roman"/>
          <w:sz w:val="23"/>
          <w:szCs w:val="23"/>
        </w:rPr>
      </w:pPr>
    </w:p>
    <w:p w:rsidR="00757492" w:rsidRPr="00757492" w:rsidRDefault="00757492" w:rsidP="00757492">
      <w:pPr>
        <w:spacing w:after="0" w:line="240" w:lineRule="auto"/>
        <w:rPr>
          <w:rFonts w:ascii="Times New Roman" w:hAnsi="Times New Roman"/>
          <w:sz w:val="23"/>
          <w:szCs w:val="23"/>
        </w:rPr>
      </w:pPr>
      <w:r w:rsidRPr="00757492">
        <w:rPr>
          <w:rFonts w:ascii="Times New Roman" w:hAnsi="Times New Roman"/>
          <w:sz w:val="23"/>
          <w:szCs w:val="23"/>
        </w:rPr>
        <w:t>Kind regards</w:t>
      </w:r>
    </w:p>
    <w:p w:rsidR="00757492" w:rsidRPr="00757492" w:rsidRDefault="00757492" w:rsidP="00757492">
      <w:pPr>
        <w:spacing w:after="0" w:line="240" w:lineRule="auto"/>
        <w:rPr>
          <w:rFonts w:ascii="Times New Roman" w:hAnsi="Times New Roman"/>
          <w:sz w:val="23"/>
          <w:szCs w:val="23"/>
        </w:rPr>
      </w:pPr>
    </w:p>
    <w:p w:rsidR="00757492" w:rsidRPr="00757492" w:rsidRDefault="00757492" w:rsidP="00757492">
      <w:pPr>
        <w:spacing w:after="0" w:line="240" w:lineRule="auto"/>
        <w:rPr>
          <w:rFonts w:ascii="Times New Roman" w:hAnsi="Times New Roman"/>
          <w:sz w:val="23"/>
          <w:szCs w:val="23"/>
        </w:rPr>
      </w:pPr>
      <w:r w:rsidRPr="00757492">
        <w:rPr>
          <w:rFonts w:ascii="Times New Roman" w:hAnsi="Times New Roman"/>
          <w:sz w:val="23"/>
          <w:szCs w:val="23"/>
        </w:rPr>
        <w:t>Yours sincerely</w:t>
      </w:r>
    </w:p>
    <w:p w:rsidR="00757492" w:rsidRPr="00757492" w:rsidRDefault="00757492" w:rsidP="00757492">
      <w:pPr>
        <w:spacing w:after="0" w:line="240" w:lineRule="auto"/>
        <w:rPr>
          <w:rFonts w:ascii="Times New Roman" w:hAnsi="Times New Roman"/>
          <w:sz w:val="23"/>
          <w:szCs w:val="23"/>
        </w:rPr>
      </w:pPr>
    </w:p>
    <w:p w:rsidR="00757492" w:rsidRPr="00757492" w:rsidRDefault="00757492" w:rsidP="00757492">
      <w:pPr>
        <w:spacing w:after="0" w:line="240" w:lineRule="auto"/>
        <w:rPr>
          <w:rFonts w:ascii="Times New Roman" w:hAnsi="Times New Roman"/>
          <w:sz w:val="23"/>
          <w:szCs w:val="23"/>
        </w:rPr>
      </w:pPr>
    </w:p>
    <w:p w:rsidR="00757492" w:rsidRPr="00757492" w:rsidRDefault="00757492" w:rsidP="00757492">
      <w:pPr>
        <w:spacing w:after="0" w:line="240" w:lineRule="auto"/>
        <w:rPr>
          <w:rFonts w:ascii="Times New Roman" w:hAnsi="Times New Roman"/>
          <w:sz w:val="23"/>
          <w:szCs w:val="23"/>
        </w:rPr>
      </w:pPr>
      <w:r w:rsidRPr="00757492">
        <w:rPr>
          <w:rFonts w:ascii="Times New Roman" w:hAnsi="Times New Roman"/>
          <w:sz w:val="23"/>
          <w:szCs w:val="23"/>
        </w:rPr>
        <w:t>Gavin McCloskey</w:t>
      </w:r>
    </w:p>
    <w:p w:rsidR="00757492" w:rsidRPr="00757492" w:rsidRDefault="00757492" w:rsidP="00757492">
      <w:pPr>
        <w:spacing w:after="0" w:line="240" w:lineRule="auto"/>
        <w:rPr>
          <w:rFonts w:ascii="Times New Roman" w:hAnsi="Times New Roman"/>
          <w:b/>
          <w:sz w:val="23"/>
          <w:szCs w:val="23"/>
        </w:rPr>
      </w:pPr>
      <w:r w:rsidRPr="00757492">
        <w:rPr>
          <w:rFonts w:ascii="Times New Roman" w:hAnsi="Times New Roman"/>
          <w:b/>
          <w:sz w:val="23"/>
          <w:szCs w:val="23"/>
        </w:rPr>
        <w:t xml:space="preserve">For Pension Practitioner .Com </w:t>
      </w:r>
    </w:p>
    <w:p w:rsidR="00757492" w:rsidRDefault="00757492" w:rsidP="00757492">
      <w:pPr>
        <w:spacing w:after="0" w:line="240" w:lineRule="auto"/>
        <w:rPr>
          <w:rFonts w:ascii="Times New Roman" w:hAnsi="Times New Roman"/>
          <w:b/>
          <w:sz w:val="23"/>
          <w:szCs w:val="23"/>
        </w:rPr>
      </w:pPr>
    </w:p>
    <w:p w:rsidR="00757492" w:rsidRDefault="00757492" w:rsidP="00757492">
      <w:pPr>
        <w:spacing w:after="0" w:line="240" w:lineRule="auto"/>
        <w:rPr>
          <w:rFonts w:ascii="Times New Roman" w:hAnsi="Times New Roman"/>
          <w:b/>
          <w:sz w:val="23"/>
          <w:szCs w:val="23"/>
        </w:rPr>
      </w:pPr>
    </w:p>
    <w:p w:rsidR="00ED5FE1" w:rsidRDefault="00ED5FE1" w:rsidP="0083695B">
      <w:pPr>
        <w:pStyle w:val="Default"/>
        <w:rPr>
          <w:sz w:val="23"/>
          <w:szCs w:val="23"/>
        </w:rPr>
      </w:pPr>
    </w:p>
    <w:sectPr w:rsidR="00ED5FE1" w:rsidSect="00C95123">
      <w:footerReference w:type="default" r:id="rId9"/>
      <w:pgSz w:w="11906" w:h="16838"/>
      <w:pgMar w:top="851" w:right="1440" w:bottom="1440" w:left="1440" w:header="964" w:footer="107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308E" w:rsidRDefault="007C308E" w:rsidP="00E17EB3">
      <w:pPr>
        <w:spacing w:after="0" w:line="240" w:lineRule="auto"/>
      </w:pPr>
      <w:r>
        <w:separator/>
      </w:r>
    </w:p>
  </w:endnote>
  <w:endnote w:type="continuationSeparator" w:id="0">
    <w:p w:rsidR="007C308E" w:rsidRDefault="007C308E" w:rsidP="00E17EB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58B5" w:rsidRPr="00CE673B" w:rsidRDefault="005C58B5" w:rsidP="00E17EB3">
    <w:pPr>
      <w:pStyle w:val="Footer"/>
      <w:jc w:val="center"/>
    </w:pPr>
    <w:r w:rsidRPr="00CE673B">
      <w:rPr>
        <w:lang/>
      </w:rPr>
      <w:t>Daws House, 33-35 Daws Lane, London</w:t>
    </w:r>
    <w:r>
      <w:rPr>
        <w:lang/>
      </w:rPr>
      <w:t>.</w:t>
    </w:r>
    <w:r w:rsidRPr="00CE673B">
      <w:rPr>
        <w:lang/>
      </w:rPr>
      <w:t xml:space="preserve"> NW7 4SD</w:t>
    </w:r>
    <w:r w:rsidRPr="00CE673B">
      <w:rPr>
        <w:sz w:val="20"/>
        <w:szCs w:val="20"/>
        <w:lang/>
      </w:rPr>
      <w:br/>
    </w:r>
    <w:r w:rsidRPr="00CE673B">
      <w:rPr>
        <w:color w:val="221E1F"/>
        <w:sz w:val="20"/>
        <w:szCs w:val="20"/>
      </w:rPr>
      <w:t>Registered in England No: 6028668; VAT Reg No: 894312018</w:t>
    </w:r>
  </w:p>
  <w:p w:rsidR="005C58B5" w:rsidRDefault="005C58B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308E" w:rsidRDefault="007C308E" w:rsidP="00E17EB3">
      <w:pPr>
        <w:spacing w:after="0" w:line="240" w:lineRule="auto"/>
      </w:pPr>
      <w:r>
        <w:separator/>
      </w:r>
    </w:p>
  </w:footnote>
  <w:footnote w:type="continuationSeparator" w:id="0">
    <w:p w:rsidR="007C308E" w:rsidRDefault="007C308E" w:rsidP="00E17EB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7DC8FE1C"/>
    <w:lvl w:ilvl="0">
      <w:numFmt w:val="bullet"/>
      <w:lvlText w:val="*"/>
      <w:lvlJc w:val="left"/>
    </w:lvl>
  </w:abstractNum>
  <w:abstractNum w:abstractNumId="1">
    <w:nsid w:val="39B63808"/>
    <w:multiLevelType w:val="hybridMultilevel"/>
    <w:tmpl w:val="9E2C7F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D4A7F6E"/>
    <w:multiLevelType w:val="hybridMultilevel"/>
    <w:tmpl w:val="DCA2C1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C6A4DBC"/>
    <w:multiLevelType w:val="hybridMultilevel"/>
    <w:tmpl w:val="E4C02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4253CA8"/>
    <w:multiLevelType w:val="hybridMultilevel"/>
    <w:tmpl w:val="5B566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F027452"/>
    <w:multiLevelType w:val="hybridMultilevel"/>
    <w:tmpl w:val="9BF6AE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70DD13F4"/>
    <w:multiLevelType w:val="hybridMultilevel"/>
    <w:tmpl w:val="4510D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77984D88"/>
    <w:multiLevelType w:val="hybridMultilevel"/>
    <w:tmpl w:val="1E8086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6"/>
  </w:num>
  <w:num w:numId="3">
    <w:abstractNumId w:val="7"/>
  </w:num>
  <w:num w:numId="4">
    <w:abstractNumId w:val="2"/>
  </w:num>
  <w:num w:numId="5">
    <w:abstractNumId w:val="4"/>
  </w:num>
  <w:num w:numId="6">
    <w:abstractNumId w:val="5"/>
  </w:num>
  <w:num w:numId="7">
    <w:abstractNumId w:val="0"/>
    <w:lvlOverride w:ilvl="0">
      <w:lvl w:ilvl="0">
        <w:start w:val="1"/>
        <w:numFmt w:val="bullet"/>
        <w:lvlText w:val=""/>
        <w:legacy w:legacy="1" w:legacySpace="0" w:legacyIndent="360"/>
        <w:lvlJc w:val="left"/>
        <w:rPr>
          <w:rFonts w:ascii="Wingdings" w:hAnsi="Wingdings" w:hint="default"/>
        </w:rPr>
      </w:lvl>
    </w:lvlOverride>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532AA3"/>
    <w:rsid w:val="000705C2"/>
    <w:rsid w:val="000B12D7"/>
    <w:rsid w:val="000F2D3A"/>
    <w:rsid w:val="00195734"/>
    <w:rsid w:val="001D0DEA"/>
    <w:rsid w:val="00227122"/>
    <w:rsid w:val="002C6DC8"/>
    <w:rsid w:val="002E4CD7"/>
    <w:rsid w:val="002F1480"/>
    <w:rsid w:val="0032268B"/>
    <w:rsid w:val="00397E93"/>
    <w:rsid w:val="00401F0A"/>
    <w:rsid w:val="004A289A"/>
    <w:rsid w:val="00532AA3"/>
    <w:rsid w:val="00545C82"/>
    <w:rsid w:val="00552149"/>
    <w:rsid w:val="005C58B5"/>
    <w:rsid w:val="005E4AE6"/>
    <w:rsid w:val="00663577"/>
    <w:rsid w:val="00696C71"/>
    <w:rsid w:val="006A6EEC"/>
    <w:rsid w:val="006E0EEC"/>
    <w:rsid w:val="006F5612"/>
    <w:rsid w:val="00757492"/>
    <w:rsid w:val="007C308E"/>
    <w:rsid w:val="0083695B"/>
    <w:rsid w:val="00891DFB"/>
    <w:rsid w:val="008C544B"/>
    <w:rsid w:val="009265B5"/>
    <w:rsid w:val="0093511F"/>
    <w:rsid w:val="009867C8"/>
    <w:rsid w:val="00987196"/>
    <w:rsid w:val="009B337F"/>
    <w:rsid w:val="00B421D9"/>
    <w:rsid w:val="00B80981"/>
    <w:rsid w:val="00C55398"/>
    <w:rsid w:val="00C950EA"/>
    <w:rsid w:val="00C95123"/>
    <w:rsid w:val="00CE673B"/>
    <w:rsid w:val="00D1429B"/>
    <w:rsid w:val="00D44F99"/>
    <w:rsid w:val="00DA0F03"/>
    <w:rsid w:val="00DC552B"/>
    <w:rsid w:val="00E17EB3"/>
    <w:rsid w:val="00EB234A"/>
    <w:rsid w:val="00ED5FE1"/>
    <w:rsid w:val="00EE49EB"/>
    <w:rsid w:val="00F16B87"/>
    <w:rsid w:val="00F866A6"/>
    <w:rsid w:val="00FD64B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2AA3"/>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32AA3"/>
    <w:pPr>
      <w:widowControl w:val="0"/>
      <w:autoSpaceDE w:val="0"/>
      <w:autoSpaceDN w:val="0"/>
      <w:adjustRightInd w:val="0"/>
    </w:pPr>
    <w:rPr>
      <w:rFonts w:ascii="Helvetica" w:eastAsia="Times New Roman" w:hAnsi="Helvetica" w:cs="Helvetica"/>
      <w:color w:val="000000"/>
      <w:sz w:val="24"/>
      <w:szCs w:val="24"/>
    </w:rPr>
  </w:style>
  <w:style w:type="character" w:styleId="SubtleEmphasis">
    <w:name w:val="Subtle Emphasis"/>
    <w:basedOn w:val="DefaultParagraphFont"/>
    <w:uiPriority w:val="19"/>
    <w:qFormat/>
    <w:rsid w:val="00532AA3"/>
    <w:rPr>
      <w:i/>
      <w:iCs/>
      <w:color w:val="808080"/>
    </w:rPr>
  </w:style>
  <w:style w:type="paragraph" w:styleId="BalloonText">
    <w:name w:val="Balloon Text"/>
    <w:basedOn w:val="Normal"/>
    <w:link w:val="BalloonTextChar"/>
    <w:uiPriority w:val="99"/>
    <w:semiHidden/>
    <w:unhideWhenUsed/>
    <w:rsid w:val="00532A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2AA3"/>
    <w:rPr>
      <w:rFonts w:ascii="Tahoma" w:eastAsia="Times New Roman" w:hAnsi="Tahoma" w:cs="Tahoma"/>
      <w:sz w:val="16"/>
      <w:szCs w:val="16"/>
      <w:lang w:eastAsia="en-GB"/>
    </w:rPr>
  </w:style>
  <w:style w:type="table" w:styleId="TableGrid">
    <w:name w:val="Table Grid"/>
    <w:basedOn w:val="TableNormal"/>
    <w:uiPriority w:val="59"/>
    <w:rsid w:val="00E17EB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E17EB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17EB3"/>
    <w:rPr>
      <w:rFonts w:ascii="Calibri" w:eastAsia="Times New Roman" w:hAnsi="Calibri" w:cs="Times New Roman"/>
      <w:lang w:eastAsia="en-GB"/>
    </w:rPr>
  </w:style>
  <w:style w:type="paragraph" w:styleId="Footer">
    <w:name w:val="footer"/>
    <w:basedOn w:val="Normal"/>
    <w:link w:val="FooterChar"/>
    <w:uiPriority w:val="99"/>
    <w:unhideWhenUsed/>
    <w:rsid w:val="00E17E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7EB3"/>
    <w:rPr>
      <w:rFonts w:ascii="Calibri" w:eastAsia="Times New Roman" w:hAnsi="Calibri" w:cs="Times New Roman"/>
      <w:lang w:eastAsia="en-GB"/>
    </w:rPr>
  </w:style>
  <w:style w:type="paragraph" w:customStyle="1" w:styleId="WW-Default">
    <w:name w:val="WW-Default"/>
    <w:rsid w:val="00552149"/>
    <w:pPr>
      <w:widowControl w:val="0"/>
      <w:suppressAutoHyphens/>
      <w:autoSpaceDE w:val="0"/>
    </w:pPr>
    <w:rPr>
      <w:rFonts w:ascii="Helvetica" w:eastAsia="Arial" w:hAnsi="Helvetica" w:cs="Helvetica"/>
      <w:color w:val="000000"/>
      <w:sz w:val="24"/>
      <w:szCs w:val="24"/>
      <w:lang w:eastAsia="ar-SA"/>
    </w:rPr>
  </w:style>
  <w:style w:type="paragraph" w:styleId="NormalWeb">
    <w:name w:val="Normal (Web)"/>
    <w:basedOn w:val="Normal"/>
    <w:uiPriority w:val="99"/>
    <w:semiHidden/>
    <w:unhideWhenUsed/>
    <w:rsid w:val="009265B5"/>
    <w:pPr>
      <w:spacing w:before="100" w:beforeAutospacing="1" w:after="100" w:afterAutospacing="1" w:line="240" w:lineRule="auto"/>
    </w:pPr>
    <w:rPr>
      <w:rFonts w:ascii="Times New Roman" w:hAnsi="Times New Roman"/>
      <w:sz w:val="24"/>
      <w:szCs w:val="24"/>
    </w:rPr>
  </w:style>
  <w:style w:type="character" w:styleId="Strong">
    <w:name w:val="Strong"/>
    <w:basedOn w:val="DefaultParagraphFont"/>
    <w:uiPriority w:val="22"/>
    <w:qFormat/>
    <w:rsid w:val="009265B5"/>
    <w:rPr>
      <w:b/>
      <w:bCs/>
    </w:rPr>
  </w:style>
  <w:style w:type="character" w:styleId="Emphasis">
    <w:name w:val="Emphasis"/>
    <w:basedOn w:val="DefaultParagraphFont"/>
    <w:uiPriority w:val="20"/>
    <w:qFormat/>
    <w:rsid w:val="009265B5"/>
    <w:rPr>
      <w:i/>
      <w:iCs/>
    </w:rPr>
  </w:style>
  <w:style w:type="character" w:styleId="Hyperlink">
    <w:name w:val="Hyperlink"/>
    <w:basedOn w:val="DefaultParagraphFont"/>
    <w:uiPriority w:val="99"/>
    <w:semiHidden/>
    <w:unhideWhenUsed/>
    <w:rsid w:val="009265B5"/>
    <w:rPr>
      <w:color w:val="0000FF"/>
      <w:u w:val="single"/>
    </w:rPr>
  </w:style>
  <w:style w:type="paragraph" w:styleId="ListParagraph">
    <w:name w:val="List Paragraph"/>
    <w:basedOn w:val="Normal"/>
    <w:uiPriority w:val="34"/>
    <w:qFormat/>
    <w:rsid w:val="00EE49EB"/>
    <w:pPr>
      <w:ind w:left="720"/>
      <w:contextualSpacing/>
    </w:pPr>
  </w:style>
  <w:style w:type="character" w:customStyle="1" w:styleId="style5">
    <w:name w:val="style5"/>
    <w:basedOn w:val="DefaultParagraphFont"/>
    <w:rsid w:val="00757492"/>
  </w:style>
</w:styles>
</file>

<file path=word/webSettings.xml><?xml version="1.0" encoding="utf-8"?>
<w:webSettings xmlns:r="http://schemas.openxmlformats.org/officeDocument/2006/relationships" xmlns:w="http://schemas.openxmlformats.org/wordprocessingml/2006/main">
  <w:divs>
    <w:div w:id="222757214">
      <w:bodyDiv w:val="1"/>
      <w:marLeft w:val="0"/>
      <w:marRight w:val="0"/>
      <w:marTop w:val="0"/>
      <w:marBottom w:val="0"/>
      <w:divBdr>
        <w:top w:val="none" w:sz="0" w:space="0" w:color="auto"/>
        <w:left w:val="none" w:sz="0" w:space="0" w:color="auto"/>
        <w:bottom w:val="none" w:sz="0" w:space="0" w:color="auto"/>
        <w:right w:val="none" w:sz="0" w:space="0" w:color="auto"/>
      </w:divBdr>
    </w:div>
    <w:div w:id="563300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9B07FA-20C3-4BDC-83FC-2E4636764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200</Words>
  <Characters>1145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Gavin McCloskey</dc:creator>
  <cp:lastModifiedBy>Gavin McCloskey</cp:lastModifiedBy>
  <cp:revision>2</cp:revision>
  <cp:lastPrinted>2010-10-06T18:35:00Z</cp:lastPrinted>
  <dcterms:created xsi:type="dcterms:W3CDTF">2010-11-24T18:16:00Z</dcterms:created>
  <dcterms:modified xsi:type="dcterms:W3CDTF">2010-11-24T18:16:00Z</dcterms:modified>
</cp:coreProperties>
</file>