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0" w:line="240" w:lineRule="atLeast"/>
              <w:ind w:left="100" w:right="100"/>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247900" cy="1571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47900" cy="1571625"/>
                          </a:xfrm>
                          <a:prstGeom prst="rect">
                            <a:avLst/>
                          </a:prstGeom>
                          <a:noFill/>
                          <a:ln w="9525">
                            <a:noFill/>
                            <a:miter lim="800000"/>
                            <a:headEnd/>
                            <a:tailEnd/>
                          </a:ln>
                        </pic:spPr>
                      </pic:pic>
                    </a:graphicData>
                  </a:graphic>
                </wp:inline>
              </w:drawing>
            </w:r>
          </w:p>
          <w:p w:rsidR="00000000" w:rsidRDefault="00F940DC">
            <w:pPr>
              <w:autoSpaceDE w:val="0"/>
              <w:autoSpaceDN w:val="0"/>
              <w:adjustRightInd w:val="0"/>
              <w:spacing w:before="60" w:after="60" w:line="240" w:lineRule="atLeast"/>
              <w:ind w:left="100" w:right="100"/>
              <w:jc w:val="center"/>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Current Appointments Report for:</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SHIRE CONSULTING LIMITED</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02424982</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Created: 24/10/2010 15:32:08</w:t>
            </w: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Companies House i</w:t>
            </w:r>
            <w:r>
              <w:rPr>
                <w:rFonts w:ascii="Arial" w:hAnsi="Arial" w:cs="Arial"/>
                <w:noProof/>
                <w:sz w:val="16"/>
                <w:szCs w:val="16"/>
              </w:rPr>
              <w:t>s a registry of corporate information. We carry out basic checks to make sure that documents have been fully completed and signed, but we do not have the statutory power or capability to verify the accuracy of the information that corporate entities send t</w:t>
            </w:r>
            <w:r>
              <w:rPr>
                <w:rFonts w:ascii="Arial" w:hAnsi="Arial" w:cs="Arial"/>
                <w:noProof/>
                <w:sz w:val="16"/>
                <w:szCs w:val="16"/>
              </w:rPr>
              <w:t>o us. We accept all information that such entities deliver to us in good faith and place it on the public record. The fact that the information has been placed on the public record should not be taken to indicate that Companies House has verified or valida</w:t>
            </w:r>
            <w:r>
              <w:rPr>
                <w:rFonts w:ascii="Arial" w:hAnsi="Arial" w:cs="Arial"/>
                <w:noProof/>
                <w:sz w:val="16"/>
                <w:szCs w:val="16"/>
              </w:rPr>
              <w:t>ted it in any way.</w:t>
            </w:r>
          </w:p>
        </w:tc>
      </w:tr>
    </w:tbl>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7"/>
          <w:headerReference w:type="default" r:id="rId8"/>
          <w:footerReference w:type="even" r:id="rId9"/>
          <w:footerReference w:type="default" r:id="rId10"/>
          <w:pgSz w:w="11905" w:h="16837"/>
          <w:pgMar w:top="1440" w:right="1440" w:bottom="1920" w:left="1440" w:header="0" w:footer="0" w:gutter="0"/>
          <w:pgNumType w:start="1"/>
          <w:cols w:space="720"/>
          <w:noEndnote/>
        </w:sectPr>
      </w:pPr>
    </w:p>
    <w:p w:rsidR="00000000" w:rsidRDefault="00F940D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Company Register Information</w:t>
      </w:r>
    </w:p>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Number:</w:t>
            </w:r>
          </w:p>
        </w:tc>
        <w:tc>
          <w:tcPr>
            <w:tcW w:w="2880" w:type="dxa"/>
            <w:tcBorders>
              <w:top w:val="single" w:sz="8" w:space="0" w:color="auto"/>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02424982</w:t>
            </w:r>
          </w:p>
        </w:tc>
        <w:tc>
          <w:tcPr>
            <w:tcW w:w="2880" w:type="dxa"/>
            <w:tcBorders>
              <w:top w:val="single" w:sz="8" w:space="0" w:color="auto"/>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Incorporation:</w:t>
            </w:r>
            <w:r>
              <w:rPr>
                <w:rFonts w:ascii="Arial" w:hAnsi="Arial" w:cs="Arial"/>
                <w:noProof/>
                <w:sz w:val="16"/>
                <w:szCs w:val="16"/>
              </w:rPr>
              <w:t>21/09/1989</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Name:</w:t>
            </w: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SHIRE CONSULTING LIMITED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Registered Office: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THE CHAPEL</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BARNSLEY HALL ROAD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BROMSGROVE</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WORCESTERSHIRE</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B61 0SZ</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Company Type:</w:t>
            </w: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Private Limited Company</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Country of Origin:</w:t>
            </w: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United Kingdom</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Status:</w:t>
            </w: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Active </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Nature Of Business (SIC(92)):</w:t>
            </w: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7420 - Architectural, technical consult</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Number of Charges:</w:t>
            </w: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9 ( 9 outstanding / 0 part satisfied / 0 satisfied) </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Previous Names</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Date of Change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Previous Name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30/10/2001</w:t>
            </w:r>
          </w:p>
        </w:tc>
        <w:tc>
          <w:tcPr>
            <w:tcW w:w="5760" w:type="dxa"/>
            <w:gridSpan w:val="2"/>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SHIRE CONSULTING ENGINEERS LIMITED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Key Filing Dates</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Accounting Reference Date: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31/10</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Accounts Made Up To:</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31/10/2009 (TOTAL EXEMPTION SMALL)</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Accounts Due: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31/07/2011</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Return Made Up To:</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12/09/2009</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Return Due: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10/10/2010OVERDUE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members list:</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12/09/2009</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Bulk Shareholders List:</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Not available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bl>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1920" w:left="1440" w:header="0" w:footer="0" w:gutter="0"/>
          <w:cols w:space="720"/>
          <w:noEndnote/>
          <w:titlePg/>
        </w:sectPr>
      </w:pPr>
    </w:p>
    <w:p w:rsidR="00000000" w:rsidRDefault="00F940D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Current Appointments</w:t>
      </w:r>
    </w:p>
    <w:tbl>
      <w:tblPr>
        <w:tblW w:w="0" w:type="auto"/>
        <w:tblLayout w:type="fixed"/>
        <w:tblCellMar>
          <w:left w:w="0" w:type="dxa"/>
          <w:right w:w="0" w:type="dxa"/>
        </w:tblCellMar>
        <w:tblLook w:val="000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Number of current appointments:</w:t>
            </w:r>
            <w:r>
              <w:rPr>
                <w:rFonts w:ascii="Arial" w:hAnsi="Arial" w:cs="Arial"/>
                <w:noProof/>
                <w:sz w:val="16"/>
                <w:szCs w:val="16"/>
              </w:rPr>
              <w:t xml:space="preserve"> 4</w:t>
            </w: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SECRETARY:</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CROOK, SARAH MRS</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pre21/09/1992</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04/05/1959</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40 WEST ROAD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BROMSGROVE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WORCESTERSHIRE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B60 2NQ</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CROOK, SIMON MR</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pre21/09/1992</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12/01/1958</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40 WEST ROAD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BROMSGROVE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WORCESTERSHIRE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B60 2NQ</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HARTSHORNE, RICHARD YATES </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01/11/2000</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19/02/1963</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67 STOURBRIDGE ROAD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BROMSGROVE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WORCESTERSHIRE</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B61 0AL</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MACE, RONALD </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lastRenderedPageBreak/>
              <w:t>Appointed:</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01/11/2000</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21/03/1964</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35 STUART ROAD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LAPAL</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HALESOWEN</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WEST MIDLANDS</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B62 0ED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resignations</w:t>
            </w:r>
          </w:p>
        </w:tc>
      </w:tr>
    </w:tbl>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7"/>
          <w:headerReference w:type="default" r:id="rId18"/>
          <w:footerReference w:type="even" r:id="rId19"/>
          <w:footerReference w:type="default" r:id="rId20"/>
          <w:headerReference w:type="first" r:id="rId21"/>
          <w:footerReference w:type="first" r:id="rId22"/>
          <w:pgSz w:w="11905" w:h="16837"/>
          <w:pgMar w:top="1440" w:right="1440" w:bottom="1920" w:left="1440" w:header="0" w:footer="0" w:gutter="0"/>
          <w:cols w:space="720"/>
          <w:noEndnote/>
          <w:titlePg/>
        </w:sectPr>
      </w:pPr>
    </w:p>
    <w:p w:rsidR="00000000" w:rsidRDefault="00F940D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Recent Filing History</w:t>
      </w:r>
    </w:p>
    <w:tbl>
      <w:tblPr>
        <w:tblW w:w="0" w:type="auto"/>
        <w:tblLayout w:type="fixed"/>
        <w:tblCellMar>
          <w:left w:w="0" w:type="dxa"/>
          <w:right w:w="0" w:type="dxa"/>
        </w:tblCellMar>
        <w:tblLook w:val="0000"/>
      </w:tblPr>
      <w:tblGrid>
        <w:gridCol w:w="8640"/>
      </w:tblGrid>
      <w:tr w:rsidR="00000000">
        <w:tblPrEx>
          <w:tblCellMar>
            <w:top w:w="0" w:type="dxa"/>
            <w:left w:w="0" w:type="dxa"/>
            <w:bottom w:w="0" w:type="dxa"/>
            <w:right w:w="0" w:type="dxa"/>
          </w:tblCellMar>
        </w:tblPrEx>
        <w:tc>
          <w:tcPr>
            <w:tcW w:w="8640" w:type="dxa"/>
            <w:tcBorders>
              <w:top w:val="nil"/>
              <w:left w:val="nil"/>
              <w:bottom w:val="single" w:sz="8" w:space="0" w:color="auto"/>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Documents filed since 19/06/2009</w:t>
            </w:r>
          </w:p>
        </w:tc>
      </w:tr>
    </w:tbl>
    <w:p w:rsidR="00000000" w:rsidRDefault="00F940DC">
      <w:pPr>
        <w:autoSpaceDE w:val="0"/>
        <w:autoSpaceDN w:val="0"/>
        <w:adjustRightInd w:val="0"/>
        <w:spacing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tblPr>
      <w:tblGrid>
        <w:gridCol w:w="1440"/>
        <w:gridCol w:w="1440"/>
        <w:gridCol w:w="5760"/>
      </w:tblGrid>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DATE</w:t>
            </w:r>
          </w:p>
        </w:tc>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FORM</w:t>
            </w:r>
          </w:p>
        </w:tc>
        <w:tc>
          <w:tcPr>
            <w:tcW w:w="576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DESCRIPTION</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16/06/2010</w:t>
            </w:r>
          </w:p>
        </w:tc>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AA </w:t>
            </w:r>
          </w:p>
        </w:tc>
        <w:tc>
          <w:tcPr>
            <w:tcW w:w="576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31/10/09 TOTAL EXEMPTION SMALL</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01/12/2009</w:t>
            </w:r>
          </w:p>
        </w:tc>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AR01 </w:t>
            </w:r>
          </w:p>
        </w:tc>
        <w:tc>
          <w:tcPr>
            <w:tcW w:w="576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12/09/09 FULL LIST</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19/06/2009</w:t>
            </w:r>
          </w:p>
        </w:tc>
        <w:tc>
          <w:tcPr>
            <w:tcW w:w="144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AA </w:t>
            </w:r>
          </w:p>
        </w:tc>
        <w:tc>
          <w:tcPr>
            <w:tcW w:w="5760" w:type="dxa"/>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31/10/08 TOTAL EXEMPTION SMALL</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144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c>
          <w:tcPr>
            <w:tcW w:w="5760" w:type="dxa"/>
            <w:tcBorders>
              <w:top w:val="nil"/>
              <w:left w:val="nil"/>
              <w:bottom w:val="nil"/>
              <w:right w:val="nil"/>
            </w:tcBorders>
          </w:tcPr>
          <w:p w:rsidR="00000000" w:rsidRDefault="00F940DC">
            <w:pPr>
              <w:autoSpaceDE w:val="0"/>
              <w:autoSpaceDN w:val="0"/>
              <w:adjustRightInd w:val="0"/>
              <w:spacing w:after="0" w:line="120" w:lineRule="exact"/>
              <w:rPr>
                <w:rFonts w:ascii="Times New Roman" w:hAnsi="Times New Roman" w:cs="Times New Roman"/>
                <w:noProof/>
                <w:sz w:val="24"/>
                <w:szCs w:val="24"/>
              </w:rPr>
            </w:pPr>
          </w:p>
          <w:p w:rsidR="00000000" w:rsidRDefault="00F940D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gridSpan w:val="3"/>
            <w:tcBorders>
              <w:top w:val="nil"/>
              <w:left w:val="nil"/>
              <w:bottom w:val="nil"/>
              <w:right w:val="nil"/>
            </w:tcBorders>
          </w:tcPr>
          <w:p w:rsidR="00000000" w:rsidRDefault="00F940D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88(2) Share Allotment documents</w:t>
            </w:r>
          </w:p>
        </w:tc>
      </w:tr>
    </w:tbl>
    <w:p w:rsidR="00000000" w:rsidRDefault="00F940DC">
      <w:pPr>
        <w:suppressAutoHyphens/>
        <w:autoSpaceDE w:val="0"/>
        <w:autoSpaceDN w:val="0"/>
        <w:adjustRightInd w:val="0"/>
        <w:spacing w:after="0" w:line="1" w:lineRule="exact"/>
        <w:rPr>
          <w:rFonts w:ascii="Times New Roman" w:hAnsi="Times New Roman" w:cs="Times New Roman"/>
          <w:noProof/>
          <w:sz w:val="24"/>
          <w:szCs w:val="24"/>
        </w:rPr>
      </w:pPr>
    </w:p>
    <w:sectPr w:rsidR="00000000">
      <w:headerReference w:type="even" r:id="rId23"/>
      <w:headerReference w:type="default" r:id="rId24"/>
      <w:footerReference w:type="even" r:id="rId25"/>
      <w:footerReference w:type="default" r:id="rId26"/>
      <w:headerReference w:type="first" r:id="rId27"/>
      <w:footerReference w:type="first" r:id="rId28"/>
      <w:pgSz w:w="11905" w:h="16837"/>
      <w:pgMar w:top="1440" w:right="1440" w:bottom="1920" w:left="1440"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40DC" w:rsidP="00B40E30">
      <w:pPr>
        <w:spacing w:after="0" w:line="240" w:lineRule="auto"/>
      </w:pPr>
      <w:r>
        <w:separator/>
      </w:r>
    </w:p>
  </w:endnote>
  <w:endnote w:type="continuationSeparator" w:id="0">
    <w:p w:rsidR="00000000" w:rsidRDefault="00F940DC" w:rsidP="00B40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40DC" w:rsidP="00B40E30">
      <w:pPr>
        <w:spacing w:after="0" w:line="240" w:lineRule="auto"/>
      </w:pPr>
      <w:r>
        <w:separator/>
      </w:r>
    </w:p>
  </w:footnote>
  <w:footnote w:type="continuationSeparator" w:id="0">
    <w:p w:rsidR="00000000" w:rsidRDefault="00F940DC" w:rsidP="00B40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0D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BF4"/>
    <w:rsid w:val="008C1BF4"/>
    <w:rsid w:val="00F940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outlineLvl w:val="7"/>
    </w:pPr>
    <w:rPr>
      <w:rFonts w:ascii="Times New Roman" w:hAnsi="Times New Roman" w:cs="Times New Roman"/>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2535</Characters>
  <Application>Microsoft Office Word</Application>
  <DocSecurity>4</DocSecurity>
  <Lines>21</Lines>
  <Paragraphs>5</Paragraphs>
  <ScaleCrop>false</ScaleCrop>
  <Company>TOSHIBA</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2010-10-24T14:56:00Z</dcterms:created>
  <dcterms:modified xsi:type="dcterms:W3CDTF">2010-10-24T14:56:00Z</dcterms:modified>
</cp:coreProperties>
</file>