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CB" w:rsidRDefault="00956301">
      <w:r>
        <w:t>The Ideal Window Solutions SSAS</w:t>
      </w:r>
      <w:r>
        <w:tab/>
      </w:r>
      <w:r>
        <w:tab/>
      </w:r>
    </w:p>
    <w:p w:rsidR="00956301" w:rsidRDefault="00956301"/>
    <w:p w:rsidR="00956301" w:rsidRDefault="00956301" w:rsidP="00956301">
      <w:r>
        <w:t>Hi Emily, details below</w:t>
      </w:r>
    </w:p>
    <w:p w:rsidR="00956301" w:rsidRDefault="00956301" w:rsidP="00956301">
      <w:r>
        <w:t xml:space="preserve">Old Mutual Wealth </w:t>
      </w:r>
    </w:p>
    <w:p w:rsidR="00956301" w:rsidRDefault="00956301" w:rsidP="00956301">
      <w:proofErr w:type="gramStart"/>
      <w:r>
        <w:t>valuation</w:t>
      </w:r>
      <w:proofErr w:type="gramEnd"/>
      <w:r>
        <w:t xml:space="preserve"> @5/4/2017    £143,630.03</w:t>
      </w:r>
    </w:p>
    <w:p w:rsidR="00956301" w:rsidRDefault="00956301" w:rsidP="00956301">
      <w:r>
        <w:t>Tax Vouchers attached</w:t>
      </w:r>
    </w:p>
    <w:p w:rsidR="00956301" w:rsidRDefault="00956301" w:rsidP="00956301"/>
    <w:p w:rsidR="00956301" w:rsidRDefault="00956301" w:rsidP="00956301">
      <w:r>
        <w:t>Prudential C126C031 Trustee Investment Plan</w:t>
      </w:r>
    </w:p>
    <w:p w:rsidR="00956301" w:rsidRDefault="00956301" w:rsidP="00956301">
      <w:r>
        <w:t xml:space="preserve">Surrendered on </w:t>
      </w:r>
      <w:proofErr w:type="gramStart"/>
      <w:r>
        <w:t>13.2.17  for</w:t>
      </w:r>
      <w:proofErr w:type="gramEnd"/>
      <w:r>
        <w:t xml:space="preserve"> £35,403.85 and proceeds invested in the plan below together with a payment from </w:t>
      </w:r>
      <w:proofErr w:type="spellStart"/>
      <w:r>
        <w:t>Metrobank</w:t>
      </w:r>
      <w:proofErr w:type="spellEnd"/>
      <w:r>
        <w:t xml:space="preserve"> on 14.2.17 of £75,000</w:t>
      </w:r>
    </w:p>
    <w:p w:rsidR="00956301" w:rsidRDefault="00956301" w:rsidP="00956301"/>
    <w:p w:rsidR="00956301" w:rsidRDefault="00956301" w:rsidP="00956301">
      <w:r>
        <w:t>Prudential C277H031 Trustee Investment Plan</w:t>
      </w:r>
    </w:p>
    <w:p w:rsidR="00956301" w:rsidRDefault="00956301" w:rsidP="00956301">
      <w:r>
        <w:t>Started 14.2.2017   £110,403.85      Value @5.4.17 £108,889.45</w:t>
      </w:r>
    </w:p>
    <w:p w:rsidR="00956301" w:rsidRDefault="00956301" w:rsidP="00956301">
      <w:r>
        <w:t>Investment from proceeds of above plan together with £75k paid from Metro on 14.2.2017</w:t>
      </w:r>
    </w:p>
    <w:p w:rsidR="00956301" w:rsidRDefault="00956301" w:rsidP="00956301">
      <w:bookmarkStart w:id="0" w:name="_GoBack"/>
      <w:bookmarkEnd w:id="0"/>
    </w:p>
    <w:p w:rsidR="00956301" w:rsidRDefault="00956301" w:rsidP="00956301">
      <w:r>
        <w:t>Unity Building value £400,000</w:t>
      </w:r>
    </w:p>
    <w:p w:rsidR="00956301" w:rsidRDefault="00956301" w:rsidP="00956301">
      <w:proofErr w:type="spellStart"/>
      <w:proofErr w:type="gramStart"/>
      <w:r>
        <w:t>Loanback</w:t>
      </w:r>
      <w:proofErr w:type="spellEnd"/>
      <w:r>
        <w:t xml:space="preserve">  refer</w:t>
      </w:r>
      <w:proofErr w:type="gramEnd"/>
      <w:r>
        <w:t xml:space="preserve"> to PP</w:t>
      </w:r>
    </w:p>
    <w:p w:rsidR="00956301" w:rsidRDefault="00956301" w:rsidP="00956301">
      <w:r>
        <w:t xml:space="preserve">Bank </w:t>
      </w:r>
      <w:proofErr w:type="gramStart"/>
      <w:r>
        <w:t>accounts  refer</w:t>
      </w:r>
      <w:proofErr w:type="gramEnd"/>
      <w:r>
        <w:t xml:space="preserve"> to PP</w:t>
      </w:r>
    </w:p>
    <w:sectPr w:rsidR="0095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01"/>
    <w:rsid w:val="00830FCB"/>
    <w:rsid w:val="009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AA1D-C0DC-47D8-862D-E6013CA6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2018-01-17T15:45:00Z</dcterms:created>
  <dcterms:modified xsi:type="dcterms:W3CDTF">2018-01-17T15:46:00Z</dcterms:modified>
</cp:coreProperties>
</file>