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Online Services Agreement for the </w:t>
      </w:r>
      <w:r w:rsidDel="00000000" w:rsidR="00000000" w:rsidRPr="00000000">
        <w:rPr>
          <w:rFonts w:ascii="Arial" w:cs="Arial" w:eastAsia="Arial" w:hAnsi="Arial"/>
          <w:rtl w:val="0"/>
        </w:rPr>
        <w:t xml:space="preserve">Teasdale Family SSAS</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Dominic Paul Martin Teasdale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Faye Elizabeth Teasdale </w:t>
      </w:r>
      <w:r w:rsidDel="00000000" w:rsidR="00000000" w:rsidRPr="00000000">
        <w:rPr>
          <w:rFonts w:ascii="Arial" w:cs="Arial" w:eastAsia="Arial" w:hAnsi="Arial"/>
          <w:rtl w:val="0"/>
        </w:rPr>
        <w:t xml:space="preserve">acting as Trustees of Teasdale Family SSAS both of 11 Staindale, Guisborough, </w:t>
      </w:r>
      <w:r w:rsidDel="00000000" w:rsidR="00000000" w:rsidRPr="00000000">
        <w:rPr>
          <w:rFonts w:ascii="Arial" w:cs="Arial" w:eastAsia="Arial" w:hAnsi="Arial"/>
          <w:smallCaps w:val="1"/>
          <w:rtl w:val="0"/>
        </w:rPr>
        <w:t xml:space="preserve">TS14 8JU</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rtl w:val="0"/>
        </w:rPr>
        <w:t xml:space="preserve">DPS Facades Ltd</w:t>
      </w:r>
      <w:r w:rsidDel="00000000" w:rsidR="00000000" w:rsidRPr="00000000">
        <w:rPr>
          <w:rFonts w:ascii="Arial" w:cs="Arial" w:eastAsia="Arial" w:hAnsi="Arial"/>
          <w:rtl w:val="0"/>
        </w:rPr>
        <w:t xml:space="preserve"> whose registered office is situate at 6 Churchill Way, J35a Business Park, Chapeltown, Sheffield, United Kingdom, S35 2PY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and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R C Client Services Limited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13.   General</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Dominic Paul Martin Teasdale </w:t>
      </w:r>
    </w:p>
    <w:p w:rsidR="00000000" w:rsidDel="00000000" w:rsidP="00000000" w:rsidRDefault="00000000" w:rsidRPr="00000000" w14:paraId="00000057">
      <w:pPr>
        <w:rPr>
          <w:rFonts w:ascii="Arial" w:cs="Arial" w:eastAsia="Arial" w:hAnsi="Arial"/>
          <w:b w:val="1"/>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Faye Elizabeth Teasdale </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Dominic Paul Martin Teasdale </w:t>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9">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A">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B">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C">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D">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E">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F">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70">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71">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72">
      <w:pPr>
        <w:ind w:left="0" w:firstLine="0"/>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73">
      <w:pPr>
        <w:ind w:left="0" w:firstLine="0"/>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74">
      <w:pPr>
        <w:ind w:left="0" w:firstLine="0"/>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75">
      <w:pPr>
        <w:ind w:left="0" w:firstLine="0"/>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76">
      <w:pPr>
        <w:ind w:left="0" w:firstLine="0"/>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77">
      <w:pPr>
        <w:ind w:left="0" w:firstLine="0"/>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rPr>
      </w:pPr>
      <w:r w:rsidDel="00000000" w:rsidR="00000000" w:rsidRPr="00000000">
        <w:rPr>
          <w:rtl w:val="0"/>
        </w:rPr>
      </w:r>
    </w:p>
    <w:p w:rsidR="00000000" w:rsidDel="00000000" w:rsidP="00000000" w:rsidRDefault="00000000" w:rsidRPr="00000000" w14:paraId="0000008A">
      <w:pPr>
        <w:jc w:val="center"/>
        <w:rPr>
          <w:rFonts w:ascii="Arial" w:cs="Arial" w:eastAsia="Arial" w:hAnsi="Arial"/>
        </w:rPr>
      </w:pPr>
      <w:r w:rsidDel="00000000" w:rsidR="00000000" w:rsidRPr="00000000">
        <w:rPr>
          <w:rtl w:val="0"/>
        </w:rPr>
      </w:r>
    </w:p>
    <w:p w:rsidR="00000000" w:rsidDel="00000000" w:rsidP="00000000" w:rsidRDefault="00000000" w:rsidRPr="00000000" w14:paraId="0000008B">
      <w:pPr>
        <w:jc w:val="cente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rPr>
      </w:pPr>
      <w:r w:rsidDel="00000000" w:rsidR="00000000" w:rsidRPr="00000000">
        <w:rPr>
          <w:rtl w:val="0"/>
        </w:rPr>
      </w:r>
    </w:p>
    <w:p w:rsidR="00000000" w:rsidDel="00000000" w:rsidP="00000000" w:rsidRDefault="00000000" w:rsidRPr="00000000" w14:paraId="0000008D">
      <w:pPr>
        <w:jc w:val="center"/>
        <w:rPr>
          <w:rFonts w:ascii="Arial" w:cs="Arial" w:eastAsia="Arial" w:hAnsi="Arial"/>
        </w:rPr>
      </w:pPr>
      <w:r w:rsidDel="00000000" w:rsidR="00000000" w:rsidRPr="00000000">
        <w:rPr>
          <w:rtl w:val="0"/>
        </w:rPr>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1">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azycx4rfivz7" w:id="2"/>
      <w:bookmarkEnd w:id="2"/>
      <w:r w:rsidDel="00000000" w:rsidR="00000000" w:rsidRPr="00000000">
        <w:rPr>
          <w:rFonts w:ascii="Arial" w:cs="Arial" w:eastAsia="Arial" w:hAnsi="Arial"/>
          <w:b w:val="1"/>
          <w:i w:val="0"/>
          <w:smallCaps w:val="0"/>
          <w:strike w:val="0"/>
          <w:color w:val="000000"/>
          <w:u w:val="none"/>
          <w:shd w:fill="auto" w:val="clear"/>
          <w:vertAlign w:val="baseline"/>
          <w:rtl w:val="0"/>
        </w:rPr>
        <w:t xml:space="preserve">Background</w:t>
      </w:r>
    </w:p>
    <w:p w:rsidR="00000000" w:rsidDel="00000000" w:rsidP="00000000" w:rsidRDefault="00000000" w:rsidRPr="00000000" w14:paraId="00000093">
      <w:pPr>
        <w:numPr>
          <w:ilvl w:val="0"/>
          <w:numId w:val="5"/>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94">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95">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96">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97">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98">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9">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A">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B">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C">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D">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E">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F">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A0">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A1">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A2">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A3">
      <w:pPr>
        <w:numPr>
          <w:ilvl w:val="0"/>
          <w:numId w:val="5"/>
        </w:numPr>
        <w:spacing w:after="240" w:before="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9kj8gz2fszhq" w:id="3"/>
      <w:bookmarkEnd w:id="3"/>
      <w:r w:rsidDel="00000000" w:rsidR="00000000" w:rsidRPr="00000000">
        <w:rPr>
          <w:rFonts w:ascii="Arial" w:cs="Arial" w:eastAsia="Arial" w:hAnsi="Arial"/>
          <w:b w:val="1"/>
          <w:i w:val="0"/>
          <w:smallCaps w:val="0"/>
          <w:strike w:val="0"/>
          <w:color w:val="000000"/>
          <w:u w:val="none"/>
          <w:shd w:fill="auto" w:val="clear"/>
          <w:vertAlign w:val="baseline"/>
          <w:rtl w:val="0"/>
        </w:rPr>
        <w:t xml:space="preserve">BACKGROUND</w:t>
      </w:r>
    </w:p>
    <w:p w:rsidR="00000000" w:rsidDel="00000000" w:rsidP="00000000" w:rsidRDefault="00000000" w:rsidRPr="00000000" w14:paraId="000000A5">
      <w:pPr>
        <w:spacing w:after="240" w:before="240" w:lineRule="auto"/>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A6">
      <w:pPr>
        <w:spacing w:after="240" w:before="240" w:lineRule="auto"/>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A7">
      <w:pPr>
        <w:spacing w:after="240" w:before="240" w:lineRule="auto"/>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A8">
      <w:pPr>
        <w:spacing w:after="240" w:before="240" w:lineRule="auto"/>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9">
      <w:pPr>
        <w:spacing w:after="240" w:before="240" w:lineRule="auto"/>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A">
      <w:pPr>
        <w:spacing w:after="240" w:before="240" w:lineRule="auto"/>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B">
      <w:pPr>
        <w:spacing w:after="240" w:before="240" w:lineRule="auto"/>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3p2hiyvlcb70" w:id="4"/>
      <w:bookmarkEnd w:id="4"/>
      <w:r w:rsidDel="00000000" w:rsidR="00000000" w:rsidRPr="00000000">
        <w:rPr>
          <w:rFonts w:ascii="Arial" w:cs="Arial" w:eastAsia="Arial" w:hAnsi="Arial"/>
          <w:b w:val="1"/>
          <w:i w:val="0"/>
          <w:smallCaps w:val="0"/>
          <w:strike w:val="0"/>
          <w:color w:val="000000"/>
          <w:u w:val="none"/>
          <w:shd w:fill="auto" w:val="clear"/>
          <w:vertAlign w:val="baseline"/>
          <w:rtl w:val="0"/>
        </w:rPr>
        <w:t xml:space="preserve">1. DEFINITIONS AND INTERPRETATION</w:t>
      </w:r>
    </w:p>
    <w:p w:rsidR="00000000" w:rsidDel="00000000" w:rsidP="00000000" w:rsidRDefault="00000000" w:rsidRPr="00000000" w14:paraId="000000AD">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E">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F">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B0">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B1">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B2">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B3">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B4">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B5">
      <w:pPr>
        <w:numPr>
          <w:ilvl w:val="0"/>
          <w:numId w:val="3"/>
        </w:numPr>
        <w:spacing w:after="240" w:before="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ll7jjwg8b6q1" w:id="5"/>
      <w:bookmarkEnd w:id="5"/>
      <w:r w:rsidDel="00000000" w:rsidR="00000000" w:rsidRPr="00000000">
        <w:rPr>
          <w:rFonts w:ascii="Arial" w:cs="Arial" w:eastAsia="Arial" w:hAnsi="Arial"/>
          <w:b w:val="1"/>
          <w:i w:val="0"/>
          <w:smallCaps w:val="0"/>
          <w:strike w:val="0"/>
          <w:color w:val="000000"/>
          <w:u w:val="none"/>
          <w:shd w:fill="auto" w:val="clear"/>
          <w:vertAlign w:val="baseline"/>
          <w:rtl w:val="0"/>
        </w:rPr>
        <w:t xml:space="preserve">2. CONSIDERATION</w:t>
      </w:r>
    </w:p>
    <w:p w:rsidR="00000000" w:rsidDel="00000000" w:rsidP="00000000" w:rsidRDefault="00000000" w:rsidRPr="00000000" w14:paraId="000000B7">
      <w:pPr>
        <w:spacing w:after="240" w:before="240" w:lineRule="auto"/>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ko8vm7bn8d84" w:id="6"/>
      <w:bookmarkEnd w:id="6"/>
      <w:r w:rsidDel="00000000" w:rsidR="00000000" w:rsidRPr="00000000">
        <w:rPr>
          <w:rFonts w:ascii="Arial" w:cs="Arial" w:eastAsia="Arial" w:hAnsi="Arial"/>
          <w:b w:val="1"/>
          <w:i w:val="0"/>
          <w:smallCaps w:val="0"/>
          <w:strike w:val="0"/>
          <w:color w:val="000000"/>
          <w:u w:val="none"/>
          <w:shd w:fill="auto" w:val="clear"/>
          <w:vertAlign w:val="baseline"/>
          <w:rtl w:val="0"/>
        </w:rPr>
        <w:t xml:space="preserve">3. SUBJECT MATTER AND DURATION OF THE PROCESSING</w:t>
      </w:r>
    </w:p>
    <w:p w:rsidR="00000000" w:rsidDel="00000000" w:rsidP="00000000" w:rsidRDefault="00000000" w:rsidRPr="00000000" w14:paraId="000000B9">
      <w:pPr>
        <w:spacing w:after="240" w:before="240" w:lineRule="auto"/>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A">
      <w:pPr>
        <w:spacing w:after="240" w:before="240" w:lineRule="auto"/>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B">
      <w:pPr>
        <w:spacing w:after="240" w:before="240" w:lineRule="auto"/>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C">
      <w:pPr>
        <w:spacing w:after="240" w:before="240" w:lineRule="auto"/>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cucyr34sle9a" w:id="7"/>
      <w:bookmarkEnd w:id="7"/>
      <w:r w:rsidDel="00000000" w:rsidR="00000000" w:rsidRPr="00000000">
        <w:rPr>
          <w:rFonts w:ascii="Arial" w:cs="Arial" w:eastAsia="Arial" w:hAnsi="Arial"/>
          <w:b w:val="1"/>
          <w:i w:val="0"/>
          <w:smallCaps w:val="0"/>
          <w:strike w:val="0"/>
          <w:color w:val="000000"/>
          <w:u w:val="none"/>
          <w:shd w:fill="auto" w:val="clear"/>
          <w:vertAlign w:val="baseline"/>
          <w:rtl w:val="0"/>
        </w:rPr>
        <w:t xml:space="preserve">4. NATURE AND PURPOSE OF THE PROCESSING</w:t>
      </w:r>
    </w:p>
    <w:p w:rsidR="00000000" w:rsidDel="00000000" w:rsidP="00000000" w:rsidRDefault="00000000" w:rsidRPr="00000000" w14:paraId="000000BE">
      <w:pPr>
        <w:spacing w:after="240" w:before="240" w:lineRule="auto"/>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mwi01ahav2yk" w:id="8"/>
      <w:bookmarkEnd w:id="8"/>
      <w:r w:rsidDel="00000000" w:rsidR="00000000" w:rsidRPr="00000000">
        <w:rPr>
          <w:rFonts w:ascii="Arial" w:cs="Arial" w:eastAsia="Arial" w:hAnsi="Arial"/>
          <w:b w:val="1"/>
          <w:i w:val="0"/>
          <w:smallCaps w:val="0"/>
          <w:strike w:val="0"/>
          <w:color w:val="000000"/>
          <w:u w:val="none"/>
          <w:shd w:fill="auto" w:val="clear"/>
          <w:vertAlign w:val="baseline"/>
          <w:rtl w:val="0"/>
        </w:rPr>
        <w:t xml:space="preserve">5. TYPE AND CATEGORIES OF PERSONAL DATA BEING PROCESSED</w:t>
      </w:r>
    </w:p>
    <w:p w:rsidR="00000000" w:rsidDel="00000000" w:rsidP="00000000" w:rsidRDefault="00000000" w:rsidRPr="00000000" w14:paraId="000000C0">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C1">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C2">
      <w:pPr>
        <w:numPr>
          <w:ilvl w:val="0"/>
          <w:numId w:val="4"/>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C3">
      <w:pPr>
        <w:numPr>
          <w:ilvl w:val="0"/>
          <w:numId w:val="4"/>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C4">
      <w:pPr>
        <w:numPr>
          <w:ilvl w:val="0"/>
          <w:numId w:val="4"/>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C5">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k9t41r63lunp" w:id="9"/>
      <w:bookmarkEnd w:id="9"/>
      <w:r w:rsidDel="00000000" w:rsidR="00000000" w:rsidRPr="00000000">
        <w:rPr>
          <w:rFonts w:ascii="Arial" w:cs="Arial" w:eastAsia="Arial" w:hAnsi="Arial"/>
          <w:b w:val="1"/>
          <w:i w:val="0"/>
          <w:smallCaps w:val="0"/>
          <w:strike w:val="0"/>
          <w:color w:val="000000"/>
          <w:u w:val="none"/>
          <w:shd w:fill="auto" w:val="clear"/>
          <w:vertAlign w:val="baseline"/>
          <w:rtl w:val="0"/>
        </w:rPr>
        <w:t xml:space="preserve">6. OBLIGATIONS AND RIGHTS OF THE DATA CONTROLLER</w:t>
      </w:r>
    </w:p>
    <w:p w:rsidR="00000000" w:rsidDel="00000000" w:rsidP="00000000" w:rsidRDefault="00000000" w:rsidRPr="00000000" w14:paraId="000000C7">
      <w:pPr>
        <w:spacing w:after="240" w:before="240" w:lineRule="auto"/>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8">
      <w:pPr>
        <w:spacing w:after="240" w:before="240" w:lineRule="auto"/>
        <w:rPr>
          <w:rFonts w:ascii="Arial" w:cs="Arial" w:eastAsia="Arial" w:hAnsi="Arial"/>
        </w:rPr>
      </w:pPr>
      <w:r w:rsidDel="00000000" w:rsidR="00000000" w:rsidRPr="00000000">
        <w:rPr>
          <w:rFonts w:ascii="Arial" w:cs="Arial" w:eastAsia="Arial" w:hAnsi="Arial"/>
          <w:rtl w:val="0"/>
        </w:rPr>
        <w:t xml:space="preserve">6.4 Responsibilities include:</w:t>
      </w:r>
    </w:p>
    <w:p w:rsidR="00000000" w:rsidDel="00000000" w:rsidP="00000000" w:rsidRDefault="00000000" w:rsidRPr="00000000" w14:paraId="000000C9">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A">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B">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C">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E">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F">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D0">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1">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D2">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D3">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4ua6wh7dtgbr" w:id="10"/>
      <w:bookmarkEnd w:id="10"/>
      <w:r w:rsidDel="00000000" w:rsidR="00000000" w:rsidRPr="00000000">
        <w:rPr>
          <w:rFonts w:ascii="Arial" w:cs="Arial" w:eastAsia="Arial" w:hAnsi="Arial"/>
          <w:b w:val="1"/>
          <w:i w:val="0"/>
          <w:smallCaps w:val="0"/>
          <w:strike w:val="0"/>
          <w:color w:val="000000"/>
          <w:u w:val="none"/>
          <w:shd w:fill="auto" w:val="clear"/>
          <w:vertAlign w:val="baseline"/>
          <w:rtl w:val="0"/>
        </w:rPr>
        <w:t xml:space="preserve">7. OBLIGATIONS OF THE DATA PROCESSOR</w:t>
      </w:r>
    </w:p>
    <w:p w:rsidR="00000000" w:rsidDel="00000000" w:rsidP="00000000" w:rsidRDefault="00000000" w:rsidRPr="00000000" w14:paraId="000000D5">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D6">
      <w:pPr>
        <w:spacing w:after="240" w:before="240" w:lineRule="auto"/>
        <w:rPr>
          <w:rFonts w:ascii="Arial" w:cs="Arial" w:eastAsia="Arial" w:hAnsi="Arial"/>
        </w:rPr>
      </w:pPr>
      <w:r w:rsidDel="00000000" w:rsidR="00000000" w:rsidRPr="00000000">
        <w:rPr>
          <w:rFonts w:ascii="Arial" w:cs="Arial" w:eastAsia="Arial" w:hAnsi="Arial"/>
          <w:rtl w:val="0"/>
        </w:rPr>
        <w:t xml:space="preserve">7.3 Responsibilities include:</w:t>
      </w:r>
    </w:p>
    <w:p w:rsidR="00000000" w:rsidDel="00000000" w:rsidP="00000000" w:rsidRDefault="00000000" w:rsidRPr="00000000" w14:paraId="000000D7">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D8">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9">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A">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B">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C">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D">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E">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F">
      <w:pPr>
        <w:numPr>
          <w:ilvl w:val="0"/>
          <w:numId w:val="6"/>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qerxotutqga4" w:id="11"/>
      <w:bookmarkEnd w:id="11"/>
      <w:r w:rsidDel="00000000" w:rsidR="00000000" w:rsidRPr="00000000">
        <w:rPr>
          <w:rFonts w:ascii="Arial" w:cs="Arial" w:eastAsia="Arial" w:hAnsi="Arial"/>
          <w:b w:val="1"/>
          <w:i w:val="0"/>
          <w:smallCaps w:val="0"/>
          <w:strike w:val="0"/>
          <w:color w:val="000000"/>
          <w:u w:val="none"/>
          <w:shd w:fill="auto" w:val="clear"/>
          <w:vertAlign w:val="baseline"/>
          <w:rtl w:val="0"/>
        </w:rPr>
        <w:t xml:space="preserve">8. CONDITIONS FOR CONSENT</w:t>
      </w:r>
    </w:p>
    <w:p w:rsidR="00000000" w:rsidDel="00000000" w:rsidP="00000000" w:rsidRDefault="00000000" w:rsidRPr="00000000" w14:paraId="000000E1">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fs9izo5xj9a8" w:id="12"/>
      <w:bookmarkEnd w:id="12"/>
      <w:r w:rsidDel="00000000" w:rsidR="00000000" w:rsidRPr="00000000">
        <w:rPr>
          <w:rFonts w:ascii="Arial" w:cs="Arial" w:eastAsia="Arial" w:hAnsi="Arial"/>
          <w:b w:val="1"/>
          <w:i w:val="0"/>
          <w:smallCaps w:val="0"/>
          <w:strike w:val="0"/>
          <w:color w:val="000000"/>
          <w:u w:val="none"/>
          <w:shd w:fill="auto" w:val="clear"/>
          <w:vertAlign w:val="baseline"/>
          <w:rtl w:val="0"/>
        </w:rPr>
        <w:t xml:space="preserve">9. SUBJECT ACCESS REQUESTS</w:t>
      </w:r>
    </w:p>
    <w:p w:rsidR="00000000" w:rsidDel="00000000" w:rsidP="00000000" w:rsidRDefault="00000000" w:rsidRPr="00000000" w14:paraId="000000E3">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E4">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E5">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E6">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E7">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E8">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9">
      <w:pPr>
        <w:numPr>
          <w:ilvl w:val="0"/>
          <w:numId w:val="7"/>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A">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1uq2hl75vq19" w:id="13"/>
      <w:bookmarkEnd w:id="13"/>
      <w:r w:rsidDel="00000000" w:rsidR="00000000" w:rsidRPr="00000000">
        <w:rPr>
          <w:rFonts w:ascii="Arial" w:cs="Arial" w:eastAsia="Arial" w:hAnsi="Arial"/>
          <w:b w:val="1"/>
          <w:i w:val="0"/>
          <w:smallCaps w:val="0"/>
          <w:strike w:val="0"/>
          <w:color w:val="000000"/>
          <w:u w:val="none"/>
          <w:shd w:fill="auto" w:val="clear"/>
          <w:vertAlign w:val="baseline"/>
          <w:rtl w:val="0"/>
        </w:rPr>
        <w:t xml:space="preserve">10. RECORDS OF PROCESSING ACTIVITIES</w:t>
      </w:r>
    </w:p>
    <w:p w:rsidR="00000000" w:rsidDel="00000000" w:rsidP="00000000" w:rsidRDefault="00000000" w:rsidRPr="00000000" w14:paraId="000000EC">
      <w:pPr>
        <w:spacing w:after="240" w:before="240" w:lineRule="auto"/>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97nhmxhux13d" w:id="14"/>
      <w:bookmarkEnd w:id="14"/>
      <w:r w:rsidDel="00000000" w:rsidR="00000000" w:rsidRPr="00000000">
        <w:rPr>
          <w:rFonts w:ascii="Arial" w:cs="Arial" w:eastAsia="Arial" w:hAnsi="Arial"/>
          <w:b w:val="1"/>
          <w:i w:val="0"/>
          <w:smallCaps w:val="0"/>
          <w:strike w:val="0"/>
          <w:color w:val="000000"/>
          <w:u w:val="none"/>
          <w:shd w:fill="auto" w:val="clear"/>
          <w:vertAlign w:val="baseline"/>
          <w:rtl w:val="0"/>
        </w:rPr>
        <w:t xml:space="preserve">11. DATA PROTECTION IMPACT ASSESSMENTS</w:t>
      </w:r>
    </w:p>
    <w:p w:rsidR="00000000" w:rsidDel="00000000" w:rsidP="00000000" w:rsidRDefault="00000000" w:rsidRPr="00000000" w14:paraId="000000EE">
      <w:pPr>
        <w:spacing w:after="240" w:before="240" w:lineRule="auto"/>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q3rcaz2ynz81" w:id="15"/>
      <w:bookmarkEnd w:id="15"/>
      <w:r w:rsidDel="00000000" w:rsidR="00000000" w:rsidRPr="00000000">
        <w:rPr>
          <w:rFonts w:ascii="Arial" w:cs="Arial" w:eastAsia="Arial" w:hAnsi="Arial"/>
          <w:b w:val="1"/>
          <w:i w:val="0"/>
          <w:smallCaps w:val="0"/>
          <w:strike w:val="0"/>
          <w:color w:val="000000"/>
          <w:u w:val="none"/>
          <w:shd w:fill="auto" w:val="clear"/>
          <w:vertAlign w:val="baseline"/>
          <w:rtl w:val="0"/>
        </w:rPr>
        <w:t xml:space="preserve">12. APPOINTING A DPO</w:t>
      </w:r>
    </w:p>
    <w:p w:rsidR="00000000" w:rsidDel="00000000" w:rsidP="00000000" w:rsidRDefault="00000000" w:rsidRPr="00000000" w14:paraId="000000F0">
      <w:pPr>
        <w:spacing w:after="240" w:before="240" w:lineRule="auto"/>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j5zgpi2iwhpx" w:id="16"/>
      <w:bookmarkEnd w:id="16"/>
      <w:r w:rsidDel="00000000" w:rsidR="00000000" w:rsidRPr="00000000">
        <w:rPr>
          <w:rFonts w:ascii="Arial" w:cs="Arial" w:eastAsia="Arial" w:hAnsi="Arial"/>
          <w:b w:val="1"/>
          <w:i w:val="0"/>
          <w:smallCaps w:val="0"/>
          <w:strike w:val="0"/>
          <w:color w:val="000000"/>
          <w:u w:val="none"/>
          <w:shd w:fill="auto" w:val="clear"/>
          <w:vertAlign w:val="baseline"/>
          <w:rtl w:val="0"/>
        </w:rPr>
        <w:t xml:space="preserve">13. CONFIDENTIALITY</w:t>
      </w:r>
    </w:p>
    <w:p w:rsidR="00000000" w:rsidDel="00000000" w:rsidP="00000000" w:rsidRDefault="00000000" w:rsidRPr="00000000" w14:paraId="000000F2">
      <w:pPr>
        <w:spacing w:after="240" w:before="240" w:lineRule="auto"/>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f4dsoxxokomt" w:id="17"/>
      <w:bookmarkEnd w:id="17"/>
      <w:r w:rsidDel="00000000" w:rsidR="00000000" w:rsidRPr="00000000">
        <w:rPr>
          <w:rFonts w:ascii="Arial" w:cs="Arial" w:eastAsia="Arial" w:hAnsi="Arial"/>
          <w:b w:val="1"/>
          <w:i w:val="0"/>
          <w:smallCaps w:val="0"/>
          <w:strike w:val="0"/>
          <w:color w:val="000000"/>
          <w:u w:val="none"/>
          <w:shd w:fill="auto" w:val="clear"/>
          <w:vertAlign w:val="baseline"/>
          <w:rtl w:val="0"/>
        </w:rPr>
        <w:t xml:space="preserve">14. NOTIFICATION OF PERSONAL DATA BREACH</w:t>
      </w:r>
    </w:p>
    <w:p w:rsidR="00000000" w:rsidDel="00000000" w:rsidP="00000000" w:rsidRDefault="00000000" w:rsidRPr="00000000" w14:paraId="000000F4">
      <w:pPr>
        <w:spacing w:after="240" w:before="240" w:lineRule="auto"/>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F5">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F6">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F7">
      <w:pPr>
        <w:numPr>
          <w:ilvl w:val="0"/>
          <w:numId w:val="2"/>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rPr>
          <w:rFonts w:ascii="Arial" w:cs="Arial" w:eastAsia="Arial" w:hAnsi="Arial"/>
          <w:b w:val="1"/>
          <w:i w:val="0"/>
          <w:smallCaps w:val="0"/>
          <w:strike w:val="0"/>
          <w:color w:val="000000"/>
          <w:u w:val="none"/>
          <w:shd w:fill="auto" w:val="clear"/>
          <w:vertAlign w:val="baseline"/>
        </w:rPr>
      </w:pPr>
      <w:bookmarkStart w:colFirst="0" w:colLast="0" w:name="_heading=h.4p51j3nlorh7" w:id="18"/>
      <w:bookmarkEnd w:id="18"/>
      <w:r w:rsidDel="00000000" w:rsidR="00000000" w:rsidRPr="00000000">
        <w:rPr>
          <w:rFonts w:ascii="Arial" w:cs="Arial" w:eastAsia="Arial" w:hAnsi="Arial"/>
          <w:b w:val="1"/>
          <w:i w:val="0"/>
          <w:smallCaps w:val="0"/>
          <w:strike w:val="0"/>
          <w:color w:val="000000"/>
          <w:u w:val="none"/>
          <w:shd w:fill="auto" w:val="clear"/>
          <w:vertAlign w:val="baseline"/>
          <w:rtl w:val="0"/>
        </w:rPr>
        <w:t xml:space="preserve">15. SUB-CONTRACTING</w:t>
      </w:r>
    </w:p>
    <w:p w:rsidR="00000000" w:rsidDel="00000000" w:rsidP="00000000" w:rsidRDefault="00000000" w:rsidRPr="00000000" w14:paraId="000000F9">
      <w:pPr>
        <w:spacing w:after="240" w:before="240" w:lineRule="auto"/>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A">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arQDW59HSDNtee3QONBhBF3BA==">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YZlAwRHQ3WlNwMGFyM2lvME1JNEdsNTgxSEQtTE90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