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3BDDB" w14:textId="538F8A12" w:rsidR="005F5BEC" w:rsidRDefault="00165874">
      <w:pPr>
        <w:jc w:val="center"/>
      </w:pPr>
      <w:r>
        <w:rPr>
          <w:b/>
        </w:rPr>
        <w:t>TCA</w:t>
      </w:r>
      <w:r w:rsidR="0031135C">
        <w:rPr>
          <w:b/>
        </w:rPr>
        <w:t xml:space="preserve"> SSAS</w:t>
      </w:r>
    </w:p>
    <w:p w14:paraId="7FE7434F" w14:textId="77777777" w:rsidR="005F5BEC" w:rsidRDefault="005F5BEC"/>
    <w:p w14:paraId="660E3C36" w14:textId="0675C80F" w:rsidR="005F5BEC" w:rsidRDefault="001767CE">
      <w:r>
        <w:t xml:space="preserve">Minutes of a meeting of the trustees of the </w:t>
      </w:r>
      <w:r w:rsidR="00165874">
        <w:rPr>
          <w:b/>
        </w:rPr>
        <w:t>TCA</w:t>
      </w:r>
      <w:r w:rsidR="0031135C">
        <w:rPr>
          <w:b/>
        </w:rPr>
        <w:t xml:space="preserve"> SSAS</w:t>
      </w:r>
      <w:r w:rsidR="009C4690">
        <w:rPr>
          <w:b/>
        </w:rPr>
        <w:t xml:space="preserve"> </w:t>
      </w:r>
      <w:r>
        <w:t xml:space="preserve">(the </w:t>
      </w:r>
      <w:r w:rsidR="009C4690">
        <w:t>“</w:t>
      </w:r>
      <w:r>
        <w:rPr>
          <w:b/>
        </w:rPr>
        <w:t>Scheme</w:t>
      </w:r>
      <w:r w:rsidR="009C4690">
        <w:rPr>
          <w:b/>
        </w:rPr>
        <w:t>”</w:t>
      </w:r>
      <w:r>
        <w:t xml:space="preserve">) held </w:t>
      </w:r>
      <w:r w:rsidR="008F27CC">
        <w:t xml:space="preserve">on </w:t>
      </w:r>
      <w:r w:rsidR="00165874">
        <w:t>7</w:t>
      </w:r>
      <w:r w:rsidR="00165874" w:rsidRPr="00165874">
        <w:rPr>
          <w:vertAlign w:val="superscript"/>
        </w:rPr>
        <w:t>th</w:t>
      </w:r>
      <w:r w:rsidR="00165874">
        <w:t xml:space="preserve"> August </w:t>
      </w:r>
      <w:r w:rsidR="009C4690">
        <w:t>20</w:t>
      </w:r>
      <w:r w:rsidR="00A32EEB">
        <w:t>20</w:t>
      </w:r>
    </w:p>
    <w:p w14:paraId="4B28D00A" w14:textId="77777777" w:rsidR="005F5BEC" w:rsidRDefault="005F5BEC"/>
    <w:tbl>
      <w:tblPr>
        <w:tblStyle w:val="a"/>
        <w:tblW w:w="9322" w:type="dxa"/>
        <w:tblLayout w:type="fixed"/>
        <w:tblLook w:val="0000" w:firstRow="0" w:lastRow="0" w:firstColumn="0" w:lastColumn="0" w:noHBand="0" w:noVBand="0"/>
      </w:tblPr>
      <w:tblGrid>
        <w:gridCol w:w="2518"/>
        <w:gridCol w:w="6804"/>
      </w:tblGrid>
      <w:tr w:rsidR="005F5BEC" w14:paraId="7759093E" w14:textId="77777777">
        <w:tc>
          <w:tcPr>
            <w:tcW w:w="2518" w:type="dxa"/>
          </w:tcPr>
          <w:p w14:paraId="77C1E31A" w14:textId="77777777" w:rsidR="005F5BEC" w:rsidRDefault="001767CE">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6432439F" w14:textId="77777777" w:rsidR="005F5BEC" w:rsidRDefault="001767CE">
            <w:pPr>
              <w:pBdr>
                <w:top w:val="nil"/>
                <w:left w:val="nil"/>
                <w:bottom w:val="nil"/>
                <w:right w:val="nil"/>
                <w:between w:val="nil"/>
              </w:pBdr>
              <w:spacing w:after="240" w:line="312" w:lineRule="auto"/>
              <w:rPr>
                <w:color w:val="000000"/>
              </w:rPr>
            </w:pPr>
            <w:r>
              <w:rPr>
                <w:b/>
                <w:color w:val="000000"/>
              </w:rPr>
              <w:t>NAME</w:t>
            </w:r>
          </w:p>
        </w:tc>
      </w:tr>
      <w:tr w:rsidR="005F5BEC" w14:paraId="4C0F2F4D" w14:textId="77777777">
        <w:tc>
          <w:tcPr>
            <w:tcW w:w="2518" w:type="dxa"/>
          </w:tcPr>
          <w:p w14:paraId="2DC4919A" w14:textId="77777777" w:rsidR="005F5BEC" w:rsidRDefault="005F5BEC">
            <w:pPr>
              <w:pBdr>
                <w:top w:val="nil"/>
                <w:left w:val="nil"/>
                <w:bottom w:val="nil"/>
                <w:right w:val="nil"/>
                <w:between w:val="nil"/>
              </w:pBdr>
              <w:spacing w:after="240" w:line="312" w:lineRule="auto"/>
              <w:rPr>
                <w:color w:val="000000"/>
              </w:rPr>
            </w:pPr>
          </w:p>
        </w:tc>
        <w:tc>
          <w:tcPr>
            <w:tcW w:w="6804" w:type="dxa"/>
          </w:tcPr>
          <w:p w14:paraId="758463FF" w14:textId="77777777" w:rsidR="00165874" w:rsidRDefault="00165874" w:rsidP="00165874">
            <w:pPr>
              <w:spacing w:after="240"/>
            </w:pPr>
            <w:r>
              <w:t>Alan Fraser Cassidy</w:t>
            </w:r>
          </w:p>
          <w:p w14:paraId="72FD27C4" w14:textId="77777777" w:rsidR="00165874" w:rsidRDefault="00165874" w:rsidP="00165874">
            <w:pPr>
              <w:spacing w:after="240"/>
            </w:pPr>
            <w:r>
              <w:t>Richard Mark Emerson</w:t>
            </w:r>
          </w:p>
          <w:p w14:paraId="74EB8D66" w14:textId="77777777" w:rsidR="00165874" w:rsidRDefault="00165874" w:rsidP="00165874">
            <w:pPr>
              <w:spacing w:after="240"/>
            </w:pPr>
            <w:r>
              <w:t>Robin Ian Sutton</w:t>
            </w:r>
          </w:p>
          <w:p w14:paraId="05EC0F2F" w14:textId="0B9C845C" w:rsidR="005F5BEC" w:rsidRDefault="00165874" w:rsidP="00165874">
            <w:pPr>
              <w:spacing w:after="240"/>
            </w:pPr>
            <w:r>
              <w:t>Paul Twomey</w:t>
            </w:r>
          </w:p>
        </w:tc>
      </w:tr>
      <w:tr w:rsidR="005F5BEC" w14:paraId="4174F559" w14:textId="77777777">
        <w:tc>
          <w:tcPr>
            <w:tcW w:w="2518" w:type="dxa"/>
          </w:tcPr>
          <w:p w14:paraId="7D9683C5"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24A24DD" w14:textId="77777777" w:rsidR="005F5BEC" w:rsidRDefault="005F5BEC">
            <w:pPr>
              <w:pBdr>
                <w:top w:val="nil"/>
                <w:left w:val="nil"/>
                <w:bottom w:val="nil"/>
                <w:right w:val="nil"/>
                <w:between w:val="nil"/>
              </w:pBdr>
              <w:spacing w:after="240" w:line="312" w:lineRule="auto"/>
              <w:rPr>
                <w:color w:val="000000"/>
              </w:rPr>
            </w:pPr>
          </w:p>
        </w:tc>
      </w:tr>
    </w:tbl>
    <w:p w14:paraId="5CF0F33C" w14:textId="17CD3A22" w:rsidR="005F5BEC" w:rsidRDefault="001767CE">
      <w:pPr>
        <w:numPr>
          <w:ilvl w:val="1"/>
          <w:numId w:val="1"/>
        </w:numPr>
        <w:pBdr>
          <w:top w:val="nil"/>
          <w:left w:val="nil"/>
          <w:bottom w:val="nil"/>
          <w:right w:val="nil"/>
          <w:between w:val="nil"/>
        </w:pBdr>
        <w:spacing w:after="240" w:line="312" w:lineRule="auto"/>
        <w:rPr>
          <w:color w:val="000000"/>
        </w:rPr>
      </w:pPr>
      <w:bookmarkStart w:id="0" w:name="gjdgxs" w:colFirst="0" w:colLast="0"/>
      <w:bookmarkEnd w:id="0"/>
      <w:r>
        <w:rPr>
          <w:color w:val="000000"/>
        </w:rPr>
        <w:t xml:space="preserve">It was reported that the purpose of the meeting was to consider and, if thought fit, approve loan </w:t>
      </w:r>
      <w:r w:rsidR="008F27CC">
        <w:rPr>
          <w:color w:val="000000"/>
        </w:rPr>
        <w:t>extension request from</w:t>
      </w:r>
      <w:r>
        <w:rPr>
          <w:color w:val="000000"/>
        </w:rPr>
        <w:t xml:space="preserve"> </w:t>
      </w:r>
      <w:r w:rsidR="00165874">
        <w:t>Undercover Rock</w:t>
      </w:r>
      <w:r w:rsidR="008F27CC">
        <w:t xml:space="preserve"> Limited</w:t>
      </w:r>
      <w:r>
        <w:rPr>
          <w:color w:val="000000"/>
        </w:rPr>
        <w:t xml:space="preserve"> (company number </w:t>
      </w:r>
      <w:r w:rsidR="00165874">
        <w:rPr>
          <w:color w:val="000000"/>
        </w:rPr>
        <w:t>02599639</w:t>
      </w:r>
      <w:r>
        <w:rPr>
          <w:color w:val="000000"/>
        </w:rPr>
        <w:t xml:space="preserve">) (the </w:t>
      </w:r>
      <w:r>
        <w:rPr>
          <w:b/>
          <w:color w:val="000000"/>
        </w:rPr>
        <w:t>Borrower</w:t>
      </w:r>
      <w:r>
        <w:rPr>
          <w:color w:val="000000"/>
        </w:rPr>
        <w:t>)</w:t>
      </w:r>
      <w:r w:rsidR="008F27CC">
        <w:rPr>
          <w:color w:val="000000"/>
        </w:rPr>
        <w:t xml:space="preserve"> to </w:t>
      </w:r>
      <w:r w:rsidR="00A32EEB">
        <w:rPr>
          <w:color w:val="000000"/>
        </w:rPr>
        <w:t xml:space="preserve">roll over the outstanding capital sums due for </w:t>
      </w:r>
      <w:r w:rsidR="0031135C">
        <w:rPr>
          <w:color w:val="000000"/>
        </w:rPr>
        <w:t xml:space="preserve">a </w:t>
      </w:r>
      <w:r w:rsidR="00A32EEB">
        <w:rPr>
          <w:color w:val="000000"/>
        </w:rPr>
        <w:t xml:space="preserve">further five year term, owing to the impact that the Covid-19 pandemic is having on the ability of the Borrower to conduct its business and honour its liabilities. </w:t>
      </w:r>
    </w:p>
    <w:p w14:paraId="239331D0" w14:textId="0A0445C8" w:rsidR="0031135C" w:rsidRDefault="009C4690" w:rsidP="0031135C">
      <w:pPr>
        <w:numPr>
          <w:ilvl w:val="1"/>
          <w:numId w:val="1"/>
        </w:numPr>
        <w:pBdr>
          <w:top w:val="nil"/>
          <w:left w:val="nil"/>
          <w:bottom w:val="nil"/>
          <w:right w:val="nil"/>
          <w:between w:val="nil"/>
        </w:pBdr>
        <w:spacing w:after="240" w:line="312" w:lineRule="auto"/>
      </w:pPr>
      <w:r>
        <w:t>T</w:t>
      </w:r>
      <w:r w:rsidR="001767CE">
        <w:t xml:space="preserve">he </w:t>
      </w:r>
      <w:r>
        <w:t>B</w:t>
      </w:r>
      <w:r w:rsidR="001767CE">
        <w:t xml:space="preserve">orrower </w:t>
      </w:r>
      <w:r>
        <w:t xml:space="preserve">is </w:t>
      </w:r>
      <w:r w:rsidR="008F27CC">
        <w:t>a</w:t>
      </w:r>
      <w:r>
        <w:t xml:space="preserve"> </w:t>
      </w:r>
      <w:r w:rsidR="008F27CC">
        <w:t>Participating</w:t>
      </w:r>
      <w:r>
        <w:t xml:space="preserve"> Employer to the Scheme.</w:t>
      </w:r>
    </w:p>
    <w:p w14:paraId="5DC454A6" w14:textId="496D5AE2" w:rsidR="005F5BEC" w:rsidRDefault="001767CE">
      <w:pPr>
        <w:numPr>
          <w:ilvl w:val="1"/>
          <w:numId w:val="1"/>
        </w:numPr>
        <w:pBdr>
          <w:top w:val="nil"/>
          <w:left w:val="nil"/>
          <w:bottom w:val="nil"/>
          <w:right w:val="nil"/>
          <w:between w:val="nil"/>
        </w:pBdr>
        <w:spacing w:after="240" w:line="312" w:lineRule="auto"/>
        <w:rPr>
          <w:color w:val="000000"/>
        </w:rPr>
      </w:pPr>
      <w:bookmarkStart w:id="1" w:name="_30j0zll" w:colFirst="0" w:colLast="0"/>
      <w:bookmarkEnd w:id="1"/>
      <w:r>
        <w:rPr>
          <w:color w:val="000000"/>
        </w:rPr>
        <w:t xml:space="preserve">The </w:t>
      </w:r>
      <w:r w:rsidR="009C4690">
        <w:rPr>
          <w:color w:val="000000"/>
        </w:rPr>
        <w:t>T</w:t>
      </w:r>
      <w:r>
        <w:rPr>
          <w:color w:val="000000"/>
        </w:rPr>
        <w:t>rustee</w:t>
      </w:r>
      <w:r w:rsidR="00165874">
        <w:rPr>
          <w:color w:val="000000"/>
        </w:rPr>
        <w:t>s</w:t>
      </w:r>
      <w:r>
        <w:rPr>
          <w:color w:val="000000"/>
        </w:rPr>
        <w:t xml:space="preserve"> considered the terms of the following draft documents produced to the meeting:</w:t>
      </w:r>
    </w:p>
    <w:p w14:paraId="4FF03B12" w14:textId="29F2BAB4" w:rsidR="005F5BEC" w:rsidRDefault="00A32EEB">
      <w:pPr>
        <w:numPr>
          <w:ilvl w:val="2"/>
          <w:numId w:val="1"/>
        </w:numPr>
        <w:pBdr>
          <w:top w:val="nil"/>
          <w:left w:val="nil"/>
          <w:bottom w:val="nil"/>
          <w:right w:val="nil"/>
          <w:between w:val="nil"/>
        </w:pBdr>
        <w:spacing w:after="240" w:line="312" w:lineRule="auto"/>
        <w:rPr>
          <w:color w:val="000000"/>
        </w:rPr>
      </w:pPr>
      <w:r>
        <w:rPr>
          <w:color w:val="000000"/>
        </w:rPr>
        <w:t xml:space="preserve">a </w:t>
      </w:r>
      <w:r w:rsidR="001767CE">
        <w:rPr>
          <w:color w:val="000000"/>
        </w:rPr>
        <w:t xml:space="preserve">loan </w:t>
      </w:r>
      <w:r>
        <w:rPr>
          <w:color w:val="000000"/>
        </w:rPr>
        <w:t>extension agreement</w:t>
      </w:r>
      <w:r w:rsidR="008F27CC">
        <w:rPr>
          <w:color w:val="000000"/>
        </w:rPr>
        <w:t xml:space="preserve"> </w:t>
      </w:r>
      <w:r w:rsidR="001767CE">
        <w:rPr>
          <w:color w:val="000000"/>
        </w:rPr>
        <w:t>between the Scheme and the Borrower</w:t>
      </w:r>
      <w:r>
        <w:rPr>
          <w:color w:val="000000"/>
        </w:rPr>
        <w:t>, rolling over the outstanding capital amount of £</w:t>
      </w:r>
      <w:r w:rsidR="00165874">
        <w:rPr>
          <w:color w:val="000000"/>
        </w:rPr>
        <w:t>24,697.13</w:t>
      </w:r>
      <w:r w:rsidR="004353F2">
        <w:rPr>
          <w:color w:val="000000"/>
        </w:rPr>
        <w:t>,</w:t>
      </w:r>
      <w:r>
        <w:rPr>
          <w:color w:val="000000"/>
        </w:rPr>
        <w:t xml:space="preserve"> on an original loan of £</w:t>
      </w:r>
      <w:r w:rsidR="00165874">
        <w:rPr>
          <w:color w:val="000000"/>
        </w:rPr>
        <w:t>75</w:t>
      </w:r>
      <w:r>
        <w:rPr>
          <w:color w:val="000000"/>
        </w:rPr>
        <w:t>,000</w:t>
      </w:r>
      <w:r w:rsidR="004353F2">
        <w:rPr>
          <w:color w:val="000000"/>
        </w:rPr>
        <w:t>,</w:t>
      </w:r>
      <w:r>
        <w:rPr>
          <w:color w:val="000000"/>
        </w:rPr>
        <w:t xml:space="preserve"> for a further five year term</w:t>
      </w:r>
      <w:r w:rsidR="00165874">
        <w:rPr>
          <w:color w:val="000000"/>
        </w:rPr>
        <w:t xml:space="preserve"> effective from 8</w:t>
      </w:r>
      <w:r w:rsidR="00165874" w:rsidRPr="00165874">
        <w:rPr>
          <w:color w:val="000000"/>
          <w:vertAlign w:val="superscript"/>
        </w:rPr>
        <w:t>th</w:t>
      </w:r>
      <w:r w:rsidR="00165874">
        <w:rPr>
          <w:color w:val="000000"/>
        </w:rPr>
        <w:t xml:space="preserve"> August 2020, with the first capital repayment now due 8</w:t>
      </w:r>
      <w:r w:rsidR="00165874" w:rsidRPr="00165874">
        <w:rPr>
          <w:color w:val="000000"/>
          <w:vertAlign w:val="superscript"/>
        </w:rPr>
        <w:t>th</w:t>
      </w:r>
      <w:r w:rsidR="00165874">
        <w:rPr>
          <w:color w:val="000000"/>
        </w:rPr>
        <w:t xml:space="preserve"> August 2021</w:t>
      </w:r>
      <w:r w:rsidR="0031135C">
        <w:rPr>
          <w:color w:val="000000"/>
        </w:rPr>
        <w:t>.</w:t>
      </w:r>
    </w:p>
    <w:p w14:paraId="64AAB368" w14:textId="2D984134" w:rsidR="005F5BEC" w:rsidRDefault="001767CE">
      <w:pPr>
        <w:pBdr>
          <w:top w:val="nil"/>
          <w:left w:val="nil"/>
          <w:bottom w:val="nil"/>
          <w:right w:val="nil"/>
          <w:between w:val="nil"/>
        </w:pBdr>
        <w:spacing w:after="240" w:line="312" w:lineRule="auto"/>
        <w:ind w:left="1984" w:hanging="1134"/>
        <w:rPr>
          <w:color w:val="000000"/>
        </w:rPr>
      </w:pPr>
      <w:r>
        <w:rPr>
          <w:color w:val="000000"/>
        </w:rPr>
        <w:t xml:space="preserve">(together, the </w:t>
      </w:r>
      <w:r>
        <w:rPr>
          <w:b/>
          <w:color w:val="000000"/>
        </w:rPr>
        <w:t>Documents</w:t>
      </w:r>
      <w:r>
        <w:rPr>
          <w:color w:val="000000"/>
        </w:rPr>
        <w:t>).</w:t>
      </w:r>
    </w:p>
    <w:p w14:paraId="03B18203" w14:textId="5783BBB2"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noted that under section 179 of the Finance Act 2004, the Scheme could only provide the Loan under certain circumstances.</w:t>
      </w:r>
    </w:p>
    <w:p w14:paraId="6D4959BC" w14:textId="2684549D" w:rsidR="00844B23" w:rsidRPr="00844B23" w:rsidRDefault="00844B23" w:rsidP="00844B23">
      <w:pPr>
        <w:numPr>
          <w:ilvl w:val="1"/>
          <w:numId w:val="1"/>
        </w:numPr>
        <w:pBdr>
          <w:top w:val="nil"/>
          <w:left w:val="nil"/>
          <w:bottom w:val="nil"/>
          <w:right w:val="nil"/>
          <w:between w:val="nil"/>
        </w:pBdr>
        <w:spacing w:after="240" w:line="312" w:lineRule="auto"/>
        <w:rPr>
          <w:color w:val="000000"/>
        </w:rPr>
      </w:pPr>
      <w:r>
        <w:rPr>
          <w:color w:val="000000"/>
        </w:rPr>
        <w:t>The Trustee</w:t>
      </w:r>
      <w:r w:rsidR="00165874">
        <w:rPr>
          <w:color w:val="000000"/>
        </w:rPr>
        <w:t>s</w:t>
      </w:r>
      <w:r>
        <w:rPr>
          <w:color w:val="000000"/>
        </w:rPr>
        <w:t xml:space="preserve"> recognise the </w:t>
      </w:r>
      <w:r w:rsidR="00165874">
        <w:rPr>
          <w:color w:val="000000"/>
        </w:rPr>
        <w:t xml:space="preserve">effect the </w:t>
      </w:r>
      <w:r>
        <w:rPr>
          <w:color w:val="000000"/>
        </w:rPr>
        <w:t xml:space="preserve">disruption has had over the </w:t>
      </w:r>
      <w:r w:rsidR="00165874">
        <w:rPr>
          <w:color w:val="000000"/>
        </w:rPr>
        <w:t>year to date and the prospect that this will continue for the foreseeable future</w:t>
      </w:r>
      <w:r w:rsidR="006930F8">
        <w:rPr>
          <w:color w:val="000000"/>
        </w:rPr>
        <w:t>, affecting the ability of the Borrower to meet its repayment</w:t>
      </w:r>
      <w:r w:rsidR="00165874">
        <w:rPr>
          <w:color w:val="000000"/>
        </w:rPr>
        <w:t>s. The Trustees also recognise the promptness of repayments made prior to the current situation</w:t>
      </w:r>
      <w:r>
        <w:rPr>
          <w:color w:val="000000"/>
        </w:rPr>
        <w:t>.</w:t>
      </w:r>
    </w:p>
    <w:p w14:paraId="562DF218" w14:textId="01F3F34D" w:rsidR="005F5BEC" w:rsidRDefault="001767CE">
      <w:pPr>
        <w:numPr>
          <w:ilvl w:val="1"/>
          <w:numId w:val="1"/>
        </w:numPr>
        <w:pBdr>
          <w:top w:val="nil"/>
          <w:left w:val="nil"/>
          <w:bottom w:val="nil"/>
          <w:right w:val="nil"/>
          <w:between w:val="nil"/>
        </w:pBdr>
        <w:spacing w:after="240" w:line="312" w:lineRule="auto"/>
        <w:rPr>
          <w:color w:val="000000"/>
        </w:rPr>
      </w:pPr>
      <w:r>
        <w:rPr>
          <w:color w:val="000000"/>
        </w:rPr>
        <w:t xml:space="preserve">IT WAS RESOLVED </w:t>
      </w:r>
      <w:r w:rsidR="008F27CC">
        <w:rPr>
          <w:color w:val="000000"/>
        </w:rPr>
        <w:t>that the Trustee</w:t>
      </w:r>
      <w:r w:rsidR="00165874">
        <w:rPr>
          <w:color w:val="000000"/>
        </w:rPr>
        <w:t>s</w:t>
      </w:r>
      <w:r w:rsidR="008F27CC">
        <w:rPr>
          <w:color w:val="000000"/>
        </w:rPr>
        <w:t xml:space="preserve"> accept the reasons for the extension request</w:t>
      </w:r>
      <w:r w:rsidR="00A32EEB">
        <w:rPr>
          <w:color w:val="000000"/>
        </w:rPr>
        <w:t>s</w:t>
      </w:r>
      <w:r w:rsidR="008F27CC">
        <w:rPr>
          <w:color w:val="000000"/>
        </w:rPr>
        <w:t xml:space="preserve"> and, </w:t>
      </w:r>
      <w:r>
        <w:rPr>
          <w:color w:val="000000"/>
        </w:rPr>
        <w:t xml:space="preserve">in exercise of the powers conferred by </w:t>
      </w:r>
      <w:r w:rsidR="008F27CC">
        <w:rPr>
          <w:color w:val="000000"/>
        </w:rPr>
        <w:t xml:space="preserve">the Scheme’s governing documents, </w:t>
      </w:r>
      <w:r>
        <w:rPr>
          <w:color w:val="000000"/>
        </w:rPr>
        <w:t>approve the Documents</w:t>
      </w:r>
      <w:r w:rsidR="008F27CC">
        <w:rPr>
          <w:color w:val="000000"/>
        </w:rPr>
        <w:t>. T</w:t>
      </w:r>
      <w:r>
        <w:rPr>
          <w:color w:val="000000"/>
        </w:rPr>
        <w:t xml:space="preserve">he </w:t>
      </w:r>
      <w:r w:rsidR="00210023">
        <w:rPr>
          <w:color w:val="000000"/>
        </w:rPr>
        <w:t>T</w:t>
      </w:r>
      <w:r>
        <w:rPr>
          <w:color w:val="000000"/>
        </w:rPr>
        <w:t>rustee</w:t>
      </w:r>
      <w:r w:rsidR="00165874">
        <w:rPr>
          <w:color w:val="000000"/>
        </w:rPr>
        <w:t>s</w:t>
      </w:r>
      <w:r>
        <w:rPr>
          <w:color w:val="000000"/>
        </w:rPr>
        <w:t xml:space="preserve"> </w:t>
      </w:r>
      <w:r w:rsidR="00165874">
        <w:rPr>
          <w:color w:val="000000"/>
        </w:rPr>
        <w:t>are</w:t>
      </w:r>
      <w:r>
        <w:rPr>
          <w:color w:val="000000"/>
        </w:rPr>
        <w:t xml:space="preserve"> authorised to sign the Documents on behalf of </w:t>
      </w:r>
      <w:r w:rsidR="008F27CC">
        <w:rPr>
          <w:color w:val="000000"/>
        </w:rPr>
        <w:t>the</w:t>
      </w:r>
      <w:r>
        <w:rPr>
          <w:color w:val="000000"/>
        </w:rPr>
        <w:t xml:space="preserve"> Scheme.</w:t>
      </w:r>
    </w:p>
    <w:p w14:paraId="05CFFF99" w14:textId="77777777" w:rsidR="005F5BEC" w:rsidRDefault="001767CE">
      <w:pPr>
        <w:widowControl w:val="0"/>
        <w:numPr>
          <w:ilvl w:val="1"/>
          <w:numId w:val="1"/>
        </w:numPr>
        <w:spacing w:line="312" w:lineRule="auto"/>
        <w:ind w:right="-46"/>
        <w:jc w:val="left"/>
      </w:pPr>
      <w:r>
        <w:rPr>
          <w:highlight w:val="white"/>
        </w:rPr>
        <w:lastRenderedPageBreak/>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highlight w:val="white"/>
        </w:rPr>
        <w:br/>
      </w:r>
    </w:p>
    <w:p w14:paraId="178D43FC" w14:textId="77777777" w:rsidR="005F5BEC" w:rsidRDefault="001767CE">
      <w:pPr>
        <w:widowControl w:val="0"/>
        <w:numPr>
          <w:ilvl w:val="1"/>
          <w:numId w:val="1"/>
        </w:numPr>
        <w:spacing w:line="312" w:lineRule="auto"/>
        <w:ind w:right="-46"/>
        <w:jc w:val="left"/>
      </w:pPr>
      <w:r>
        <w:rPr>
          <w:highlight w:val="white"/>
        </w:rPr>
        <w:t>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2175E541" w14:textId="77777777" w:rsidR="005F5BEC" w:rsidRDefault="005F5BEC">
      <w:pPr>
        <w:widowControl w:val="0"/>
        <w:ind w:left="850" w:right="-46"/>
        <w:jc w:val="left"/>
      </w:pPr>
    </w:p>
    <w:p w14:paraId="42E8A5C3" w14:textId="0C592086" w:rsidR="005F5BEC" w:rsidRDefault="001767CE">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30E1283E" w14:textId="77777777" w:rsidR="00210023" w:rsidRDefault="00210023" w:rsidP="00210023">
      <w:pPr>
        <w:pStyle w:val="ListParagraph"/>
        <w:rPr>
          <w:color w:val="000000"/>
        </w:rPr>
      </w:pPr>
    </w:p>
    <w:p w14:paraId="52415EDD" w14:textId="48D191D6" w:rsidR="00210023" w:rsidRDefault="00210023" w:rsidP="00210023">
      <w:pPr>
        <w:keepNext/>
        <w:pBdr>
          <w:top w:val="nil"/>
          <w:left w:val="nil"/>
          <w:bottom w:val="nil"/>
          <w:right w:val="nil"/>
          <w:between w:val="nil"/>
        </w:pBdr>
        <w:spacing w:after="240" w:line="312" w:lineRule="auto"/>
        <w:ind w:left="850"/>
        <w:rPr>
          <w:color w:val="000000"/>
        </w:rPr>
      </w:pPr>
    </w:p>
    <w:p w14:paraId="2AD4AB3D" w14:textId="3BBA1D99" w:rsidR="00210023" w:rsidRDefault="00210023" w:rsidP="00210023">
      <w:pPr>
        <w:keepNext/>
        <w:pBdr>
          <w:top w:val="nil"/>
          <w:left w:val="nil"/>
          <w:bottom w:val="nil"/>
          <w:right w:val="nil"/>
          <w:between w:val="nil"/>
        </w:pBdr>
        <w:spacing w:after="240" w:line="312" w:lineRule="auto"/>
        <w:ind w:left="850"/>
        <w:rPr>
          <w:color w:val="000000"/>
        </w:rPr>
      </w:pPr>
    </w:p>
    <w:p w14:paraId="6E0E59A2" w14:textId="26DC72B7" w:rsidR="00210023" w:rsidRDefault="00210023" w:rsidP="00210023">
      <w:pPr>
        <w:keepNext/>
        <w:pBdr>
          <w:top w:val="nil"/>
          <w:left w:val="nil"/>
          <w:bottom w:val="nil"/>
          <w:right w:val="nil"/>
          <w:between w:val="nil"/>
        </w:pBdr>
        <w:spacing w:after="240" w:line="312" w:lineRule="auto"/>
        <w:ind w:left="850" w:hanging="850"/>
        <w:rPr>
          <w:color w:val="000000"/>
        </w:rPr>
      </w:pPr>
      <w:r>
        <w:rPr>
          <w:color w:val="000000"/>
        </w:rPr>
        <w:t>Signed</w:t>
      </w:r>
    </w:p>
    <w:p w14:paraId="7229A1A1" w14:textId="422AA4CF" w:rsidR="00210023" w:rsidRDefault="00210023" w:rsidP="00210023">
      <w:pPr>
        <w:keepNext/>
        <w:pBdr>
          <w:top w:val="nil"/>
          <w:left w:val="nil"/>
          <w:bottom w:val="nil"/>
          <w:right w:val="nil"/>
          <w:between w:val="nil"/>
        </w:pBdr>
        <w:spacing w:after="240" w:line="312" w:lineRule="auto"/>
        <w:ind w:left="850" w:hanging="850"/>
        <w:rPr>
          <w:color w:val="000000"/>
        </w:rPr>
      </w:pPr>
    </w:p>
    <w:p w14:paraId="790174D5" w14:textId="47EC1533" w:rsidR="00210023" w:rsidRDefault="00210023" w:rsidP="00210023">
      <w:pPr>
        <w:keepNext/>
        <w:pBdr>
          <w:top w:val="nil"/>
          <w:left w:val="nil"/>
          <w:bottom w:val="nil"/>
          <w:right w:val="nil"/>
          <w:between w:val="nil"/>
        </w:pBdr>
        <w:spacing w:after="240" w:line="312" w:lineRule="auto"/>
        <w:ind w:left="850" w:hanging="850"/>
        <w:rPr>
          <w:color w:val="000000"/>
        </w:rPr>
      </w:pPr>
    </w:p>
    <w:p w14:paraId="46F62F40" w14:textId="09A7B8F5" w:rsidR="00210023" w:rsidRDefault="00165874" w:rsidP="00210023">
      <w:pPr>
        <w:keepNext/>
        <w:pBdr>
          <w:top w:val="nil"/>
          <w:left w:val="nil"/>
          <w:bottom w:val="nil"/>
          <w:right w:val="nil"/>
          <w:between w:val="nil"/>
        </w:pBdr>
        <w:spacing w:after="240" w:line="312" w:lineRule="auto"/>
        <w:ind w:left="851" w:hanging="850"/>
        <w:contextualSpacing/>
        <w:rPr>
          <w:color w:val="000000"/>
        </w:rPr>
      </w:pPr>
      <w:r>
        <w:rPr>
          <w:color w:val="000000"/>
        </w:rPr>
        <w:t>Alan Fraser Cassidy</w:t>
      </w:r>
      <w:r>
        <w:rPr>
          <w:color w:val="000000"/>
        </w:rPr>
        <w:tab/>
      </w:r>
      <w:r>
        <w:rPr>
          <w:color w:val="000000"/>
        </w:rPr>
        <w:tab/>
      </w:r>
      <w:r>
        <w:rPr>
          <w:color w:val="000000"/>
        </w:rPr>
        <w:tab/>
      </w:r>
      <w:r>
        <w:rPr>
          <w:color w:val="000000"/>
        </w:rPr>
        <w:tab/>
      </w:r>
      <w:r>
        <w:rPr>
          <w:color w:val="000000"/>
        </w:rPr>
        <w:tab/>
        <w:t>Richard Mark Emerson</w:t>
      </w:r>
    </w:p>
    <w:p w14:paraId="07627261" w14:textId="3ACF4997" w:rsidR="00210023" w:rsidRDefault="00210023" w:rsidP="00210023">
      <w:pPr>
        <w:keepNext/>
        <w:pBdr>
          <w:top w:val="nil"/>
          <w:left w:val="nil"/>
          <w:bottom w:val="nil"/>
          <w:right w:val="nil"/>
          <w:between w:val="nil"/>
        </w:pBdr>
        <w:spacing w:after="240" w:line="312" w:lineRule="auto"/>
        <w:ind w:left="851" w:hanging="850"/>
        <w:contextualSpacing/>
        <w:rPr>
          <w:color w:val="000000"/>
        </w:rPr>
      </w:pPr>
      <w:r>
        <w:rPr>
          <w:color w:val="000000"/>
        </w:rPr>
        <w:t>TRUSTEE</w:t>
      </w:r>
      <w:r>
        <w:rPr>
          <w:color w:val="000000"/>
        </w:rPr>
        <w:tab/>
      </w:r>
      <w:r w:rsidR="00165874">
        <w:rPr>
          <w:color w:val="000000"/>
        </w:rPr>
        <w:tab/>
      </w:r>
      <w:r w:rsidR="00165874">
        <w:rPr>
          <w:color w:val="000000"/>
        </w:rPr>
        <w:tab/>
      </w:r>
      <w:r w:rsidR="00165874">
        <w:rPr>
          <w:color w:val="000000"/>
        </w:rPr>
        <w:tab/>
      </w:r>
      <w:r w:rsidR="00165874">
        <w:rPr>
          <w:color w:val="000000"/>
        </w:rPr>
        <w:tab/>
      </w:r>
      <w:r w:rsidR="00165874">
        <w:rPr>
          <w:color w:val="000000"/>
        </w:rPr>
        <w:tab/>
      </w:r>
      <w:proofErr w:type="spellStart"/>
      <w:r w:rsidR="00165874">
        <w:rPr>
          <w:color w:val="000000"/>
        </w:rPr>
        <w:t>TRUSTEE</w:t>
      </w:r>
      <w:proofErr w:type="spellEnd"/>
    </w:p>
    <w:p w14:paraId="3D46E71E" w14:textId="641D4BC1" w:rsidR="00165874" w:rsidRDefault="00165874" w:rsidP="00210023">
      <w:pPr>
        <w:keepNext/>
        <w:pBdr>
          <w:top w:val="nil"/>
          <w:left w:val="nil"/>
          <w:bottom w:val="nil"/>
          <w:right w:val="nil"/>
          <w:between w:val="nil"/>
        </w:pBdr>
        <w:spacing w:after="240" w:line="312" w:lineRule="auto"/>
        <w:ind w:left="851" w:hanging="850"/>
        <w:contextualSpacing/>
        <w:rPr>
          <w:color w:val="000000"/>
        </w:rPr>
      </w:pPr>
    </w:p>
    <w:p w14:paraId="52F00D7E" w14:textId="77777777" w:rsidR="00165874" w:rsidRDefault="00165874" w:rsidP="00210023">
      <w:pPr>
        <w:keepNext/>
        <w:pBdr>
          <w:top w:val="nil"/>
          <w:left w:val="nil"/>
          <w:bottom w:val="nil"/>
          <w:right w:val="nil"/>
          <w:between w:val="nil"/>
        </w:pBdr>
        <w:spacing w:after="240" w:line="312" w:lineRule="auto"/>
        <w:ind w:left="851" w:hanging="850"/>
        <w:contextualSpacing/>
        <w:rPr>
          <w:color w:val="000000"/>
        </w:rPr>
      </w:pPr>
    </w:p>
    <w:p w14:paraId="722BF7B0" w14:textId="622C4F08" w:rsidR="005F5BEC" w:rsidRDefault="005F5BEC">
      <w:pPr>
        <w:pBdr>
          <w:top w:val="nil"/>
          <w:left w:val="nil"/>
          <w:bottom w:val="nil"/>
          <w:right w:val="nil"/>
          <w:between w:val="nil"/>
        </w:pBdr>
        <w:spacing w:after="240" w:line="312" w:lineRule="auto"/>
        <w:rPr>
          <w:color w:val="000000"/>
        </w:rPr>
      </w:pPr>
    </w:p>
    <w:p w14:paraId="3FF4A9CB" w14:textId="63AD8EBD" w:rsidR="00165874" w:rsidRDefault="00165874" w:rsidP="00165874">
      <w:pPr>
        <w:spacing w:after="240"/>
        <w:contextualSpacing/>
      </w:pPr>
      <w:r>
        <w:t>Robin Ian Sutton</w:t>
      </w:r>
      <w:r>
        <w:tab/>
      </w:r>
      <w:r>
        <w:tab/>
      </w:r>
      <w:r>
        <w:tab/>
      </w:r>
      <w:r>
        <w:tab/>
      </w:r>
      <w:r>
        <w:tab/>
        <w:t>Paul Twomey</w:t>
      </w:r>
    </w:p>
    <w:p w14:paraId="58E0BE2C" w14:textId="72369A70" w:rsidR="00165874" w:rsidRDefault="00165874" w:rsidP="00165874">
      <w:pPr>
        <w:pBdr>
          <w:top w:val="nil"/>
          <w:left w:val="nil"/>
          <w:bottom w:val="nil"/>
          <w:right w:val="nil"/>
          <w:between w:val="nil"/>
        </w:pBdr>
        <w:spacing w:after="240" w:line="312" w:lineRule="auto"/>
        <w:contextualSpacing/>
        <w:rPr>
          <w:color w:val="000000"/>
        </w:rPr>
      </w:pPr>
      <w:r>
        <w:rPr>
          <w:color w:val="000000"/>
        </w:rPr>
        <w:t>TRUSTEE</w:t>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TRUSTEE</w:t>
      </w:r>
      <w:proofErr w:type="spellEnd"/>
    </w:p>
    <w:p w14:paraId="4A956D22" w14:textId="61889E12" w:rsidR="00165874" w:rsidRDefault="00165874">
      <w:pPr>
        <w:pBdr>
          <w:top w:val="nil"/>
          <w:left w:val="nil"/>
          <w:bottom w:val="nil"/>
          <w:right w:val="nil"/>
          <w:between w:val="nil"/>
        </w:pBdr>
        <w:spacing w:after="240" w:line="312" w:lineRule="auto"/>
        <w:rPr>
          <w:color w:val="000000"/>
        </w:rPr>
      </w:pPr>
    </w:p>
    <w:p w14:paraId="512507E2" w14:textId="14AC3FCC" w:rsidR="00165874" w:rsidRDefault="00165874">
      <w:pPr>
        <w:pBdr>
          <w:top w:val="nil"/>
          <w:left w:val="nil"/>
          <w:bottom w:val="nil"/>
          <w:right w:val="nil"/>
          <w:between w:val="nil"/>
        </w:pBdr>
        <w:spacing w:after="240" w:line="312" w:lineRule="auto"/>
        <w:rPr>
          <w:color w:val="000000"/>
        </w:rPr>
      </w:pPr>
    </w:p>
    <w:p w14:paraId="2F182EA8" w14:textId="77777777" w:rsidR="00165874" w:rsidRDefault="00165874">
      <w:pPr>
        <w:pBdr>
          <w:top w:val="nil"/>
          <w:left w:val="nil"/>
          <w:bottom w:val="nil"/>
          <w:right w:val="nil"/>
          <w:between w:val="nil"/>
        </w:pBdr>
        <w:spacing w:after="240" w:line="312" w:lineRule="auto"/>
        <w:rPr>
          <w:color w:val="000000"/>
        </w:rPr>
      </w:pPr>
    </w:p>
    <w:p w14:paraId="1BCA1094" w14:textId="77777777" w:rsidR="005F5BEC" w:rsidRDefault="005F5BEC">
      <w:pPr>
        <w:pBdr>
          <w:top w:val="nil"/>
          <w:left w:val="nil"/>
          <w:bottom w:val="nil"/>
          <w:right w:val="nil"/>
          <w:between w:val="nil"/>
        </w:pBdr>
        <w:spacing w:after="240" w:line="312" w:lineRule="auto"/>
        <w:rPr>
          <w:color w:val="000000"/>
        </w:rPr>
      </w:pPr>
    </w:p>
    <w:sectPr w:rsidR="005F5BEC">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1DCF0" w14:textId="77777777" w:rsidR="00941B4D" w:rsidRDefault="00941B4D">
      <w:r>
        <w:separator/>
      </w:r>
    </w:p>
  </w:endnote>
  <w:endnote w:type="continuationSeparator" w:id="0">
    <w:p w14:paraId="430C07CA" w14:textId="77777777" w:rsidR="00941B4D" w:rsidRDefault="0094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A5F57" w14:textId="77777777" w:rsidR="005F5BEC" w:rsidRDefault="005F5BEC">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68969" w14:textId="77777777" w:rsidR="005F5BEC" w:rsidRDefault="001767CE">
    <w:pPr>
      <w:tabs>
        <w:tab w:val="right" w:pos="9072"/>
      </w:tabs>
      <w:rPr>
        <w:sz w:val="16"/>
        <w:szCs w:val="16"/>
      </w:rPr>
    </w:pPr>
    <w:r>
      <w:rPr>
        <w:sz w:val="16"/>
        <w:szCs w:val="16"/>
      </w:rPr>
      <w:tab/>
    </w:r>
    <w:r>
      <w:rPr>
        <w:sz w:val="16"/>
        <w:szCs w:val="16"/>
      </w:rPr>
    </w:r>
    <w:r>
      <w:rPr>
        <w:sz w:val="16"/>
        <w:szCs w:val="16"/>
      </w:rPr>
      <w:instrText/>
    </w:r>
    <w:r>
      <w:rPr>
        <w:sz w:val="16"/>
        <w:szCs w:val="16"/>
      </w:rPr>
    </w:r>
    <w:r w:rsidR="009C4690">
      <w:rPr>
        <w:noProof/>
        <w:sz w:val="16"/>
        <w:szCs w:val="16"/>
      </w:rPr>
      <w:t>1</w:t>
    </w:r>
    <w:r>
      <w:rPr>
        <w:sz w:val="16"/>
        <w:szCs w:val="16"/>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B9E78" w14:textId="77777777" w:rsidR="005F5BEC" w:rsidRDefault="005F5BEC">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94C8C" w14:textId="77777777" w:rsidR="00941B4D" w:rsidRDefault="00941B4D">
      <w:r>
        <w:separator/>
      </w:r>
    </w:p>
  </w:footnote>
  <w:footnote w:type="continuationSeparator" w:id="0">
    <w:p w14:paraId="703F8561" w14:textId="77777777" w:rsidR="00941B4D" w:rsidRDefault="00941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21D1" w14:textId="77777777" w:rsidR="005F5BEC" w:rsidRDefault="005F5BE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7D3D5" w14:textId="77777777" w:rsidR="005F5BEC" w:rsidRDefault="005F5BE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FC9CF" w14:textId="77777777" w:rsidR="005F5BEC" w:rsidRDefault="005F5BEC">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5BEC"/>
    <w:rsid w:val="00080084"/>
    <w:rsid w:val="00162D77"/>
    <w:rsid w:val="00165874"/>
    <w:rsid w:val="001767CE"/>
    <w:rsid w:val="001A1982"/>
    <w:rsid w:val="00210023"/>
    <w:rsid w:val="0031135C"/>
    <w:rsid w:val="004353F2"/>
    <w:rsid w:val="005A0B11"/>
    <w:rsid w:val="005F5BEC"/>
    <w:rsid w:val="006930F8"/>
    <w:rsid w:val="00844B23"/>
    <w:rsid w:val="008F175D"/>
    <w:rsid w:val="008F27CC"/>
    <w:rsid w:val="00941B4D"/>
    <w:rsid w:val="009C4690"/>
    <w:rsid w:val="00A32EEB"/>
    <w:rsid w:val="00B80198"/>
    <w:rsid w:val="00C37E9D"/>
    <w:rsid w:val="00CD1426"/>
    <w:rsid w:val="00E00566"/>
    <w:rsid w:val="00EE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9D"/>
  <w15:docId w15:val="{A18FA067-9FA3-4EB8-8A5E-44A8997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1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9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13</cp:revision>
  <dcterms:created xsi:type="dcterms:W3CDTF">2019-03-25T15:28:00Z</dcterms:created>
  <dcterms:modified xsi:type="dcterms:W3CDTF">2020-11-10T11:07:00Z</dcterms:modified>
</cp:coreProperties>
</file>