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247" w:rsidRPr="00150486" w:rsidRDefault="00E81247" w:rsidP="00150486">
      <w:pPr>
        <w:spacing w:after="0"/>
        <w:rPr>
          <w:rFonts w:ascii="Calibri" w:hAnsi="Calibri" w:cs="Calibri"/>
        </w:rPr>
      </w:pPr>
    </w:p>
    <w:p w:rsidR="00E81247" w:rsidRPr="00150486" w:rsidRDefault="00E81247" w:rsidP="00150486">
      <w:pPr>
        <w:spacing w:after="0"/>
        <w:rPr>
          <w:rFonts w:ascii="Calibri" w:hAnsi="Calibri" w:cs="Calibri"/>
        </w:rPr>
      </w:pPr>
    </w:p>
    <w:p w:rsidR="00E81247" w:rsidRPr="00150486" w:rsidRDefault="00E81247" w:rsidP="00150486">
      <w:pPr>
        <w:spacing w:after="0"/>
        <w:rPr>
          <w:rFonts w:ascii="Calibri" w:hAnsi="Calibri" w:cs="Calibri"/>
        </w:rPr>
      </w:pPr>
    </w:p>
    <w:p w:rsidR="00E81247" w:rsidRPr="00150486" w:rsidRDefault="00E81247" w:rsidP="00150486">
      <w:pPr>
        <w:spacing w:after="0"/>
        <w:rPr>
          <w:rFonts w:ascii="Calibri" w:hAnsi="Calibri" w:cs="Calibri"/>
        </w:rPr>
      </w:pPr>
    </w:p>
    <w:p w:rsidR="00E81247" w:rsidRPr="00150486" w:rsidRDefault="00E81247" w:rsidP="00150486">
      <w:pPr>
        <w:spacing w:after="0"/>
        <w:rPr>
          <w:rFonts w:ascii="Calibri" w:hAnsi="Calibri" w:cs="Calibri"/>
        </w:rPr>
      </w:pPr>
    </w:p>
    <w:p w:rsidR="00E81247" w:rsidRPr="00150486" w:rsidRDefault="00E81247" w:rsidP="00150486">
      <w:pPr>
        <w:spacing w:after="0"/>
        <w:rPr>
          <w:rFonts w:ascii="Calibri" w:hAnsi="Calibri" w:cs="Calibri"/>
        </w:rPr>
      </w:pPr>
    </w:p>
    <w:p w:rsidR="00E81247" w:rsidRPr="00150486" w:rsidRDefault="00E81247" w:rsidP="00150486">
      <w:pPr>
        <w:spacing w:after="0"/>
        <w:rPr>
          <w:rFonts w:ascii="Calibri" w:hAnsi="Calibri" w:cs="Calibri"/>
        </w:rPr>
      </w:pPr>
    </w:p>
    <w:p w:rsidR="00E81247" w:rsidRPr="00581705" w:rsidRDefault="00E81247" w:rsidP="00150486">
      <w:pPr>
        <w:spacing w:after="0"/>
        <w:jc w:val="center"/>
        <w:rPr>
          <w:rFonts w:ascii="Calibri" w:hAnsi="Calibri" w:cs="Calibri"/>
          <w:sz w:val="32"/>
          <w:szCs w:val="32"/>
        </w:rPr>
      </w:pPr>
    </w:p>
    <w:p w:rsidR="00150486" w:rsidRDefault="00150486" w:rsidP="00150486">
      <w:pPr>
        <w:spacing w:after="0"/>
        <w:jc w:val="center"/>
        <w:rPr>
          <w:rFonts w:ascii="Calibri" w:hAnsi="Calibri" w:cs="Calibri"/>
          <w:b/>
          <w:sz w:val="32"/>
          <w:szCs w:val="32"/>
        </w:rPr>
      </w:pPr>
      <w:r w:rsidRPr="00581705">
        <w:rPr>
          <w:rFonts w:ascii="Calibri" w:hAnsi="Calibri" w:cs="Calibri"/>
          <w:b/>
          <w:sz w:val="32"/>
          <w:szCs w:val="32"/>
        </w:rPr>
        <w:t>ST JOHNS ABINGDON LIMITED PENSION SCHEME</w:t>
      </w:r>
    </w:p>
    <w:p w:rsidR="00581705" w:rsidRPr="00581705" w:rsidRDefault="00581705" w:rsidP="00150486">
      <w:pPr>
        <w:spacing w:after="0"/>
        <w:jc w:val="center"/>
        <w:rPr>
          <w:rFonts w:ascii="Calibri" w:hAnsi="Calibri" w:cs="Calibri"/>
          <w:b/>
          <w:sz w:val="32"/>
          <w:szCs w:val="32"/>
        </w:rPr>
      </w:pPr>
    </w:p>
    <w:p w:rsidR="004268F4" w:rsidRPr="00581705" w:rsidRDefault="004268F4" w:rsidP="00150486">
      <w:pPr>
        <w:spacing w:after="0"/>
        <w:jc w:val="center"/>
        <w:rPr>
          <w:rFonts w:ascii="Calibri" w:hAnsi="Calibri" w:cs="Calibri"/>
          <w:b/>
          <w:sz w:val="28"/>
          <w:szCs w:val="28"/>
        </w:rPr>
      </w:pPr>
      <w:r w:rsidRPr="00581705">
        <w:rPr>
          <w:rFonts w:ascii="Calibri" w:hAnsi="Calibri" w:cs="Calibri"/>
          <w:b/>
          <w:sz w:val="28"/>
          <w:szCs w:val="28"/>
        </w:rPr>
        <w:t>Appointment of Administrator</w:t>
      </w:r>
    </w:p>
    <w:p w:rsidR="00E81247" w:rsidRPr="00150486" w:rsidRDefault="00E81247" w:rsidP="00150486">
      <w:pPr>
        <w:spacing w:after="0"/>
        <w:jc w:val="center"/>
        <w:rPr>
          <w:rFonts w:ascii="Calibri" w:hAnsi="Calibri" w:cs="Calibri"/>
          <w:b/>
        </w:rPr>
      </w:pPr>
    </w:p>
    <w:p w:rsidR="00E81247" w:rsidRPr="00581705" w:rsidRDefault="00150486" w:rsidP="00150486">
      <w:pPr>
        <w:tabs>
          <w:tab w:val="left" w:pos="2745"/>
          <w:tab w:val="left" w:pos="3210"/>
          <w:tab w:val="center" w:pos="4513"/>
        </w:tabs>
        <w:spacing w:after="0"/>
        <w:rPr>
          <w:rFonts w:ascii="Calibri" w:hAnsi="Calibri" w:cs="Calibri"/>
          <w:sz w:val="28"/>
          <w:szCs w:val="28"/>
        </w:rPr>
      </w:pPr>
      <w:r w:rsidRPr="00150486">
        <w:rPr>
          <w:rFonts w:ascii="Calibri" w:hAnsi="Calibri" w:cs="Calibri"/>
        </w:rPr>
        <w:tab/>
      </w:r>
      <w:r w:rsidR="00E81247" w:rsidRPr="00581705">
        <w:rPr>
          <w:rFonts w:ascii="Calibri" w:hAnsi="Calibri" w:cs="Calibri"/>
          <w:sz w:val="28"/>
          <w:szCs w:val="28"/>
        </w:rPr>
        <w:t xml:space="preserve">Date: </w:t>
      </w:r>
    </w:p>
    <w:p w:rsidR="00150486" w:rsidRPr="00150486" w:rsidRDefault="00150486" w:rsidP="00150486">
      <w:pPr>
        <w:spacing w:after="0"/>
        <w:jc w:val="center"/>
        <w:rPr>
          <w:rFonts w:ascii="Calibri" w:hAnsi="Calibri" w:cs="Calibri"/>
        </w:rPr>
      </w:pPr>
      <w:bookmarkStart w:id="0" w:name="_GoBack"/>
      <w:bookmarkEnd w:id="0"/>
    </w:p>
    <w:p w:rsidR="00150486" w:rsidRPr="00150486" w:rsidRDefault="00150486" w:rsidP="00150486">
      <w:pPr>
        <w:spacing w:after="0"/>
        <w:jc w:val="center"/>
        <w:rPr>
          <w:rFonts w:ascii="Calibri" w:hAnsi="Calibri" w:cs="Calibri"/>
        </w:rPr>
      </w:pPr>
    </w:p>
    <w:p w:rsidR="00E81247" w:rsidRPr="00150486" w:rsidRDefault="00E81247" w:rsidP="00150486">
      <w:pPr>
        <w:spacing w:after="0"/>
        <w:rPr>
          <w:rFonts w:ascii="Calibri" w:hAnsi="Calibri" w:cs="Calibri"/>
        </w:rPr>
      </w:pPr>
      <w:r w:rsidRPr="00150486">
        <w:rPr>
          <w:rFonts w:ascii="Calibri" w:hAnsi="Calibri" w:cs="Calibri"/>
        </w:rPr>
        <w:br w:type="page"/>
      </w:r>
    </w:p>
    <w:p w:rsidR="004268F4" w:rsidRPr="00150486" w:rsidRDefault="004268F4" w:rsidP="00150486">
      <w:pPr>
        <w:spacing w:after="0"/>
        <w:rPr>
          <w:rFonts w:cstheme="minorHAnsi"/>
        </w:rPr>
      </w:pPr>
    </w:p>
    <w:p w:rsidR="004268F4" w:rsidRPr="00150486" w:rsidRDefault="004268F4" w:rsidP="00150486">
      <w:pPr>
        <w:spacing w:after="0"/>
        <w:rPr>
          <w:rFonts w:cstheme="minorHAnsi"/>
          <w:b/>
        </w:rPr>
      </w:pPr>
      <w:r w:rsidRPr="00150486">
        <w:rPr>
          <w:rFonts w:cstheme="minorHAnsi"/>
          <w:b/>
        </w:rPr>
        <w:t>Parties</w:t>
      </w:r>
    </w:p>
    <w:p w:rsidR="004268F4" w:rsidRPr="00150486" w:rsidRDefault="00150486" w:rsidP="00150486">
      <w:pPr>
        <w:pStyle w:val="ListParagraph"/>
        <w:numPr>
          <w:ilvl w:val="0"/>
          <w:numId w:val="1"/>
        </w:numPr>
        <w:spacing w:after="0"/>
        <w:rPr>
          <w:rFonts w:cstheme="minorHAnsi"/>
        </w:rPr>
      </w:pPr>
      <w:r w:rsidRPr="00150486">
        <w:rPr>
          <w:rFonts w:cstheme="minorHAnsi"/>
        </w:rPr>
        <w:t>Paul Benjamin Beauchamp and Josephine Beauchamp of Grindle Cottage, Lowside, Calver, Hope Valley, S32 3XQ</w:t>
      </w:r>
      <w:r w:rsidR="00581705">
        <w:rPr>
          <w:rFonts w:cstheme="minorHAnsi"/>
        </w:rPr>
        <w:t>,</w:t>
      </w:r>
      <w:r w:rsidRPr="00150486">
        <w:rPr>
          <w:rFonts w:cstheme="minorHAnsi"/>
        </w:rPr>
        <w:t xml:space="preserve"> and </w:t>
      </w:r>
      <w:r w:rsidRPr="00150486">
        <w:rPr>
          <w:rFonts w:cstheme="minorHAnsi"/>
        </w:rPr>
        <w:t>John Martyn Beauchamp and Janet</w:t>
      </w:r>
      <w:r w:rsidRPr="00150486">
        <w:rPr>
          <w:rFonts w:cstheme="minorHAnsi"/>
        </w:rPr>
        <w:t>t</w:t>
      </w:r>
      <w:r w:rsidRPr="00150486">
        <w:rPr>
          <w:rFonts w:cstheme="minorHAnsi"/>
        </w:rPr>
        <w:t>e Elizabeth Beauchamp of Pennine Cottage, Main Street, Calver, Hope Valley, S32 3XR</w:t>
      </w:r>
      <w:r w:rsidR="00082919" w:rsidRPr="00150486">
        <w:rPr>
          <w:rFonts w:cstheme="minorHAnsi"/>
        </w:rPr>
        <w:t xml:space="preserve"> (the “</w:t>
      </w:r>
      <w:r w:rsidR="00082919" w:rsidRPr="00150486">
        <w:rPr>
          <w:rFonts w:cstheme="minorHAnsi"/>
          <w:b/>
        </w:rPr>
        <w:t>Trustees</w:t>
      </w:r>
      <w:r w:rsidR="00082919" w:rsidRPr="00150486">
        <w:rPr>
          <w:rFonts w:cstheme="minorHAnsi"/>
        </w:rPr>
        <w:t>”)</w:t>
      </w:r>
    </w:p>
    <w:p w:rsidR="00045EDC" w:rsidRPr="00150486" w:rsidRDefault="00045EDC" w:rsidP="00150486">
      <w:pPr>
        <w:pStyle w:val="ListParagraph"/>
        <w:spacing w:after="0"/>
        <w:rPr>
          <w:rFonts w:cstheme="minorHAnsi"/>
        </w:rPr>
      </w:pPr>
    </w:p>
    <w:p w:rsidR="00082919" w:rsidRPr="00150486" w:rsidRDefault="00045EDC" w:rsidP="00150486">
      <w:pPr>
        <w:pStyle w:val="ListParagraph"/>
        <w:numPr>
          <w:ilvl w:val="0"/>
          <w:numId w:val="1"/>
        </w:numPr>
        <w:spacing w:after="0"/>
        <w:rPr>
          <w:rFonts w:cstheme="minorHAnsi"/>
        </w:rPr>
      </w:pPr>
      <w:r w:rsidRPr="00150486">
        <w:rPr>
          <w:rFonts w:cstheme="minorHAnsi"/>
        </w:rPr>
        <w:t>‘</w:t>
      </w:r>
      <w:r w:rsidR="00082919" w:rsidRPr="00150486">
        <w:rPr>
          <w:rFonts w:cstheme="minorHAnsi"/>
          <w:b/>
        </w:rPr>
        <w:t>Cranfords</w:t>
      </w:r>
      <w:r w:rsidRPr="00150486">
        <w:rPr>
          <w:rFonts w:cstheme="minorHAnsi"/>
        </w:rPr>
        <w:t xml:space="preserve">’ which is the trading style of 3110950 Ltd </w:t>
      </w:r>
      <w:r w:rsidR="00E81247" w:rsidRPr="00150486">
        <w:rPr>
          <w:rFonts w:cstheme="minorHAnsi"/>
        </w:rPr>
        <w:t>(Company No. 3110950) whose registered office is situate at 48 Chorley New Road, Bolton, Lancashire, BL1 4AP</w:t>
      </w:r>
      <w:r w:rsidR="00082919" w:rsidRPr="00150486">
        <w:rPr>
          <w:rFonts w:cstheme="minorHAnsi"/>
        </w:rPr>
        <w:t xml:space="preserve"> (the “</w:t>
      </w:r>
      <w:r w:rsidR="00082919" w:rsidRPr="00150486">
        <w:rPr>
          <w:rFonts w:cstheme="minorHAnsi"/>
          <w:b/>
        </w:rPr>
        <w:t>Administrator</w:t>
      </w:r>
      <w:r w:rsidR="00082919" w:rsidRPr="00150486">
        <w:rPr>
          <w:rFonts w:cstheme="minorHAnsi"/>
        </w:rPr>
        <w:t>”)</w:t>
      </w:r>
    </w:p>
    <w:p w:rsidR="00082919" w:rsidRPr="00150486" w:rsidRDefault="00082919" w:rsidP="00150486">
      <w:pPr>
        <w:pStyle w:val="ListParagraph"/>
        <w:spacing w:after="0"/>
        <w:rPr>
          <w:rFonts w:cstheme="minorHAnsi"/>
        </w:rPr>
      </w:pPr>
    </w:p>
    <w:p w:rsidR="00082919" w:rsidRPr="00150486" w:rsidRDefault="00082919" w:rsidP="00150486">
      <w:pPr>
        <w:pStyle w:val="ListParagraph"/>
        <w:spacing w:after="0"/>
        <w:ind w:left="0"/>
        <w:rPr>
          <w:rFonts w:cstheme="minorHAnsi"/>
          <w:b/>
        </w:rPr>
      </w:pPr>
      <w:r w:rsidRPr="00150486">
        <w:rPr>
          <w:rFonts w:cstheme="minorHAnsi"/>
          <w:b/>
        </w:rPr>
        <w:t>Recitals</w:t>
      </w:r>
    </w:p>
    <w:p w:rsidR="00082919" w:rsidRPr="00150486" w:rsidRDefault="00082919" w:rsidP="00150486">
      <w:pPr>
        <w:pStyle w:val="ListParagraph"/>
        <w:spacing w:after="0"/>
        <w:ind w:left="0"/>
        <w:rPr>
          <w:rFonts w:cstheme="minorHAnsi"/>
        </w:rPr>
      </w:pPr>
    </w:p>
    <w:p w:rsidR="00045EDC" w:rsidRPr="00150486" w:rsidRDefault="00150486" w:rsidP="00150486">
      <w:pPr>
        <w:pStyle w:val="ListParagraph"/>
        <w:numPr>
          <w:ilvl w:val="0"/>
          <w:numId w:val="2"/>
        </w:numPr>
        <w:spacing w:after="0"/>
        <w:rPr>
          <w:rFonts w:cstheme="minorHAnsi"/>
        </w:rPr>
      </w:pPr>
      <w:r w:rsidRPr="00150486">
        <w:rPr>
          <w:rFonts w:cstheme="minorHAnsi"/>
        </w:rPr>
        <w:t>St Johns Abingdon Limited Pension Scheme</w:t>
      </w:r>
      <w:r w:rsidR="00E81247" w:rsidRPr="00150486">
        <w:rPr>
          <w:rFonts w:cstheme="minorHAnsi"/>
        </w:rPr>
        <w:t xml:space="preserve"> (t</w:t>
      </w:r>
      <w:r w:rsidR="00045EDC" w:rsidRPr="00150486">
        <w:rPr>
          <w:rFonts w:cstheme="minorHAnsi"/>
        </w:rPr>
        <w:t xml:space="preserve">he </w:t>
      </w:r>
      <w:r w:rsidR="00E81247" w:rsidRPr="00150486">
        <w:rPr>
          <w:rFonts w:cstheme="minorHAnsi"/>
        </w:rPr>
        <w:t>“</w:t>
      </w:r>
      <w:r w:rsidR="00045EDC" w:rsidRPr="00150486">
        <w:rPr>
          <w:rFonts w:cstheme="minorHAnsi"/>
          <w:b/>
        </w:rPr>
        <w:t>Scheme</w:t>
      </w:r>
      <w:r w:rsidR="00E81247" w:rsidRPr="00150486">
        <w:rPr>
          <w:rFonts w:cstheme="minorHAnsi"/>
        </w:rPr>
        <w:t>”)</w:t>
      </w:r>
      <w:r w:rsidR="00045EDC" w:rsidRPr="00150486">
        <w:rPr>
          <w:rFonts w:cstheme="minorHAnsi"/>
        </w:rPr>
        <w:t xml:space="preserve"> is a pension scheme which is now governed by a Definitive Trust Deed and Rules dated </w:t>
      </w:r>
      <w:r w:rsidRPr="00150486">
        <w:rPr>
          <w:rFonts w:cstheme="minorHAnsi"/>
        </w:rPr>
        <w:t>5</w:t>
      </w:r>
      <w:r w:rsidRPr="00150486">
        <w:rPr>
          <w:rFonts w:cstheme="minorHAnsi"/>
          <w:vertAlign w:val="superscript"/>
        </w:rPr>
        <w:t>th</w:t>
      </w:r>
      <w:r w:rsidRPr="00150486">
        <w:rPr>
          <w:rFonts w:cstheme="minorHAnsi"/>
        </w:rPr>
        <w:t xml:space="preserve"> March 2015</w:t>
      </w:r>
      <w:r w:rsidR="00045EDC" w:rsidRPr="00150486">
        <w:rPr>
          <w:rFonts w:cstheme="minorHAnsi"/>
        </w:rPr>
        <w:t xml:space="preserve"> and all subsequent amending documentation (the “</w:t>
      </w:r>
      <w:r w:rsidR="00045EDC" w:rsidRPr="00150486">
        <w:rPr>
          <w:rFonts w:cstheme="minorHAnsi"/>
          <w:b/>
        </w:rPr>
        <w:t>Existing Provisions</w:t>
      </w:r>
      <w:r w:rsidR="00045EDC" w:rsidRPr="00150486">
        <w:rPr>
          <w:rFonts w:cstheme="minorHAnsi"/>
        </w:rPr>
        <w:t>”)</w:t>
      </w:r>
    </w:p>
    <w:p w:rsidR="00045EDC" w:rsidRPr="00150486" w:rsidRDefault="00045EDC" w:rsidP="00150486">
      <w:pPr>
        <w:pStyle w:val="ListParagraph"/>
        <w:spacing w:after="0"/>
        <w:rPr>
          <w:rFonts w:cstheme="minorHAnsi"/>
        </w:rPr>
      </w:pPr>
    </w:p>
    <w:p w:rsidR="00045EDC" w:rsidRPr="00150486" w:rsidRDefault="00082919" w:rsidP="00150486">
      <w:pPr>
        <w:pStyle w:val="ListParagraph"/>
        <w:numPr>
          <w:ilvl w:val="0"/>
          <w:numId w:val="2"/>
        </w:numPr>
        <w:spacing w:after="0"/>
        <w:rPr>
          <w:rFonts w:cstheme="minorHAnsi"/>
        </w:rPr>
      </w:pPr>
      <w:r w:rsidRPr="00150486">
        <w:rPr>
          <w:rFonts w:cstheme="minorHAnsi"/>
        </w:rPr>
        <w:t>The Trustees are the present trustees of the Scheme.</w:t>
      </w:r>
    </w:p>
    <w:p w:rsidR="00045EDC" w:rsidRPr="00150486" w:rsidRDefault="00045EDC" w:rsidP="00150486">
      <w:pPr>
        <w:pStyle w:val="ListParagraph"/>
        <w:spacing w:after="0"/>
        <w:rPr>
          <w:rFonts w:cstheme="minorHAnsi"/>
        </w:rPr>
      </w:pPr>
    </w:p>
    <w:p w:rsidR="00045EDC" w:rsidRPr="00150486" w:rsidRDefault="00045EDC" w:rsidP="00150486">
      <w:pPr>
        <w:pStyle w:val="ListParagraph"/>
        <w:numPr>
          <w:ilvl w:val="0"/>
          <w:numId w:val="2"/>
        </w:numPr>
        <w:spacing w:after="0"/>
        <w:rPr>
          <w:rFonts w:cstheme="minorHAnsi"/>
        </w:rPr>
      </w:pPr>
      <w:r w:rsidRPr="00150486">
        <w:rPr>
          <w:rFonts w:cstheme="minorHAnsi"/>
        </w:rPr>
        <w:t>Clause 9.2 of the Existing Provisions grants power of appointment of a scheme administrator to the Trustees.</w:t>
      </w:r>
    </w:p>
    <w:p w:rsidR="00045EDC" w:rsidRPr="00150486" w:rsidRDefault="00045EDC" w:rsidP="00150486">
      <w:pPr>
        <w:pStyle w:val="ListParagraph"/>
        <w:spacing w:after="0"/>
        <w:rPr>
          <w:rFonts w:cstheme="minorHAnsi"/>
        </w:rPr>
      </w:pPr>
    </w:p>
    <w:p w:rsidR="00082919" w:rsidRPr="00150486" w:rsidRDefault="00082919" w:rsidP="00150486">
      <w:pPr>
        <w:pStyle w:val="ListParagraph"/>
        <w:numPr>
          <w:ilvl w:val="0"/>
          <w:numId w:val="2"/>
        </w:numPr>
        <w:spacing w:after="0"/>
        <w:rPr>
          <w:rFonts w:cstheme="minorHAnsi"/>
        </w:rPr>
      </w:pPr>
      <w:r w:rsidRPr="00150486">
        <w:rPr>
          <w:rFonts w:cstheme="minorHAnsi"/>
        </w:rPr>
        <w:t>The Trustees wish to appoint the Administrator to be the administrator of the Scheme.</w:t>
      </w:r>
    </w:p>
    <w:p w:rsidR="00082919" w:rsidRPr="00150486" w:rsidRDefault="00082919" w:rsidP="00150486">
      <w:pPr>
        <w:pStyle w:val="ListParagraph"/>
        <w:spacing w:after="0"/>
        <w:rPr>
          <w:rFonts w:cstheme="minorHAnsi"/>
          <w:b/>
        </w:rPr>
      </w:pPr>
    </w:p>
    <w:p w:rsidR="00082919" w:rsidRPr="00150486" w:rsidRDefault="00082919" w:rsidP="00150486">
      <w:pPr>
        <w:pStyle w:val="ListParagraph"/>
        <w:spacing w:after="0"/>
        <w:ind w:hanging="720"/>
        <w:rPr>
          <w:rFonts w:cstheme="minorHAnsi"/>
          <w:b/>
        </w:rPr>
      </w:pPr>
      <w:r w:rsidRPr="00150486">
        <w:rPr>
          <w:rFonts w:cstheme="minorHAnsi"/>
          <w:b/>
        </w:rPr>
        <w:t>Operative Provisions</w:t>
      </w:r>
    </w:p>
    <w:p w:rsidR="00082919" w:rsidRPr="00150486" w:rsidRDefault="00082919" w:rsidP="00150486">
      <w:pPr>
        <w:pStyle w:val="ListParagraph"/>
        <w:spacing w:after="0"/>
        <w:rPr>
          <w:rFonts w:cstheme="minorHAnsi"/>
        </w:rPr>
      </w:pPr>
    </w:p>
    <w:p w:rsidR="00082919" w:rsidRPr="00150486" w:rsidRDefault="00082919" w:rsidP="00150486">
      <w:pPr>
        <w:pStyle w:val="ListParagraph"/>
        <w:numPr>
          <w:ilvl w:val="0"/>
          <w:numId w:val="3"/>
        </w:numPr>
        <w:spacing w:after="0"/>
        <w:rPr>
          <w:rFonts w:cstheme="minorHAnsi"/>
        </w:rPr>
      </w:pPr>
      <w:r w:rsidRPr="00150486">
        <w:rPr>
          <w:rFonts w:cstheme="minorHAnsi"/>
        </w:rPr>
        <w:t xml:space="preserve">In accordance with </w:t>
      </w:r>
      <w:r w:rsidR="00045EDC" w:rsidRPr="00150486">
        <w:rPr>
          <w:rFonts w:cstheme="minorHAnsi"/>
        </w:rPr>
        <w:t xml:space="preserve">Clause 9.2 of the Existing Provisions and </w:t>
      </w:r>
      <w:r w:rsidRPr="00150486">
        <w:rPr>
          <w:rFonts w:cstheme="minorHAnsi"/>
        </w:rPr>
        <w:t>section 611AA of the Income &amp; Corporation Taxes Act 1988, the Trustees appoint the Administrator to be the administrator of the Scheme for the purposes of (and to be responsible for the discharge of all duties relating to the Scheme which are imposed on the administrator under) Chapter I of Part XIV of that Act.</w:t>
      </w:r>
    </w:p>
    <w:p w:rsidR="00045EDC" w:rsidRPr="00150486" w:rsidRDefault="00045EDC" w:rsidP="00150486">
      <w:pPr>
        <w:pStyle w:val="ListParagraph"/>
        <w:spacing w:after="0"/>
        <w:rPr>
          <w:rFonts w:cstheme="minorHAnsi"/>
        </w:rPr>
      </w:pPr>
    </w:p>
    <w:p w:rsidR="00082919" w:rsidRPr="00150486" w:rsidRDefault="00082919" w:rsidP="00150486">
      <w:pPr>
        <w:pStyle w:val="ListParagraph"/>
        <w:numPr>
          <w:ilvl w:val="0"/>
          <w:numId w:val="3"/>
        </w:numPr>
        <w:spacing w:after="0"/>
        <w:rPr>
          <w:rFonts w:cstheme="minorHAnsi"/>
        </w:rPr>
      </w:pPr>
      <w:r w:rsidRPr="00150486">
        <w:rPr>
          <w:rFonts w:cstheme="minorHAnsi"/>
        </w:rPr>
        <w:t>The Administrator accepts such appointment for the purposes of Part 4 of the Finance Act 2004.</w:t>
      </w:r>
    </w:p>
    <w:p w:rsidR="00045EDC" w:rsidRPr="00150486" w:rsidRDefault="00045EDC" w:rsidP="00150486">
      <w:pPr>
        <w:pStyle w:val="ListParagraph"/>
        <w:spacing w:after="0"/>
        <w:rPr>
          <w:rFonts w:cstheme="minorHAnsi"/>
        </w:rPr>
      </w:pPr>
    </w:p>
    <w:p w:rsidR="00045EDC" w:rsidRPr="00150486" w:rsidRDefault="00045EDC" w:rsidP="00150486">
      <w:pPr>
        <w:pStyle w:val="ListParagraph"/>
        <w:spacing w:after="0"/>
        <w:rPr>
          <w:rFonts w:cstheme="minorHAnsi"/>
        </w:rPr>
      </w:pPr>
    </w:p>
    <w:p w:rsidR="00082919" w:rsidRPr="00150486" w:rsidRDefault="00082919" w:rsidP="00150486">
      <w:pPr>
        <w:pStyle w:val="ListParagraph"/>
        <w:numPr>
          <w:ilvl w:val="0"/>
          <w:numId w:val="3"/>
        </w:numPr>
        <w:spacing w:after="0"/>
        <w:rPr>
          <w:rFonts w:cstheme="minorHAnsi"/>
        </w:rPr>
      </w:pPr>
      <w:r w:rsidRPr="00150486">
        <w:rPr>
          <w:rFonts w:cstheme="minorHAnsi"/>
        </w:rPr>
        <w:t>The provisions of this appointment have effect on and from its date.</w:t>
      </w:r>
    </w:p>
    <w:p w:rsidR="00082919" w:rsidRPr="00150486" w:rsidRDefault="00082919" w:rsidP="00150486">
      <w:pPr>
        <w:spacing w:after="0"/>
        <w:rPr>
          <w:rFonts w:cstheme="minorHAnsi"/>
        </w:rPr>
      </w:pPr>
    </w:p>
    <w:p w:rsidR="00082919" w:rsidRDefault="00082919" w:rsidP="00150486">
      <w:pPr>
        <w:spacing w:after="0"/>
        <w:rPr>
          <w:rFonts w:cstheme="minorHAnsi"/>
        </w:rPr>
      </w:pPr>
      <w:r w:rsidRPr="00150486">
        <w:rPr>
          <w:rFonts w:cstheme="minorHAnsi"/>
        </w:rPr>
        <w:t xml:space="preserve">SIGNED as a deed, and delivered when dated, by </w:t>
      </w:r>
      <w:r w:rsidR="00E81247" w:rsidRPr="00150486">
        <w:rPr>
          <w:rFonts w:cstheme="minorHAnsi"/>
        </w:rPr>
        <w:t>‘</w:t>
      </w:r>
      <w:r w:rsidRPr="00150486">
        <w:rPr>
          <w:rFonts w:cstheme="minorHAnsi"/>
        </w:rPr>
        <w:t>Cranfords</w:t>
      </w:r>
      <w:r w:rsidR="00E81247" w:rsidRPr="00150486">
        <w:rPr>
          <w:rFonts w:cstheme="minorHAnsi"/>
        </w:rPr>
        <w:t>’</w:t>
      </w:r>
      <w:r w:rsidRPr="00150486">
        <w:rPr>
          <w:rFonts w:cstheme="minorHAnsi"/>
        </w:rPr>
        <w:t xml:space="preserve"> acting by</w:t>
      </w:r>
    </w:p>
    <w:p w:rsidR="00150486" w:rsidRPr="00150486" w:rsidRDefault="00150486" w:rsidP="00150486">
      <w:pPr>
        <w:spacing w:after="0"/>
        <w:rPr>
          <w:rFonts w:cstheme="minorHAnsi"/>
        </w:rPr>
      </w:pPr>
    </w:p>
    <w:p w:rsidR="00082919" w:rsidRDefault="00082919" w:rsidP="00150486">
      <w:pPr>
        <w:keepLines/>
        <w:tabs>
          <w:tab w:val="left" w:pos="1260"/>
          <w:tab w:val="left" w:pos="2160"/>
          <w:tab w:val="left" w:pos="5940"/>
        </w:tabs>
        <w:spacing w:after="0" w:line="300" w:lineRule="auto"/>
        <w:ind w:right="4529"/>
        <w:rPr>
          <w:rFonts w:cstheme="minorHAnsi"/>
        </w:rPr>
      </w:pPr>
      <w:r w:rsidRPr="00150486">
        <w:rPr>
          <w:rFonts w:cstheme="minorHAnsi"/>
        </w:rPr>
        <w:t xml:space="preserve">Authorised Signatory: </w:t>
      </w:r>
      <w:r w:rsidRPr="00150486">
        <w:rPr>
          <w:rFonts w:cstheme="minorHAnsi"/>
        </w:rPr>
        <w:tab/>
        <w:t>Signature:</w:t>
      </w:r>
    </w:p>
    <w:p w:rsidR="00150486" w:rsidRPr="00150486" w:rsidRDefault="00150486" w:rsidP="00150486">
      <w:pPr>
        <w:keepLines/>
        <w:tabs>
          <w:tab w:val="left" w:pos="1260"/>
          <w:tab w:val="left" w:pos="2160"/>
          <w:tab w:val="left" w:pos="5940"/>
        </w:tabs>
        <w:spacing w:after="0" w:line="300" w:lineRule="auto"/>
        <w:ind w:right="4529"/>
        <w:rPr>
          <w:rFonts w:cstheme="minorHAnsi"/>
        </w:rPr>
      </w:pPr>
    </w:p>
    <w:p w:rsidR="00150486" w:rsidRDefault="00082919" w:rsidP="00150486">
      <w:pPr>
        <w:keepLines/>
        <w:tabs>
          <w:tab w:val="left" w:pos="1260"/>
          <w:tab w:val="left" w:pos="2160"/>
          <w:tab w:val="left" w:pos="5940"/>
        </w:tabs>
        <w:spacing w:after="0" w:line="300" w:lineRule="auto"/>
        <w:ind w:right="4529"/>
        <w:rPr>
          <w:rFonts w:cstheme="minorHAnsi"/>
        </w:rPr>
      </w:pPr>
      <w:r w:rsidRPr="00150486">
        <w:rPr>
          <w:rFonts w:cstheme="minorHAnsi"/>
        </w:rPr>
        <w:tab/>
      </w:r>
      <w:r w:rsidRPr="00150486">
        <w:rPr>
          <w:rFonts w:cstheme="minorHAnsi"/>
        </w:rPr>
        <w:tab/>
        <w:t>Name:</w:t>
      </w:r>
    </w:p>
    <w:p w:rsidR="00150486" w:rsidRPr="00150486" w:rsidRDefault="00150486" w:rsidP="00150486">
      <w:pPr>
        <w:keepLines/>
        <w:tabs>
          <w:tab w:val="left" w:pos="1260"/>
          <w:tab w:val="left" w:pos="2160"/>
          <w:tab w:val="left" w:pos="5940"/>
        </w:tabs>
        <w:spacing w:after="0" w:line="300" w:lineRule="auto"/>
        <w:ind w:right="4529"/>
        <w:rPr>
          <w:rFonts w:cstheme="minorHAnsi"/>
        </w:rPr>
      </w:pPr>
    </w:p>
    <w:p w:rsidR="00150486" w:rsidRDefault="00082919" w:rsidP="00150486">
      <w:pPr>
        <w:keepLines/>
        <w:tabs>
          <w:tab w:val="left" w:pos="1260"/>
          <w:tab w:val="left" w:pos="2160"/>
          <w:tab w:val="left" w:pos="5940"/>
        </w:tabs>
        <w:spacing w:after="0" w:line="300" w:lineRule="auto"/>
        <w:ind w:right="4529"/>
        <w:rPr>
          <w:rFonts w:cstheme="minorHAnsi"/>
        </w:rPr>
      </w:pPr>
      <w:r w:rsidRPr="00150486">
        <w:rPr>
          <w:rFonts w:cstheme="minorHAnsi"/>
        </w:rPr>
        <w:t>Authorised Signatory:</w:t>
      </w:r>
      <w:r w:rsidRPr="00150486">
        <w:rPr>
          <w:rFonts w:cstheme="minorHAnsi"/>
        </w:rPr>
        <w:tab/>
        <w:t>Signature:</w:t>
      </w:r>
    </w:p>
    <w:p w:rsidR="00082919" w:rsidRPr="00150486" w:rsidRDefault="00082919" w:rsidP="00150486">
      <w:pPr>
        <w:keepLines/>
        <w:tabs>
          <w:tab w:val="left" w:pos="1260"/>
          <w:tab w:val="left" w:pos="2160"/>
          <w:tab w:val="left" w:pos="5940"/>
        </w:tabs>
        <w:spacing w:after="0" w:line="300" w:lineRule="auto"/>
        <w:ind w:right="4529"/>
        <w:rPr>
          <w:rFonts w:cstheme="minorHAnsi"/>
        </w:rPr>
      </w:pPr>
      <w:r w:rsidRPr="00150486">
        <w:rPr>
          <w:rFonts w:cstheme="minorHAnsi"/>
        </w:rPr>
        <w:tab/>
      </w:r>
    </w:p>
    <w:p w:rsidR="00082919" w:rsidRDefault="00082919" w:rsidP="00150486">
      <w:pPr>
        <w:spacing w:after="0"/>
        <w:rPr>
          <w:rFonts w:cstheme="minorHAnsi"/>
        </w:rPr>
      </w:pPr>
      <w:r w:rsidRPr="00150486">
        <w:rPr>
          <w:rFonts w:cstheme="minorHAnsi"/>
        </w:rPr>
        <w:tab/>
      </w:r>
      <w:r w:rsidRPr="00150486">
        <w:rPr>
          <w:rFonts w:cstheme="minorHAnsi"/>
        </w:rPr>
        <w:tab/>
      </w:r>
      <w:r w:rsidRPr="00150486">
        <w:rPr>
          <w:rFonts w:cstheme="minorHAnsi"/>
        </w:rPr>
        <w:tab/>
        <w:t>Name:</w:t>
      </w:r>
    </w:p>
    <w:p w:rsidR="00150486" w:rsidRDefault="00150486" w:rsidP="00150486">
      <w:pPr>
        <w:spacing w:after="0"/>
        <w:rPr>
          <w:rFonts w:cstheme="minorHAnsi"/>
        </w:rPr>
      </w:pPr>
    </w:p>
    <w:p w:rsidR="004C37A6" w:rsidRPr="00150486" w:rsidRDefault="004C37A6" w:rsidP="00150486">
      <w:pPr>
        <w:spacing w:after="0"/>
        <w:rPr>
          <w:rFonts w:cstheme="minorHAnsi"/>
        </w:rPr>
      </w:pPr>
      <w:r w:rsidRPr="00150486">
        <w:rPr>
          <w:rFonts w:cstheme="minorHAnsi"/>
        </w:rPr>
        <w:lastRenderedPageBreak/>
        <w:t>SIGNED as a deed, and delivered when dated, by</w:t>
      </w:r>
    </w:p>
    <w:p w:rsidR="00045EDC" w:rsidRPr="00150486" w:rsidRDefault="00045EDC" w:rsidP="00150486">
      <w:pPr>
        <w:spacing w:after="0"/>
        <w:rPr>
          <w:rFonts w:cstheme="minorHAnsi"/>
        </w:rPr>
      </w:pPr>
    </w:p>
    <w:p w:rsidR="00045EDC" w:rsidRPr="00150486" w:rsidRDefault="00045EDC" w:rsidP="00150486">
      <w:pPr>
        <w:spacing w:after="0"/>
        <w:rPr>
          <w:rFonts w:cstheme="minorHAnsi"/>
        </w:rPr>
      </w:pPr>
      <w:r w:rsidRPr="00150486">
        <w:rPr>
          <w:rFonts w:cstheme="minorHAnsi"/>
        </w:rPr>
        <w:t>…………………………………………….</w:t>
      </w:r>
    </w:p>
    <w:p w:rsidR="00045EDC" w:rsidRPr="00150486" w:rsidRDefault="00150486" w:rsidP="00150486">
      <w:pPr>
        <w:spacing w:after="0"/>
        <w:rPr>
          <w:rFonts w:cstheme="minorHAnsi"/>
        </w:rPr>
      </w:pPr>
      <w:r w:rsidRPr="00150486">
        <w:rPr>
          <w:rFonts w:cstheme="minorHAnsi"/>
          <w:b/>
        </w:rPr>
        <w:t>Paul Benjamin Beauchamp</w:t>
      </w:r>
      <w:r w:rsidRPr="00150486">
        <w:rPr>
          <w:rFonts w:cstheme="minorHAnsi"/>
        </w:rPr>
        <w:t xml:space="preserve"> </w:t>
      </w:r>
      <w:r w:rsidR="00045EDC" w:rsidRPr="00150486">
        <w:rPr>
          <w:rFonts w:cstheme="minorHAnsi"/>
        </w:rPr>
        <w:t>in the presence of:</w:t>
      </w:r>
    </w:p>
    <w:p w:rsidR="00045EDC" w:rsidRDefault="00045EDC" w:rsidP="00150486">
      <w:pPr>
        <w:spacing w:after="0"/>
        <w:rPr>
          <w:rFonts w:cstheme="minorHAnsi"/>
        </w:rPr>
      </w:pPr>
      <w:r w:rsidRPr="00150486">
        <w:rPr>
          <w:rFonts w:cstheme="minorHAnsi"/>
        </w:rPr>
        <w:t>Witness</w:t>
      </w:r>
      <w:r w:rsidRPr="00150486">
        <w:rPr>
          <w:rFonts w:cstheme="minorHAnsi"/>
        </w:rPr>
        <w:tab/>
      </w:r>
      <w:r w:rsidR="00581705">
        <w:rPr>
          <w:rFonts w:cstheme="minorHAnsi"/>
        </w:rPr>
        <w:t xml:space="preserve"> </w:t>
      </w:r>
      <w:r w:rsidRPr="00150486">
        <w:rPr>
          <w:rFonts w:cstheme="minorHAnsi"/>
        </w:rPr>
        <w:t>Signature:</w:t>
      </w:r>
    </w:p>
    <w:p w:rsidR="00581705" w:rsidRPr="00150486" w:rsidRDefault="00581705" w:rsidP="00150486">
      <w:pPr>
        <w:spacing w:after="0"/>
        <w:rPr>
          <w:rFonts w:cstheme="minorHAnsi"/>
        </w:rPr>
      </w:pPr>
    </w:p>
    <w:p w:rsidR="00045EDC" w:rsidRDefault="00045EDC" w:rsidP="00150486">
      <w:pPr>
        <w:spacing w:after="0"/>
        <w:rPr>
          <w:rFonts w:cstheme="minorHAnsi"/>
        </w:rPr>
      </w:pPr>
      <w:r w:rsidRPr="00150486">
        <w:rPr>
          <w:rFonts w:cstheme="minorHAnsi"/>
        </w:rPr>
        <w:tab/>
      </w:r>
      <w:r w:rsidRPr="00150486">
        <w:rPr>
          <w:rFonts w:cstheme="minorHAnsi"/>
        </w:rPr>
        <w:tab/>
        <w:t>Name:</w:t>
      </w:r>
    </w:p>
    <w:p w:rsidR="00150486" w:rsidRPr="00150486" w:rsidRDefault="00150486" w:rsidP="00150486">
      <w:pPr>
        <w:spacing w:after="0"/>
        <w:rPr>
          <w:rFonts w:cstheme="minorHAnsi"/>
        </w:rPr>
      </w:pPr>
    </w:p>
    <w:p w:rsidR="00045EDC" w:rsidRPr="00150486" w:rsidRDefault="00045EDC" w:rsidP="00150486">
      <w:pPr>
        <w:spacing w:after="0"/>
        <w:rPr>
          <w:rFonts w:cstheme="minorHAnsi"/>
        </w:rPr>
      </w:pPr>
      <w:r w:rsidRPr="00150486">
        <w:rPr>
          <w:rFonts w:cstheme="minorHAnsi"/>
        </w:rPr>
        <w:tab/>
      </w:r>
      <w:r w:rsidRPr="00150486">
        <w:rPr>
          <w:rFonts w:cstheme="minorHAnsi"/>
        </w:rPr>
        <w:tab/>
        <w:t>Address:</w:t>
      </w:r>
    </w:p>
    <w:p w:rsidR="00150486" w:rsidRDefault="00150486" w:rsidP="00150486">
      <w:pPr>
        <w:spacing w:after="0"/>
        <w:rPr>
          <w:rFonts w:cstheme="minorHAnsi"/>
        </w:rPr>
      </w:pP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r w:rsidRPr="00150486">
        <w:rPr>
          <w:rFonts w:cstheme="minorHAnsi"/>
        </w:rPr>
        <w:t>SIGNED as a deed, and delivered when dated, by</w:t>
      </w: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r w:rsidRPr="00150486">
        <w:rPr>
          <w:rFonts w:cstheme="minorHAnsi"/>
        </w:rPr>
        <w:t>…………………………………………….</w:t>
      </w:r>
    </w:p>
    <w:p w:rsidR="00150486" w:rsidRPr="00150486" w:rsidRDefault="00581705" w:rsidP="00150486">
      <w:pPr>
        <w:spacing w:after="0"/>
        <w:rPr>
          <w:rFonts w:cstheme="minorHAnsi"/>
        </w:rPr>
      </w:pPr>
      <w:r w:rsidRPr="00581705">
        <w:rPr>
          <w:rFonts w:cstheme="minorHAnsi"/>
          <w:b/>
        </w:rPr>
        <w:t>Josephine Beauchamp</w:t>
      </w:r>
      <w:r w:rsidR="00150486" w:rsidRPr="00150486">
        <w:rPr>
          <w:rFonts w:cstheme="minorHAnsi"/>
        </w:rPr>
        <w:t xml:space="preserve"> in the presence of:</w:t>
      </w:r>
    </w:p>
    <w:p w:rsidR="00150486" w:rsidRDefault="00150486" w:rsidP="00150486">
      <w:pPr>
        <w:spacing w:after="0"/>
        <w:rPr>
          <w:rFonts w:cstheme="minorHAnsi"/>
        </w:rPr>
      </w:pPr>
      <w:r w:rsidRPr="00150486">
        <w:rPr>
          <w:rFonts w:cstheme="minorHAnsi"/>
        </w:rPr>
        <w:t>Witness</w:t>
      </w:r>
      <w:r w:rsidRPr="00150486">
        <w:rPr>
          <w:rFonts w:cstheme="minorHAnsi"/>
        </w:rPr>
        <w:tab/>
      </w:r>
      <w:r w:rsidR="00581705">
        <w:rPr>
          <w:rFonts w:cstheme="minorHAnsi"/>
        </w:rPr>
        <w:t xml:space="preserve"> </w:t>
      </w:r>
      <w:r w:rsidRPr="00150486">
        <w:rPr>
          <w:rFonts w:cstheme="minorHAnsi"/>
        </w:rPr>
        <w:t>Signature:</w:t>
      </w:r>
    </w:p>
    <w:p w:rsidR="00581705" w:rsidRPr="00150486" w:rsidRDefault="00581705" w:rsidP="00150486">
      <w:pPr>
        <w:spacing w:after="0"/>
        <w:rPr>
          <w:rFonts w:cstheme="minorHAnsi"/>
        </w:rPr>
      </w:pPr>
    </w:p>
    <w:p w:rsidR="00150486" w:rsidRDefault="00150486" w:rsidP="00150486">
      <w:pPr>
        <w:spacing w:after="0"/>
        <w:rPr>
          <w:rFonts w:cstheme="minorHAnsi"/>
        </w:rPr>
      </w:pPr>
      <w:r w:rsidRPr="00150486">
        <w:rPr>
          <w:rFonts w:cstheme="minorHAnsi"/>
        </w:rPr>
        <w:tab/>
      </w:r>
      <w:r w:rsidRPr="00150486">
        <w:rPr>
          <w:rFonts w:cstheme="minorHAnsi"/>
        </w:rPr>
        <w:tab/>
        <w:t>Name:</w:t>
      </w: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r w:rsidRPr="00150486">
        <w:rPr>
          <w:rFonts w:cstheme="minorHAnsi"/>
        </w:rPr>
        <w:tab/>
      </w:r>
      <w:r w:rsidRPr="00150486">
        <w:rPr>
          <w:rFonts w:cstheme="minorHAnsi"/>
        </w:rPr>
        <w:tab/>
        <w:t>Address:</w:t>
      </w:r>
    </w:p>
    <w:p w:rsidR="00150486" w:rsidRDefault="00150486" w:rsidP="00150486">
      <w:pPr>
        <w:spacing w:after="0"/>
        <w:rPr>
          <w:rFonts w:cstheme="minorHAnsi"/>
        </w:rPr>
      </w:pPr>
    </w:p>
    <w:p w:rsidR="00150486" w:rsidRDefault="00150486" w:rsidP="00150486">
      <w:pPr>
        <w:spacing w:after="0"/>
        <w:rPr>
          <w:rFonts w:cstheme="minorHAnsi"/>
        </w:rPr>
      </w:pP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r w:rsidRPr="00150486">
        <w:rPr>
          <w:rFonts w:cstheme="minorHAnsi"/>
        </w:rPr>
        <w:t>SIGNED as a deed, and delivered when dated, by</w:t>
      </w: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r w:rsidRPr="00150486">
        <w:rPr>
          <w:rFonts w:cstheme="minorHAnsi"/>
        </w:rPr>
        <w:t>…………………………………………….</w:t>
      </w:r>
    </w:p>
    <w:p w:rsidR="00150486" w:rsidRPr="00150486" w:rsidRDefault="00581705" w:rsidP="00150486">
      <w:pPr>
        <w:spacing w:after="0"/>
        <w:rPr>
          <w:rFonts w:cstheme="minorHAnsi"/>
        </w:rPr>
      </w:pPr>
      <w:r w:rsidRPr="00581705">
        <w:rPr>
          <w:rFonts w:cstheme="minorHAnsi"/>
          <w:b/>
        </w:rPr>
        <w:t>John Martyn Beauchamp</w:t>
      </w:r>
      <w:r w:rsidR="00150486" w:rsidRPr="00150486">
        <w:rPr>
          <w:rFonts w:cstheme="minorHAnsi"/>
        </w:rPr>
        <w:t xml:space="preserve"> in the presence of:</w:t>
      </w:r>
    </w:p>
    <w:p w:rsidR="00150486" w:rsidRDefault="00150486" w:rsidP="00150486">
      <w:pPr>
        <w:spacing w:after="0"/>
        <w:rPr>
          <w:rFonts w:cstheme="minorHAnsi"/>
        </w:rPr>
      </w:pPr>
      <w:r w:rsidRPr="00150486">
        <w:rPr>
          <w:rFonts w:cstheme="minorHAnsi"/>
        </w:rPr>
        <w:t>Witness</w:t>
      </w:r>
      <w:r w:rsidR="00581705">
        <w:rPr>
          <w:rFonts w:cstheme="minorHAnsi"/>
        </w:rPr>
        <w:t xml:space="preserve"> </w:t>
      </w:r>
      <w:r w:rsidRPr="00150486">
        <w:rPr>
          <w:rFonts w:cstheme="minorHAnsi"/>
        </w:rPr>
        <w:t>Signature:</w:t>
      </w:r>
    </w:p>
    <w:p w:rsidR="00581705" w:rsidRPr="00150486" w:rsidRDefault="00581705" w:rsidP="00150486">
      <w:pPr>
        <w:spacing w:after="0"/>
        <w:rPr>
          <w:rFonts w:cstheme="minorHAnsi"/>
        </w:rPr>
      </w:pPr>
    </w:p>
    <w:p w:rsidR="00150486" w:rsidRDefault="00150486" w:rsidP="00150486">
      <w:pPr>
        <w:spacing w:after="0"/>
        <w:rPr>
          <w:rFonts w:cstheme="minorHAnsi"/>
        </w:rPr>
      </w:pPr>
      <w:r w:rsidRPr="00150486">
        <w:rPr>
          <w:rFonts w:cstheme="minorHAnsi"/>
        </w:rPr>
        <w:tab/>
      </w:r>
      <w:r w:rsidRPr="00150486">
        <w:rPr>
          <w:rFonts w:cstheme="minorHAnsi"/>
        </w:rPr>
        <w:tab/>
        <w:t>Name:</w:t>
      </w:r>
    </w:p>
    <w:p w:rsidR="00150486" w:rsidRPr="00150486" w:rsidRDefault="00150486" w:rsidP="00150486">
      <w:pPr>
        <w:spacing w:after="0"/>
        <w:rPr>
          <w:rFonts w:cstheme="minorHAnsi"/>
        </w:rPr>
      </w:pPr>
    </w:p>
    <w:p w:rsidR="00150486" w:rsidRDefault="00150486" w:rsidP="00150486">
      <w:pPr>
        <w:spacing w:after="0"/>
        <w:rPr>
          <w:rFonts w:cstheme="minorHAnsi"/>
        </w:rPr>
      </w:pPr>
      <w:r w:rsidRPr="00150486">
        <w:rPr>
          <w:rFonts w:cstheme="minorHAnsi"/>
        </w:rPr>
        <w:tab/>
      </w:r>
      <w:r w:rsidRPr="00150486">
        <w:rPr>
          <w:rFonts w:cstheme="minorHAnsi"/>
        </w:rPr>
        <w:tab/>
        <w:t>Address:</w:t>
      </w:r>
    </w:p>
    <w:p w:rsidR="00150486" w:rsidRDefault="00150486" w:rsidP="00150486">
      <w:pPr>
        <w:spacing w:after="0"/>
        <w:rPr>
          <w:rFonts w:cstheme="minorHAnsi"/>
        </w:rPr>
      </w:pP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r w:rsidRPr="00150486">
        <w:rPr>
          <w:rFonts w:cstheme="minorHAnsi"/>
        </w:rPr>
        <w:t>SIGNED as a deed, and delivered when dated, by</w:t>
      </w:r>
    </w:p>
    <w:p w:rsidR="00150486" w:rsidRPr="00150486" w:rsidRDefault="00150486" w:rsidP="00150486">
      <w:pPr>
        <w:spacing w:after="0"/>
        <w:rPr>
          <w:rFonts w:cstheme="minorHAnsi"/>
        </w:rPr>
      </w:pPr>
    </w:p>
    <w:p w:rsidR="00150486" w:rsidRPr="00150486" w:rsidRDefault="00150486" w:rsidP="00150486">
      <w:pPr>
        <w:spacing w:after="0"/>
        <w:rPr>
          <w:rFonts w:cstheme="minorHAnsi"/>
        </w:rPr>
      </w:pPr>
      <w:r w:rsidRPr="00150486">
        <w:rPr>
          <w:rFonts w:cstheme="minorHAnsi"/>
        </w:rPr>
        <w:t>…………………………………………….</w:t>
      </w:r>
    </w:p>
    <w:p w:rsidR="00150486" w:rsidRPr="00150486" w:rsidRDefault="00581705" w:rsidP="00150486">
      <w:pPr>
        <w:spacing w:after="0"/>
        <w:rPr>
          <w:rFonts w:cstheme="minorHAnsi"/>
        </w:rPr>
      </w:pPr>
      <w:r w:rsidRPr="00581705">
        <w:rPr>
          <w:rFonts w:cstheme="minorHAnsi"/>
          <w:b/>
        </w:rPr>
        <w:t>Janette Elizabeth Beauchamp</w:t>
      </w:r>
      <w:r w:rsidR="00150486" w:rsidRPr="00150486">
        <w:rPr>
          <w:rFonts w:cstheme="minorHAnsi"/>
        </w:rPr>
        <w:t xml:space="preserve"> in the presence of:</w:t>
      </w:r>
    </w:p>
    <w:p w:rsidR="00150486" w:rsidRDefault="00150486" w:rsidP="00150486">
      <w:pPr>
        <w:spacing w:after="0"/>
        <w:rPr>
          <w:rFonts w:cstheme="minorHAnsi"/>
        </w:rPr>
      </w:pPr>
      <w:r w:rsidRPr="00150486">
        <w:rPr>
          <w:rFonts w:cstheme="minorHAnsi"/>
        </w:rPr>
        <w:t>Witness</w:t>
      </w:r>
      <w:r w:rsidR="00581705">
        <w:rPr>
          <w:rFonts w:cstheme="minorHAnsi"/>
        </w:rPr>
        <w:t xml:space="preserve"> </w:t>
      </w:r>
      <w:r w:rsidRPr="00150486">
        <w:rPr>
          <w:rFonts w:cstheme="minorHAnsi"/>
        </w:rPr>
        <w:t>Signature:</w:t>
      </w:r>
    </w:p>
    <w:p w:rsidR="00581705" w:rsidRPr="00150486" w:rsidRDefault="00581705" w:rsidP="00150486">
      <w:pPr>
        <w:spacing w:after="0"/>
        <w:rPr>
          <w:rFonts w:cstheme="minorHAnsi"/>
        </w:rPr>
      </w:pPr>
    </w:p>
    <w:p w:rsidR="00150486" w:rsidRDefault="00150486" w:rsidP="00150486">
      <w:pPr>
        <w:spacing w:after="0"/>
        <w:rPr>
          <w:rFonts w:cstheme="minorHAnsi"/>
        </w:rPr>
      </w:pPr>
      <w:r w:rsidRPr="00150486">
        <w:rPr>
          <w:rFonts w:cstheme="minorHAnsi"/>
        </w:rPr>
        <w:tab/>
      </w:r>
      <w:r w:rsidRPr="00150486">
        <w:rPr>
          <w:rFonts w:cstheme="minorHAnsi"/>
        </w:rPr>
        <w:tab/>
        <w:t>Name:</w:t>
      </w:r>
    </w:p>
    <w:p w:rsidR="00150486" w:rsidRPr="00150486" w:rsidRDefault="00150486" w:rsidP="00150486">
      <w:pPr>
        <w:spacing w:after="0"/>
        <w:rPr>
          <w:rFonts w:cstheme="minorHAnsi"/>
        </w:rPr>
      </w:pPr>
    </w:p>
    <w:p w:rsidR="00045EDC" w:rsidRPr="00150486" w:rsidRDefault="00150486" w:rsidP="00150486">
      <w:pPr>
        <w:spacing w:after="0"/>
        <w:rPr>
          <w:rFonts w:ascii="Calibri" w:hAnsi="Calibri" w:cs="Calibri"/>
          <w:sz w:val="23"/>
          <w:szCs w:val="23"/>
        </w:rPr>
      </w:pPr>
      <w:r w:rsidRPr="00150486">
        <w:rPr>
          <w:rFonts w:cstheme="minorHAnsi"/>
        </w:rPr>
        <w:tab/>
      </w:r>
      <w:r w:rsidRPr="00150486">
        <w:rPr>
          <w:rFonts w:cstheme="minorHAnsi"/>
        </w:rPr>
        <w:tab/>
        <w:t>Address:</w:t>
      </w:r>
    </w:p>
    <w:sectPr w:rsidR="00045EDC" w:rsidRPr="00150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D87"/>
    <w:multiLevelType w:val="hybridMultilevel"/>
    <w:tmpl w:val="BC08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AA60C3"/>
    <w:multiLevelType w:val="hybridMultilevel"/>
    <w:tmpl w:val="D3667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D44BE7"/>
    <w:multiLevelType w:val="hybridMultilevel"/>
    <w:tmpl w:val="A11C5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F4"/>
    <w:rsid w:val="00045EDC"/>
    <w:rsid w:val="00082919"/>
    <w:rsid w:val="00150486"/>
    <w:rsid w:val="001924AC"/>
    <w:rsid w:val="004268F4"/>
    <w:rsid w:val="004C37A6"/>
    <w:rsid w:val="00581705"/>
    <w:rsid w:val="00746ABA"/>
    <w:rsid w:val="00853D5A"/>
    <w:rsid w:val="00A04479"/>
    <w:rsid w:val="00C1298E"/>
    <w:rsid w:val="00CA4DF4"/>
    <w:rsid w:val="00E81247"/>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C5E1"/>
  <w15:chartTrackingRefBased/>
  <w15:docId w15:val="{71067603-3438-47A8-8385-D9379BF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3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Merle Oper</cp:lastModifiedBy>
  <cp:revision>2</cp:revision>
  <dcterms:created xsi:type="dcterms:W3CDTF">2017-09-06T09:27:00Z</dcterms:created>
  <dcterms:modified xsi:type="dcterms:W3CDTF">2017-09-06T09:27:00Z</dcterms:modified>
</cp:coreProperties>
</file>