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FCE" w:rsidRDefault="00606FCE"/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/>
      </w:tblPr>
      <w:tblGrid>
        <w:gridCol w:w="4631"/>
        <w:gridCol w:w="4631"/>
      </w:tblGrid>
      <w:tr w:rsidR="00BF154A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BF154A" w:rsidRDefault="00BF154A" w:rsidP="00BF154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Client Name/s </w:t>
            </w:r>
          </w:p>
          <w:p w:rsidR="00BF154A" w:rsidRDefault="00BF154A" w:rsidP="00BF154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(number of members)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BF154A" w:rsidRPr="00C772BB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Richard Paul </w:t>
            </w:r>
            <w:proofErr w:type="spellStart"/>
            <w:r>
              <w:rPr>
                <w:sz w:val="20"/>
                <w:szCs w:val="20"/>
              </w:rPr>
              <w:t>Sollis</w:t>
            </w:r>
            <w:proofErr w:type="spellEnd"/>
            <w:r>
              <w:rPr>
                <w:sz w:val="20"/>
                <w:szCs w:val="20"/>
              </w:rPr>
              <w:t xml:space="preserve"> &amp; Amanda Jane </w:t>
            </w:r>
            <w:proofErr w:type="spellStart"/>
            <w:r>
              <w:rPr>
                <w:sz w:val="20"/>
                <w:szCs w:val="20"/>
              </w:rPr>
              <w:t>Sollis</w:t>
            </w:r>
            <w:proofErr w:type="spellEnd"/>
          </w:p>
        </w:tc>
      </w:tr>
      <w:tr w:rsidR="00BF154A" w:rsidTr="005B12DC">
        <w:trPr>
          <w:trHeight w:val="553"/>
        </w:trPr>
        <w:tc>
          <w:tcPr>
            <w:tcW w:w="4631" w:type="dxa"/>
            <w:tcBorders>
              <w:top w:val="single" w:sz="4" w:space="0" w:color="auto"/>
            </w:tcBorders>
          </w:tcPr>
          <w:p w:rsidR="00BF154A" w:rsidRDefault="00BF154A" w:rsidP="00BF154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Scheme Name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:rsidR="00BF154A" w:rsidRPr="00C772BB" w:rsidRDefault="00BF154A" w:rsidP="00BF154A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Sollis</w:t>
            </w:r>
            <w:proofErr w:type="spellEnd"/>
            <w:r>
              <w:rPr>
                <w:sz w:val="20"/>
                <w:szCs w:val="20"/>
              </w:rPr>
              <w:t xml:space="preserve"> Property Finance Consultants Pension Scheme</w:t>
            </w:r>
          </w:p>
        </w:tc>
      </w:tr>
      <w:tr w:rsidR="00BF154A" w:rsidTr="002E6BAA">
        <w:trPr>
          <w:trHeight w:val="991"/>
        </w:trPr>
        <w:tc>
          <w:tcPr>
            <w:tcW w:w="4631" w:type="dxa"/>
          </w:tcPr>
          <w:p w:rsidR="00BF154A" w:rsidRDefault="00BF154A" w:rsidP="00BF154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ceding schemes are the transfers coming from </w:t>
            </w:r>
          </w:p>
          <w:p w:rsidR="00BF154A" w:rsidRPr="00C772BB" w:rsidRDefault="00BF154A" w:rsidP="00BF154A">
            <w:pPr>
              <w:ind w:left="-142" w:firstLine="14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transfers – source &amp; explanation of contribution</w:t>
            </w:r>
          </w:p>
        </w:tc>
        <w:tc>
          <w:tcPr>
            <w:tcW w:w="4631" w:type="dxa"/>
            <w:tcBorders>
              <w:top w:val="single" w:sz="4" w:space="0" w:color="auto"/>
            </w:tcBorders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National Australia Group (R. </w:t>
            </w:r>
            <w:proofErr w:type="spellStart"/>
            <w:r>
              <w:rPr>
                <w:sz w:val="20"/>
                <w:szCs w:val="20"/>
              </w:rPr>
              <w:t>Sollis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BF154A" w:rsidRPr="00D91AC1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Friends Life (</w:t>
            </w:r>
            <w:proofErr w:type="spellStart"/>
            <w:r>
              <w:rPr>
                <w:sz w:val="20"/>
                <w:szCs w:val="20"/>
              </w:rPr>
              <w:t>R.Sollis</w:t>
            </w:r>
            <w:proofErr w:type="spellEnd"/>
            <w:r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br/>
            </w:r>
          </w:p>
        </w:tc>
      </w:tr>
      <w:tr w:rsidR="00BF154A" w:rsidTr="002E6BAA">
        <w:trPr>
          <w:trHeight w:val="954"/>
        </w:trPr>
        <w:tc>
          <w:tcPr>
            <w:tcW w:w="4631" w:type="dxa"/>
          </w:tcPr>
          <w:p w:rsidR="00BF154A" w:rsidRPr="00C772BB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are the Transfer values/contribution amount</w:t>
            </w:r>
          </w:p>
        </w:tc>
        <w:tc>
          <w:tcPr>
            <w:tcW w:w="4631" w:type="dxa"/>
          </w:tcPr>
          <w:p w:rsidR="00BF154A" w:rsidRPr="00C772BB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£41873.12</w:t>
            </w:r>
          </w:p>
        </w:tc>
      </w:tr>
      <w:tr w:rsidR="00BF154A" w:rsidTr="00503F00">
        <w:trPr>
          <w:trHeight w:val="891"/>
        </w:trPr>
        <w:tc>
          <w:tcPr>
            <w:tcW w:w="4631" w:type="dxa"/>
          </w:tcPr>
          <w:p w:rsidR="00BF154A" w:rsidRPr="00C772BB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percentage of customers funds are going into non standard investments</w:t>
            </w:r>
          </w:p>
        </w:tc>
        <w:tc>
          <w:tcPr>
            <w:tcW w:w="4631" w:type="dxa"/>
          </w:tcPr>
          <w:p w:rsidR="00BF154A" w:rsidRPr="00C772BB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</w:tr>
      <w:tr w:rsidR="00BF154A" w:rsidTr="00503F00">
        <w:trPr>
          <w:trHeight w:val="891"/>
        </w:trPr>
        <w:tc>
          <w:tcPr>
            <w:tcW w:w="4631" w:type="dxa"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the investments the client (trustees) are considering</w:t>
            </w:r>
          </w:p>
        </w:tc>
        <w:tc>
          <w:tcPr>
            <w:tcW w:w="4631" w:type="dxa"/>
          </w:tcPr>
          <w:p w:rsidR="00BF154A" w:rsidRPr="00C772BB" w:rsidRDefault="00BF154A" w:rsidP="00BF154A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Skywatch</w:t>
            </w:r>
            <w:proofErr w:type="spellEnd"/>
            <w:r>
              <w:rPr>
                <w:sz w:val="20"/>
                <w:szCs w:val="20"/>
              </w:rPr>
              <w:t xml:space="preserve"> Inn Ltd</w:t>
            </w:r>
          </w:p>
        </w:tc>
      </w:tr>
      <w:tr w:rsidR="00BF154A" w:rsidTr="00503F00">
        <w:trPr>
          <w:trHeight w:val="605"/>
        </w:trPr>
        <w:tc>
          <w:tcPr>
            <w:tcW w:w="4631" w:type="dxa"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number of people employed by the scheme establisher</w:t>
            </w:r>
          </w:p>
        </w:tc>
        <w:tc>
          <w:tcPr>
            <w:tcW w:w="4631" w:type="dxa"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Two</w:t>
            </w:r>
          </w:p>
        </w:tc>
      </w:tr>
      <w:tr w:rsidR="00BF154A" w:rsidTr="00DE1F07">
        <w:trPr>
          <w:trHeight w:val="287"/>
        </w:trPr>
        <w:tc>
          <w:tcPr>
            <w:tcW w:w="4631" w:type="dxa"/>
            <w:vMerge w:val="restart"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corporation Tax reference of the employer </w:t>
            </w:r>
          </w:p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VAT registration number of the employer </w:t>
            </w:r>
          </w:p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PAYE reference</w:t>
            </w:r>
          </w:p>
        </w:tc>
        <w:tc>
          <w:tcPr>
            <w:tcW w:w="4631" w:type="dxa"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4567719513062</w:t>
            </w:r>
          </w:p>
        </w:tc>
      </w:tr>
      <w:tr w:rsidR="00BF154A" w:rsidTr="00DE1F07">
        <w:trPr>
          <w:trHeight w:val="277"/>
        </w:trPr>
        <w:tc>
          <w:tcPr>
            <w:tcW w:w="4631" w:type="dxa"/>
            <w:vMerge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BF154A" w:rsidTr="00503F00">
        <w:trPr>
          <w:trHeight w:val="178"/>
        </w:trPr>
        <w:tc>
          <w:tcPr>
            <w:tcW w:w="4631" w:type="dxa"/>
            <w:vMerge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</w:t>
            </w:r>
          </w:p>
        </w:tc>
      </w:tr>
      <w:tr w:rsidR="00BF154A" w:rsidTr="00503F00">
        <w:trPr>
          <w:trHeight w:val="605"/>
        </w:trPr>
        <w:tc>
          <w:tcPr>
            <w:tcW w:w="4631" w:type="dxa"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Current employment status</w:t>
            </w:r>
          </w:p>
        </w:tc>
        <w:tc>
          <w:tcPr>
            <w:tcW w:w="4631" w:type="dxa"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Richard </w:t>
            </w:r>
            <w:proofErr w:type="spellStart"/>
            <w:r>
              <w:rPr>
                <w:sz w:val="20"/>
                <w:szCs w:val="20"/>
              </w:rPr>
              <w:t>Sollis</w:t>
            </w:r>
            <w:proofErr w:type="spellEnd"/>
            <w:r>
              <w:rPr>
                <w:sz w:val="20"/>
                <w:szCs w:val="20"/>
              </w:rPr>
              <w:t>-Santander Bank Manager</w:t>
            </w:r>
          </w:p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Amanda </w:t>
            </w:r>
            <w:proofErr w:type="spellStart"/>
            <w:r>
              <w:rPr>
                <w:sz w:val="20"/>
                <w:szCs w:val="20"/>
              </w:rPr>
              <w:t>Sollis</w:t>
            </w:r>
            <w:proofErr w:type="spellEnd"/>
            <w:r>
              <w:rPr>
                <w:sz w:val="20"/>
                <w:szCs w:val="20"/>
              </w:rPr>
              <w:t xml:space="preserve">-Director </w:t>
            </w:r>
            <w:proofErr w:type="spellStart"/>
            <w:r>
              <w:rPr>
                <w:sz w:val="20"/>
                <w:szCs w:val="20"/>
              </w:rPr>
              <w:t>Sollis</w:t>
            </w:r>
            <w:proofErr w:type="spellEnd"/>
            <w:r>
              <w:rPr>
                <w:sz w:val="20"/>
                <w:szCs w:val="20"/>
              </w:rPr>
              <w:t xml:space="preserve"> Property Finance</w:t>
            </w:r>
          </w:p>
        </w:tc>
      </w:tr>
      <w:tr w:rsidR="00BF154A" w:rsidTr="00503F00">
        <w:trPr>
          <w:trHeight w:val="605"/>
        </w:trPr>
        <w:tc>
          <w:tcPr>
            <w:tcW w:w="4631" w:type="dxa"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the proposed Limited Company currently active</w:t>
            </w:r>
          </w:p>
        </w:tc>
        <w:tc>
          <w:tcPr>
            <w:tcW w:w="4631" w:type="dxa"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Existing Company – </w:t>
            </w:r>
            <w:proofErr w:type="spellStart"/>
            <w:r>
              <w:rPr>
                <w:sz w:val="20"/>
                <w:szCs w:val="20"/>
              </w:rPr>
              <w:t>Sollis</w:t>
            </w:r>
            <w:proofErr w:type="spellEnd"/>
            <w:r>
              <w:rPr>
                <w:sz w:val="20"/>
                <w:szCs w:val="20"/>
              </w:rPr>
              <w:t xml:space="preserve"> Property Finance Consultants Ltd, </w:t>
            </w:r>
            <w:proofErr w:type="spellStart"/>
            <w:r>
              <w:rPr>
                <w:sz w:val="20"/>
                <w:szCs w:val="20"/>
              </w:rPr>
              <w:t>Reg</w:t>
            </w:r>
            <w:proofErr w:type="spellEnd"/>
            <w:r>
              <w:rPr>
                <w:sz w:val="20"/>
                <w:szCs w:val="20"/>
              </w:rPr>
              <w:t xml:space="preserve"> number 06913259</w:t>
            </w:r>
          </w:p>
        </w:tc>
      </w:tr>
      <w:tr w:rsidR="00BF154A" w:rsidTr="00503F00">
        <w:trPr>
          <w:trHeight w:val="694"/>
        </w:trPr>
        <w:tc>
          <w:tcPr>
            <w:tcW w:w="4631" w:type="dxa"/>
          </w:tcPr>
          <w:p w:rsidR="00BF154A" w:rsidRPr="00C772BB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Financial Adviser Involved </w:t>
            </w:r>
          </w:p>
        </w:tc>
        <w:tc>
          <w:tcPr>
            <w:tcW w:w="4631" w:type="dxa"/>
          </w:tcPr>
          <w:p w:rsidR="00BF154A" w:rsidRPr="00C772BB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Investment Marketing</w:t>
            </w:r>
          </w:p>
        </w:tc>
      </w:tr>
      <w:tr w:rsidR="00BF154A" w:rsidTr="00503F00">
        <w:trPr>
          <w:trHeight w:val="694"/>
        </w:trPr>
        <w:tc>
          <w:tcPr>
            <w:tcW w:w="4631" w:type="dxa"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 Financial Adviser – explanation why </w:t>
            </w:r>
          </w:p>
        </w:tc>
        <w:tc>
          <w:tcPr>
            <w:tcW w:w="4631" w:type="dxa"/>
          </w:tcPr>
          <w:p w:rsidR="00BF154A" w:rsidRPr="00C772BB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Sophisticated Investors, both trustees. </w:t>
            </w:r>
            <w:proofErr w:type="spellStart"/>
            <w:r>
              <w:rPr>
                <w:sz w:val="20"/>
                <w:szCs w:val="20"/>
              </w:rPr>
              <w:t>R.Sollis</w:t>
            </w:r>
            <w:proofErr w:type="spellEnd"/>
            <w:r>
              <w:rPr>
                <w:sz w:val="20"/>
                <w:szCs w:val="20"/>
              </w:rPr>
              <w:t xml:space="preserve"> is regional corporate bank manager for Santander, </w:t>
            </w:r>
            <w:proofErr w:type="spellStart"/>
            <w:r>
              <w:rPr>
                <w:sz w:val="20"/>
                <w:szCs w:val="20"/>
              </w:rPr>
              <w:t>A.Sollis</w:t>
            </w:r>
            <w:proofErr w:type="spellEnd"/>
            <w:r>
              <w:rPr>
                <w:sz w:val="20"/>
                <w:szCs w:val="20"/>
              </w:rPr>
              <w:t xml:space="preserve"> is Director of </w:t>
            </w:r>
            <w:proofErr w:type="spellStart"/>
            <w:r>
              <w:rPr>
                <w:sz w:val="20"/>
                <w:szCs w:val="20"/>
              </w:rPr>
              <w:t>Sollis</w:t>
            </w:r>
            <w:proofErr w:type="spellEnd"/>
            <w:r>
              <w:rPr>
                <w:sz w:val="20"/>
                <w:szCs w:val="20"/>
              </w:rPr>
              <w:t xml:space="preserve"> Property Finance, </w:t>
            </w:r>
            <w:proofErr w:type="spellStart"/>
            <w:proofErr w:type="gramStart"/>
            <w:r>
              <w:rPr>
                <w:sz w:val="20"/>
                <w:szCs w:val="20"/>
              </w:rPr>
              <w:t>R.Sollis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is a shareholder of </w:t>
            </w:r>
            <w:proofErr w:type="spellStart"/>
            <w:r>
              <w:rPr>
                <w:sz w:val="20"/>
                <w:szCs w:val="20"/>
              </w:rPr>
              <w:t>Sollis</w:t>
            </w:r>
            <w:proofErr w:type="spellEnd"/>
            <w:r>
              <w:rPr>
                <w:sz w:val="20"/>
                <w:szCs w:val="20"/>
              </w:rPr>
              <w:t xml:space="preserve"> Property Finance. Certificate held on file, countersigned both applicants</w:t>
            </w:r>
          </w:p>
        </w:tc>
      </w:tr>
      <w:tr w:rsidR="00BF154A" w:rsidTr="00764F27">
        <w:trPr>
          <w:trHeight w:val="920"/>
        </w:trPr>
        <w:tc>
          <w:tcPr>
            <w:tcW w:w="4631" w:type="dxa"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of Client</w:t>
            </w:r>
          </w:p>
        </w:tc>
        <w:tc>
          <w:tcPr>
            <w:tcW w:w="4631" w:type="dxa"/>
          </w:tcPr>
          <w:p w:rsidR="00BF154A" w:rsidRPr="00C772BB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Certified Sophisticated Investors – both applicants state; I am working, or have worked in the two years prior to today, in a professional capacity in the private equity sector, or in the provision of finance for small &amp; medium enterprises.</w:t>
            </w:r>
          </w:p>
        </w:tc>
      </w:tr>
      <w:tr w:rsidR="00BF154A" w:rsidTr="00764F27">
        <w:trPr>
          <w:trHeight w:val="1132"/>
        </w:trPr>
        <w:tc>
          <w:tcPr>
            <w:tcW w:w="4631" w:type="dxa"/>
          </w:tcPr>
          <w:p w:rsidR="00BF154A" w:rsidRDefault="00BF154A" w:rsidP="00BF154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Explanation as to why customer is setting up a SSAS</w:t>
            </w:r>
          </w:p>
        </w:tc>
        <w:tc>
          <w:tcPr>
            <w:tcW w:w="4631" w:type="dxa"/>
          </w:tcPr>
          <w:p w:rsidR="00BF154A" w:rsidRPr="00C772BB" w:rsidRDefault="00BF154A" w:rsidP="00BF154A">
            <w:pPr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R.Sollis</w:t>
            </w:r>
            <w:proofErr w:type="spellEnd"/>
            <w:r>
              <w:rPr>
                <w:sz w:val="20"/>
                <w:szCs w:val="20"/>
              </w:rPr>
              <w:t xml:space="preserve"> wishes to transfer existing PP Plans to a SSAS to progress personal investment strategies into UIS. </w:t>
            </w:r>
            <w:proofErr w:type="gramStart"/>
            <w:r>
              <w:rPr>
                <w:sz w:val="20"/>
                <w:szCs w:val="20"/>
              </w:rPr>
              <w:t>Has existing company schemes</w:t>
            </w:r>
            <w:proofErr w:type="gramEnd"/>
            <w:r>
              <w:rPr>
                <w:sz w:val="20"/>
                <w:szCs w:val="20"/>
              </w:rPr>
              <w:t xml:space="preserve"> with current &amp; previous Bank employers, not intending change those arrangements. </w:t>
            </w:r>
            <w:proofErr w:type="spellStart"/>
            <w:r>
              <w:rPr>
                <w:sz w:val="20"/>
                <w:szCs w:val="20"/>
              </w:rPr>
              <w:t>A.Sollis</w:t>
            </w:r>
            <w:proofErr w:type="spellEnd"/>
            <w:r>
              <w:rPr>
                <w:sz w:val="20"/>
                <w:szCs w:val="20"/>
              </w:rPr>
              <w:t xml:space="preserve"> has no pension provision &amp; wishes </w:t>
            </w:r>
            <w:proofErr w:type="gramStart"/>
            <w:r>
              <w:rPr>
                <w:sz w:val="20"/>
                <w:szCs w:val="20"/>
              </w:rPr>
              <w:t>to  progress</w:t>
            </w:r>
            <w:proofErr w:type="gramEnd"/>
            <w:r>
              <w:rPr>
                <w:sz w:val="20"/>
                <w:szCs w:val="20"/>
              </w:rPr>
              <w:t xml:space="preserve"> personal investment strategies and make future lump sum contributions to company SSAS.</w:t>
            </w:r>
          </w:p>
        </w:tc>
      </w:tr>
    </w:tbl>
    <w:p w:rsidR="00C805CD" w:rsidRDefault="00C805CD"/>
    <w:p w:rsidR="00C805CD" w:rsidRDefault="00C805CD"/>
    <w:p w:rsidR="00C805CD" w:rsidRDefault="00C805CD"/>
    <w:p w:rsidR="00C805CD" w:rsidRDefault="00C805CD"/>
    <w:p w:rsidR="00C805CD" w:rsidRDefault="00C805CD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/>
    <w:p w:rsid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832492" w:rsidRPr="00832492" w:rsidRDefault="00832492" w:rsidP="00832492"/>
    <w:p w:rsidR="00AA1359" w:rsidRDefault="00AA1359" w:rsidP="00764F27">
      <w:pPr>
        <w:jc w:val="both"/>
      </w:pPr>
    </w:p>
    <w:p w:rsidR="00AA1359" w:rsidRDefault="00AA1359">
      <w:r>
        <w:br w:type="page"/>
      </w:r>
    </w:p>
    <w:p w:rsidR="00BF154A" w:rsidRDefault="00BF154A" w:rsidP="00764F27">
      <w:pPr>
        <w:jc w:val="both"/>
      </w:pPr>
    </w:p>
    <w:p w:rsidR="00BF154A" w:rsidRPr="00BF154A" w:rsidRDefault="00BF154A" w:rsidP="00BF154A"/>
    <w:p w:rsidR="00BF154A" w:rsidRPr="00BF154A" w:rsidRDefault="00BF154A" w:rsidP="00BF154A"/>
    <w:tbl>
      <w:tblPr>
        <w:tblStyle w:val="TableGrid"/>
        <w:tblpPr w:leftFromText="180" w:rightFromText="180" w:vertAnchor="text" w:horzAnchor="margin" w:tblpXSpec="center" w:tblpY="-1"/>
        <w:tblW w:w="0" w:type="auto"/>
        <w:tblLook w:val="04A0"/>
      </w:tblPr>
      <w:tblGrid>
        <w:gridCol w:w="4842"/>
        <w:gridCol w:w="4826"/>
      </w:tblGrid>
      <w:tr w:rsidR="00BF154A" w:rsidTr="00BF154A">
        <w:trPr>
          <w:trHeight w:val="1055"/>
        </w:trPr>
        <w:tc>
          <w:tcPr>
            <w:tcW w:w="4842" w:type="dxa"/>
          </w:tcPr>
          <w:p w:rsidR="00BF154A" w:rsidRDefault="00BF154A" w:rsidP="00BF154A">
            <w:pPr>
              <w:jc w:val="left"/>
            </w:pPr>
            <w:r>
              <w:t>Names of introducers</w:t>
            </w:r>
          </w:p>
          <w:p w:rsidR="00BF154A" w:rsidRDefault="00BF154A" w:rsidP="00BF154A">
            <w:pPr>
              <w:jc w:val="left"/>
              <w:rPr>
                <w:color w:val="FF0000"/>
              </w:rPr>
            </w:pPr>
            <w:r w:rsidRPr="00265D54">
              <w:rPr>
                <w:color w:val="FF0000"/>
              </w:rPr>
              <w:t>(if high net worth/sophisticated)</w:t>
            </w:r>
          </w:p>
          <w:p w:rsidR="00BF154A" w:rsidRDefault="00BF154A" w:rsidP="00BF154A">
            <w:pPr>
              <w:jc w:val="left"/>
              <w:rPr>
                <w:color w:val="FF0000"/>
              </w:rPr>
            </w:pPr>
          </w:p>
          <w:p w:rsidR="00BF154A" w:rsidRPr="00265D54" w:rsidRDefault="00BF154A" w:rsidP="00BF154A">
            <w:pPr>
              <w:jc w:val="left"/>
            </w:pPr>
            <w:r w:rsidRPr="00265D54">
              <w:t xml:space="preserve">Otherwise </w:t>
            </w:r>
            <w:r>
              <w:t>use JAN, if retail.</w:t>
            </w:r>
          </w:p>
        </w:tc>
        <w:tc>
          <w:tcPr>
            <w:tcW w:w="4826" w:type="dxa"/>
          </w:tcPr>
          <w:p w:rsidR="00BF154A" w:rsidRDefault="00BF154A" w:rsidP="00BF154A">
            <w:pPr>
              <w:jc w:val="left"/>
            </w:pPr>
            <w:r>
              <w:t>Carlton James Private &amp; Commercial</w:t>
            </w:r>
          </w:p>
          <w:p w:rsidR="00BF154A" w:rsidRDefault="00BF154A" w:rsidP="00BF154A">
            <w:pPr>
              <w:jc w:val="left"/>
            </w:pPr>
            <w:r>
              <w:t xml:space="preserve">Unit 4, Clearwater Business Park, </w:t>
            </w:r>
            <w:proofErr w:type="spellStart"/>
            <w:r>
              <w:t>Frankland</w:t>
            </w:r>
            <w:proofErr w:type="spellEnd"/>
            <w:r>
              <w:t xml:space="preserve"> Road </w:t>
            </w:r>
            <w:r>
              <w:br/>
              <w:t xml:space="preserve">Swindon, SN4 0QL </w:t>
            </w:r>
            <w:r>
              <w:br/>
              <w:t>Tel – 0800 233 5626</w:t>
            </w:r>
          </w:p>
        </w:tc>
      </w:tr>
      <w:tr w:rsidR="00BF154A" w:rsidTr="00BF154A">
        <w:trPr>
          <w:trHeight w:val="1020"/>
        </w:trPr>
        <w:tc>
          <w:tcPr>
            <w:tcW w:w="4842" w:type="dxa"/>
          </w:tcPr>
          <w:p w:rsidR="00BF154A" w:rsidRDefault="00BF154A" w:rsidP="00BF154A">
            <w:pPr>
              <w:jc w:val="left"/>
            </w:pPr>
            <w:r>
              <w:t>Details of web based material:</w:t>
            </w:r>
          </w:p>
        </w:tc>
        <w:tc>
          <w:tcPr>
            <w:tcW w:w="4826" w:type="dxa"/>
          </w:tcPr>
          <w:p w:rsidR="00BF154A" w:rsidRDefault="00BF154A" w:rsidP="00BF154A">
            <w:pPr>
              <w:jc w:val="left"/>
            </w:pPr>
            <w:r>
              <w:t>www.private-commercial.com</w:t>
            </w:r>
          </w:p>
        </w:tc>
      </w:tr>
    </w:tbl>
    <w:p w:rsidR="00BF154A" w:rsidRPr="00BF154A" w:rsidRDefault="00BF154A" w:rsidP="00BF154A"/>
    <w:p w:rsidR="00BF154A" w:rsidRPr="00BF154A" w:rsidRDefault="00BF154A" w:rsidP="00BF154A"/>
    <w:p w:rsidR="00BF154A" w:rsidRPr="00BF154A" w:rsidRDefault="00BF154A" w:rsidP="00BF154A"/>
    <w:p w:rsidR="00BF154A" w:rsidRPr="00BF154A" w:rsidRDefault="00BF154A" w:rsidP="00BF154A"/>
    <w:tbl>
      <w:tblPr>
        <w:tblStyle w:val="TableGrid"/>
        <w:tblpPr w:leftFromText="180" w:rightFromText="180" w:vertAnchor="page" w:horzAnchor="margin" w:tblpXSpec="center" w:tblpY="1422"/>
        <w:tblW w:w="0" w:type="auto"/>
        <w:tblLook w:val="04A0"/>
      </w:tblPr>
      <w:tblGrid>
        <w:gridCol w:w="4631"/>
        <w:gridCol w:w="4631"/>
      </w:tblGrid>
      <w:tr w:rsidR="00BF154A" w:rsidTr="00104FD4">
        <w:trPr>
          <w:trHeight w:val="343"/>
        </w:trPr>
        <w:tc>
          <w:tcPr>
            <w:tcW w:w="4631" w:type="dxa"/>
          </w:tcPr>
          <w:p w:rsidR="00BF154A" w:rsidRDefault="00BF154A" w:rsidP="00104FD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Details of investments </w:t>
            </w:r>
          </w:p>
        </w:tc>
        <w:tc>
          <w:tcPr>
            <w:tcW w:w="4631" w:type="dxa"/>
          </w:tcPr>
          <w:p w:rsidR="00BF154A" w:rsidRDefault="00BF154A" w:rsidP="00104FD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Enclosed in the suitability.</w:t>
            </w:r>
          </w:p>
        </w:tc>
      </w:tr>
    </w:tbl>
    <w:p w:rsidR="00BF154A" w:rsidRPr="00BF154A" w:rsidRDefault="00BF154A" w:rsidP="00BF154A"/>
    <w:p w:rsidR="00BF154A" w:rsidRPr="00BF154A" w:rsidRDefault="00BF154A" w:rsidP="00BF154A">
      <w:pPr>
        <w:tabs>
          <w:tab w:val="left" w:pos="1250"/>
        </w:tabs>
        <w:jc w:val="left"/>
      </w:pPr>
      <w:r>
        <w:tab/>
      </w:r>
    </w:p>
    <w:p w:rsidR="00BF154A" w:rsidRPr="00BF154A" w:rsidRDefault="00BF154A" w:rsidP="00BF154A"/>
    <w:p w:rsidR="00BF154A" w:rsidRPr="00BF154A" w:rsidRDefault="00BF154A" w:rsidP="00BF154A"/>
    <w:p w:rsidR="00BF154A" w:rsidRPr="00BF154A" w:rsidRDefault="00BF154A" w:rsidP="00BF154A"/>
    <w:p w:rsidR="00BF154A" w:rsidRPr="00BF154A" w:rsidRDefault="00BF154A" w:rsidP="00BF154A"/>
    <w:p w:rsidR="00BF154A" w:rsidRPr="00BF154A" w:rsidRDefault="00BF154A" w:rsidP="00BF154A"/>
    <w:p w:rsidR="00BF154A" w:rsidRPr="00BF154A" w:rsidRDefault="00BF154A" w:rsidP="00BF154A"/>
    <w:p w:rsidR="00BF154A" w:rsidRPr="00BF154A" w:rsidRDefault="00BF154A" w:rsidP="00BF154A"/>
    <w:p w:rsidR="00503F00" w:rsidRPr="00BF154A" w:rsidRDefault="00503F00" w:rsidP="00BF154A"/>
    <w:sectPr w:rsidR="00503F00" w:rsidRPr="00BF154A" w:rsidSect="0093636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D54" w:rsidRDefault="00265D54" w:rsidP="001759A1">
      <w:r>
        <w:separator/>
      </w:r>
    </w:p>
  </w:endnote>
  <w:endnote w:type="continuationSeparator" w:id="0">
    <w:p w:rsidR="00265D54" w:rsidRDefault="00265D54" w:rsidP="00175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D54" w:rsidRDefault="00265D54" w:rsidP="001759A1">
      <w:r>
        <w:separator/>
      </w:r>
    </w:p>
  </w:footnote>
  <w:footnote w:type="continuationSeparator" w:id="0">
    <w:p w:rsidR="00265D54" w:rsidRDefault="00265D54" w:rsidP="001759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D54" w:rsidRDefault="00265D54" w:rsidP="00832492">
    <w:pPr>
      <w:pStyle w:val="Header"/>
      <w:jc w:val="center"/>
    </w:pPr>
    <w:r>
      <w:t>SSAS SET UP INFORMATION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76572"/>
    <w:multiLevelType w:val="hybridMultilevel"/>
    <w:tmpl w:val="FF7E4974"/>
    <w:lvl w:ilvl="0" w:tplc="5D6A10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2BB"/>
    <w:rsid w:val="000246FA"/>
    <w:rsid w:val="000F6BEE"/>
    <w:rsid w:val="00164ABC"/>
    <w:rsid w:val="001759A1"/>
    <w:rsid w:val="00265D54"/>
    <w:rsid w:val="0028086C"/>
    <w:rsid w:val="002E6BAA"/>
    <w:rsid w:val="00310FE4"/>
    <w:rsid w:val="003D6087"/>
    <w:rsid w:val="00494B30"/>
    <w:rsid w:val="00503F00"/>
    <w:rsid w:val="0054052B"/>
    <w:rsid w:val="0055430A"/>
    <w:rsid w:val="005A0952"/>
    <w:rsid w:val="005B12DC"/>
    <w:rsid w:val="00606FCE"/>
    <w:rsid w:val="00764F27"/>
    <w:rsid w:val="007A2E1F"/>
    <w:rsid w:val="007A7012"/>
    <w:rsid w:val="007B1CA6"/>
    <w:rsid w:val="00832492"/>
    <w:rsid w:val="0092553C"/>
    <w:rsid w:val="0093636B"/>
    <w:rsid w:val="00981177"/>
    <w:rsid w:val="00AA1359"/>
    <w:rsid w:val="00AA2499"/>
    <w:rsid w:val="00B17521"/>
    <w:rsid w:val="00BB5209"/>
    <w:rsid w:val="00BF154A"/>
    <w:rsid w:val="00C772BB"/>
    <w:rsid w:val="00C805CD"/>
    <w:rsid w:val="00D37CCD"/>
    <w:rsid w:val="00D91AC1"/>
    <w:rsid w:val="00DE1F07"/>
    <w:rsid w:val="00F41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A1"/>
  </w:style>
  <w:style w:type="paragraph" w:styleId="Footer">
    <w:name w:val="footer"/>
    <w:basedOn w:val="Normal"/>
    <w:link w:val="FooterChar"/>
    <w:uiPriority w:val="99"/>
    <w:semiHidden/>
    <w:unhideWhenUsed/>
    <w:rsid w:val="001759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9A1"/>
  </w:style>
  <w:style w:type="paragraph" w:styleId="ListParagraph">
    <w:name w:val="List Paragraph"/>
    <w:basedOn w:val="Normal"/>
    <w:uiPriority w:val="34"/>
    <w:qFormat/>
    <w:rsid w:val="00D91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7B895-744A-463F-ADAD-34D5CD67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 Laptop</dc:creator>
  <cp:lastModifiedBy>Adam</cp:lastModifiedBy>
  <cp:revision>2</cp:revision>
  <cp:lastPrinted>2014-01-23T17:59:00Z</cp:lastPrinted>
  <dcterms:created xsi:type="dcterms:W3CDTF">2014-05-09T13:58:00Z</dcterms:created>
  <dcterms:modified xsi:type="dcterms:W3CDTF">2014-05-09T13:58:00Z</dcterms:modified>
</cp:coreProperties>
</file>