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8759CC" w:rsidP="00C90E57">
      <w:pPr>
        <w:pStyle w:val="Default"/>
        <w:framePr w:w="12785" w:wrap="auto" w:vAnchor="page" w:hAnchor="page" w:x="101" w:y="1"/>
      </w:pPr>
    </w:p>
    <w:p w:rsidR="00E528EA" w:rsidRPr="00C90E57" w:rsidRDefault="0021541F" w:rsidP="00C90E57">
      <w:pPr>
        <w:spacing w:after="0" w:line="240" w:lineRule="auto"/>
        <w:jc w:val="center"/>
        <w:rPr>
          <w:rStyle w:val="SubtleEmphasis"/>
          <w:rFonts w:ascii="Times New Roman" w:hAnsi="Times New Roman"/>
          <w:b/>
          <w:i w:val="0"/>
          <w:color w:val="000000"/>
          <w:sz w:val="24"/>
          <w:szCs w:val="24"/>
        </w:rPr>
      </w:pPr>
      <w:r w:rsidRPr="0021541F">
        <w:rPr>
          <w:rStyle w:val="SubtleEmphasis"/>
          <w:rFonts w:ascii="Times New Roman" w:hAnsi="Times New Roman"/>
          <w:b/>
          <w:i w:val="0"/>
          <w:color w:val="000000"/>
          <w:sz w:val="24"/>
          <w:szCs w:val="24"/>
        </w:rPr>
        <w:drawing>
          <wp:anchor distT="0" distB="0" distL="0" distR="0" simplePos="0" relativeHeight="251659264" behindDoc="0" locked="0" layoutInCell="1" allowOverlap="1">
            <wp:simplePos x="0" y="0"/>
            <wp:positionH relativeFrom="page">
              <wp:posOffset>66675</wp:posOffset>
            </wp:positionH>
            <wp:positionV relativeFrom="page">
              <wp:posOffset>0</wp:posOffset>
            </wp:positionV>
            <wp:extent cx="74676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0775" cy="911860"/>
                    </a:xfrm>
                    <a:prstGeom prst="rect">
                      <a:avLst/>
                    </a:prstGeom>
                    <a:solidFill>
                      <a:srgbClr val="FFFFFF"/>
                    </a:solidFill>
                  </pic:spPr>
                </pic:pic>
              </a:graphicData>
            </a:graphic>
          </wp:anchor>
        </w:drawing>
      </w:r>
    </w:p>
    <w:tbl>
      <w:tblPr>
        <w:tblW w:w="0" w:type="auto"/>
        <w:tblLook w:val="04A0"/>
      </w:tblPr>
      <w:tblGrid>
        <w:gridCol w:w="5160"/>
        <w:gridCol w:w="5161"/>
      </w:tblGrid>
      <w:tr w:rsidR="00EF7EA6" w:rsidRPr="00F20321" w:rsidTr="00F20321">
        <w:tc>
          <w:tcPr>
            <w:tcW w:w="5160" w:type="dxa"/>
          </w:tcPr>
          <w:p w:rsidR="00EF7EA6" w:rsidRPr="00F20321" w:rsidRDefault="00EF7EA6" w:rsidP="00F20321">
            <w:pPr>
              <w:spacing w:after="0" w:line="240" w:lineRule="auto"/>
              <w:rPr>
                <w:rFonts w:ascii="Helvetica" w:hAnsi="Helvetica" w:cs="Helvetica"/>
                <w:sz w:val="20"/>
                <w:szCs w:val="20"/>
                <w:lang/>
              </w:rPr>
            </w:pPr>
            <w:proofErr w:type="spellStart"/>
            <w:r w:rsidRPr="00F20321">
              <w:rPr>
                <w:rFonts w:ascii="Helvetica" w:hAnsi="Helvetica" w:cs="Helvetica"/>
                <w:sz w:val="20"/>
                <w:szCs w:val="20"/>
                <w:lang/>
              </w:rPr>
              <w:t>Freephone</w:t>
            </w:r>
            <w:proofErr w:type="spellEnd"/>
            <w:r w:rsidRPr="00F20321">
              <w:rPr>
                <w:rFonts w:ascii="Helvetica" w:hAnsi="Helvetica" w:cs="Helvetica"/>
                <w:sz w:val="20"/>
                <w:szCs w:val="20"/>
                <w:lang/>
              </w:rPr>
              <w:t>: 0800 634 4862</w:t>
            </w:r>
            <w:r w:rsidRPr="00F20321">
              <w:rPr>
                <w:rFonts w:ascii="Helvetica" w:hAnsi="Helvetica" w:cs="Helvetica"/>
                <w:sz w:val="20"/>
                <w:szCs w:val="20"/>
                <w:lang/>
              </w:rPr>
              <w:br/>
              <w:t>Fax: 020 8711 2522</w:t>
            </w:r>
            <w:r w:rsidRPr="00F20321">
              <w:rPr>
                <w:rFonts w:ascii="Helvetica" w:hAnsi="Helvetica" w:cs="Helvetica"/>
                <w:sz w:val="20"/>
                <w:szCs w:val="20"/>
                <w:lang/>
              </w:rPr>
              <w:br/>
              <w:t>Email: info@pensionpractitioner.com</w:t>
            </w:r>
          </w:p>
        </w:tc>
        <w:tc>
          <w:tcPr>
            <w:tcW w:w="5161" w:type="dxa"/>
          </w:tcPr>
          <w:p w:rsidR="00EF7EA6" w:rsidRPr="00F20321" w:rsidRDefault="00EF7EA6" w:rsidP="00F20321">
            <w:pPr>
              <w:spacing w:after="0" w:line="240" w:lineRule="auto"/>
              <w:jc w:val="right"/>
              <w:rPr>
                <w:rFonts w:ascii="Helvetica" w:hAnsi="Helvetica" w:cs="Helvetica"/>
                <w:sz w:val="20"/>
                <w:szCs w:val="20"/>
                <w:lang/>
              </w:rPr>
            </w:pPr>
            <w:r w:rsidRPr="00F20321">
              <w:rPr>
                <w:rFonts w:ascii="Helvetica" w:hAnsi="Helvetica" w:cs="Helvetica"/>
                <w:sz w:val="20"/>
                <w:szCs w:val="20"/>
                <w:lang/>
              </w:rPr>
              <w:t>Daws House</w:t>
            </w:r>
            <w:r w:rsidRPr="00F20321">
              <w:rPr>
                <w:rFonts w:ascii="Helvetica" w:hAnsi="Helvetica" w:cs="Helvetica"/>
                <w:sz w:val="20"/>
                <w:szCs w:val="20"/>
                <w:lang/>
              </w:rPr>
              <w:br/>
              <w:t>33-35 Daws Lane</w:t>
            </w:r>
            <w:r w:rsidRPr="00F20321">
              <w:rPr>
                <w:rFonts w:ascii="Helvetica" w:hAnsi="Helvetica" w:cs="Helvetica"/>
                <w:sz w:val="20"/>
                <w:szCs w:val="20"/>
                <w:lang/>
              </w:rPr>
              <w:br/>
              <w:t>London</w:t>
            </w:r>
            <w:r w:rsidRPr="00F20321">
              <w:rPr>
                <w:rFonts w:ascii="Helvetica" w:hAnsi="Helvetica" w:cs="Helvetica"/>
                <w:sz w:val="20"/>
                <w:szCs w:val="20"/>
                <w:lang/>
              </w:rPr>
              <w:br/>
              <w:t>NW7 4SD</w:t>
            </w:r>
          </w:p>
        </w:tc>
      </w:tr>
    </w:tbl>
    <w:p w:rsidR="00C90E57" w:rsidRPr="00406B5B" w:rsidRDefault="00C90E57" w:rsidP="00C90E57">
      <w:pPr>
        <w:spacing w:after="0" w:line="240" w:lineRule="auto"/>
        <w:rPr>
          <w:sz w:val="23"/>
          <w:szCs w:val="23"/>
          <w:lang/>
        </w:rPr>
      </w:pPr>
    </w:p>
    <w:p w:rsidR="009D29E8" w:rsidRPr="004B609F" w:rsidRDefault="00A129F1" w:rsidP="009D29E8">
      <w:pPr>
        <w:spacing w:after="0" w:line="240" w:lineRule="auto"/>
        <w:rPr>
          <w:rFonts w:ascii="Times New Roman" w:hAnsi="Times New Roman"/>
          <w:sz w:val="23"/>
          <w:szCs w:val="23"/>
        </w:rPr>
      </w:pPr>
      <w:r w:rsidRPr="004B609F">
        <w:rPr>
          <w:rFonts w:ascii="Times New Roman" w:hAnsi="Times New Roman"/>
          <w:sz w:val="23"/>
          <w:szCs w:val="23"/>
        </w:rPr>
        <w:t>Mr Mel Jones</w:t>
      </w:r>
      <w:r w:rsidRPr="004B609F">
        <w:rPr>
          <w:rFonts w:ascii="Times New Roman" w:hAnsi="Times New Roman"/>
          <w:sz w:val="23"/>
          <w:szCs w:val="23"/>
        </w:rPr>
        <w:br/>
        <w:t>8 Imperial House</w:t>
      </w:r>
      <w:r w:rsidRPr="004B609F">
        <w:rPr>
          <w:rFonts w:ascii="Times New Roman" w:hAnsi="Times New Roman"/>
          <w:sz w:val="23"/>
          <w:szCs w:val="23"/>
        </w:rPr>
        <w:br/>
        <w:t>Victory Place</w:t>
      </w:r>
      <w:r w:rsidRPr="004B609F">
        <w:rPr>
          <w:rFonts w:ascii="Times New Roman" w:hAnsi="Times New Roman"/>
          <w:sz w:val="23"/>
          <w:szCs w:val="23"/>
        </w:rPr>
        <w:br/>
        <w:t xml:space="preserve">London </w:t>
      </w:r>
      <w:r w:rsidRPr="004B609F">
        <w:rPr>
          <w:rFonts w:ascii="Times New Roman" w:hAnsi="Times New Roman"/>
          <w:sz w:val="23"/>
          <w:szCs w:val="23"/>
        </w:rPr>
        <w:br/>
        <w:t>E14 8BQ</w:t>
      </w:r>
      <w:r w:rsidR="009D29E8" w:rsidRPr="004B609F">
        <w:rPr>
          <w:rFonts w:ascii="Times New Roman" w:hAnsi="Times New Roman"/>
          <w:sz w:val="23"/>
          <w:szCs w:val="23"/>
        </w:rPr>
        <w:tab/>
      </w:r>
    </w:p>
    <w:p w:rsidR="00E7674E" w:rsidRPr="004B609F" w:rsidRDefault="009D29E8" w:rsidP="009D29E8">
      <w:pPr>
        <w:spacing w:after="0" w:line="240" w:lineRule="auto"/>
        <w:rPr>
          <w:rFonts w:ascii="Times New Roman" w:hAnsi="Times New Roman"/>
          <w:sz w:val="23"/>
          <w:szCs w:val="23"/>
        </w:rPr>
      </w:pP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Pr="004B609F">
        <w:rPr>
          <w:rFonts w:ascii="Times New Roman" w:hAnsi="Times New Roman"/>
          <w:sz w:val="23"/>
          <w:szCs w:val="23"/>
        </w:rPr>
        <w:tab/>
      </w:r>
      <w:r w:rsidR="002C2B51" w:rsidRPr="004B609F">
        <w:rPr>
          <w:rFonts w:ascii="Times New Roman" w:hAnsi="Times New Roman"/>
          <w:sz w:val="23"/>
          <w:szCs w:val="23"/>
        </w:rPr>
        <w:t xml:space="preserve">       </w:t>
      </w:r>
      <w:r w:rsidR="000706D8" w:rsidRPr="004B609F">
        <w:rPr>
          <w:rFonts w:ascii="Times New Roman" w:hAnsi="Times New Roman"/>
          <w:sz w:val="23"/>
          <w:szCs w:val="23"/>
        </w:rPr>
        <w:t xml:space="preserve">  </w:t>
      </w:r>
      <w:r w:rsidR="002C2B51" w:rsidRPr="004B609F">
        <w:rPr>
          <w:rFonts w:ascii="Times New Roman" w:hAnsi="Times New Roman"/>
          <w:sz w:val="23"/>
          <w:szCs w:val="23"/>
        </w:rPr>
        <w:t>1</w:t>
      </w:r>
      <w:r w:rsidR="004B609F">
        <w:rPr>
          <w:rFonts w:ascii="Times New Roman" w:hAnsi="Times New Roman"/>
          <w:sz w:val="23"/>
          <w:szCs w:val="23"/>
        </w:rPr>
        <w:t xml:space="preserve">6 June 2010 </w:t>
      </w:r>
      <w:r w:rsidR="00C73297">
        <w:rPr>
          <w:rFonts w:ascii="Times New Roman" w:hAnsi="Times New Roman"/>
          <w:sz w:val="23"/>
          <w:szCs w:val="23"/>
        </w:rPr>
        <w:t xml:space="preserve"> </w:t>
      </w:r>
      <w:r w:rsidR="004B609F">
        <w:rPr>
          <w:rFonts w:ascii="Times New Roman" w:hAnsi="Times New Roman"/>
          <w:sz w:val="23"/>
          <w:szCs w:val="23"/>
        </w:rPr>
        <w:br/>
      </w:r>
    </w:p>
    <w:p w:rsidR="00E7674E" w:rsidRPr="004B609F" w:rsidRDefault="00A129F1" w:rsidP="00E7674E">
      <w:pPr>
        <w:spacing w:after="0" w:line="240" w:lineRule="auto"/>
        <w:rPr>
          <w:rFonts w:ascii="Times New Roman" w:hAnsi="Times New Roman"/>
          <w:sz w:val="23"/>
          <w:szCs w:val="23"/>
        </w:rPr>
      </w:pPr>
      <w:r w:rsidRPr="004B609F">
        <w:rPr>
          <w:rFonts w:ascii="Times New Roman" w:hAnsi="Times New Roman"/>
          <w:sz w:val="23"/>
          <w:szCs w:val="23"/>
        </w:rPr>
        <w:t>Dear Mel,</w:t>
      </w:r>
    </w:p>
    <w:p w:rsidR="00E7674E" w:rsidRPr="004B609F" w:rsidRDefault="00E7674E" w:rsidP="00E7674E">
      <w:pPr>
        <w:spacing w:after="0" w:line="240" w:lineRule="auto"/>
        <w:rPr>
          <w:rFonts w:ascii="Times New Roman" w:hAnsi="Times New Roman"/>
          <w:sz w:val="23"/>
          <w:szCs w:val="23"/>
        </w:rPr>
      </w:pPr>
    </w:p>
    <w:p w:rsidR="00E7674E" w:rsidRPr="004B609F" w:rsidRDefault="00A129F1" w:rsidP="00E7674E">
      <w:pPr>
        <w:spacing w:after="0" w:line="240" w:lineRule="auto"/>
        <w:rPr>
          <w:rFonts w:ascii="Times New Roman" w:hAnsi="Times New Roman"/>
          <w:sz w:val="23"/>
          <w:szCs w:val="23"/>
          <w:u w:val="single"/>
        </w:rPr>
      </w:pPr>
      <w:r w:rsidRPr="004B609F">
        <w:rPr>
          <w:rFonts w:ascii="Times New Roman" w:hAnsi="Times New Roman"/>
          <w:sz w:val="23"/>
          <w:szCs w:val="23"/>
          <w:u w:val="single"/>
        </w:rPr>
        <w:t>SILVERCREST ASSOCIATES LIMITED SSAS</w:t>
      </w:r>
    </w:p>
    <w:p w:rsidR="00E7674E" w:rsidRPr="004B609F" w:rsidRDefault="00E7674E" w:rsidP="00E7674E">
      <w:pPr>
        <w:spacing w:after="0" w:line="240" w:lineRule="auto"/>
        <w:rPr>
          <w:rFonts w:ascii="Times New Roman" w:hAnsi="Times New Roman"/>
          <w:sz w:val="23"/>
          <w:szCs w:val="23"/>
        </w:rPr>
      </w:pPr>
    </w:p>
    <w:p w:rsidR="00A129F1" w:rsidRPr="004B609F" w:rsidRDefault="00B518D6" w:rsidP="002A79AC">
      <w:pPr>
        <w:spacing w:after="0" w:line="240" w:lineRule="auto"/>
        <w:rPr>
          <w:rFonts w:ascii="Times New Roman" w:hAnsi="Times New Roman"/>
          <w:sz w:val="23"/>
          <w:szCs w:val="23"/>
        </w:rPr>
      </w:pPr>
      <w:r w:rsidRPr="004B609F">
        <w:rPr>
          <w:rFonts w:ascii="Times New Roman" w:hAnsi="Times New Roman"/>
          <w:sz w:val="23"/>
          <w:szCs w:val="23"/>
        </w:rPr>
        <w:t xml:space="preserve">I refer to our recent correspondence regarding the commencement of pension income from the scheme for you and </w:t>
      </w:r>
      <w:proofErr w:type="spellStart"/>
      <w:r w:rsidRPr="004B609F">
        <w:rPr>
          <w:rFonts w:ascii="Times New Roman" w:hAnsi="Times New Roman"/>
          <w:sz w:val="23"/>
          <w:szCs w:val="23"/>
        </w:rPr>
        <w:t>Zuzanna</w:t>
      </w:r>
      <w:proofErr w:type="spellEnd"/>
      <w:r w:rsidRPr="004B609F">
        <w:rPr>
          <w:rFonts w:ascii="Times New Roman" w:hAnsi="Times New Roman"/>
          <w:sz w:val="23"/>
          <w:szCs w:val="23"/>
        </w:rPr>
        <w:t>.</w:t>
      </w:r>
    </w:p>
    <w:p w:rsidR="00B518D6" w:rsidRPr="004B609F" w:rsidRDefault="00B518D6" w:rsidP="002A79AC">
      <w:pPr>
        <w:spacing w:after="0" w:line="240" w:lineRule="auto"/>
        <w:rPr>
          <w:rFonts w:ascii="Times New Roman" w:hAnsi="Times New Roman"/>
          <w:sz w:val="23"/>
          <w:szCs w:val="23"/>
        </w:rPr>
      </w:pPr>
    </w:p>
    <w:p w:rsidR="00B518D6" w:rsidRDefault="00B518D6" w:rsidP="00B518D6">
      <w:pPr>
        <w:spacing w:after="0" w:line="240" w:lineRule="auto"/>
        <w:rPr>
          <w:rFonts w:ascii="Times New Roman" w:hAnsi="Times New Roman"/>
          <w:sz w:val="23"/>
          <w:szCs w:val="23"/>
        </w:rPr>
      </w:pPr>
      <w:r w:rsidRPr="004B609F">
        <w:rPr>
          <w:rFonts w:ascii="Times New Roman" w:hAnsi="Times New Roman"/>
          <w:sz w:val="23"/>
          <w:szCs w:val="23"/>
        </w:rPr>
        <w:t>I understand that you wish to back date the commencement of drawdown to April 2010, using a crystallised fund of £198</w:t>
      </w:r>
      <w:r w:rsidR="00C73297">
        <w:rPr>
          <w:rFonts w:ascii="Times New Roman" w:hAnsi="Times New Roman"/>
          <w:sz w:val="23"/>
          <w:szCs w:val="23"/>
        </w:rPr>
        <w:t>,</w:t>
      </w:r>
      <w:r w:rsidRPr="004B609F">
        <w:rPr>
          <w:rFonts w:ascii="Times New Roman" w:hAnsi="Times New Roman"/>
          <w:sz w:val="23"/>
          <w:szCs w:val="23"/>
        </w:rPr>
        <w:t xml:space="preserve">487.95 for each member, on current GAD rates this would allow an income to be paid to </w:t>
      </w:r>
      <w:r w:rsidR="00C73297">
        <w:rPr>
          <w:rFonts w:ascii="Times New Roman" w:hAnsi="Times New Roman"/>
          <w:sz w:val="23"/>
          <w:szCs w:val="23"/>
        </w:rPr>
        <w:t>each of you,</w:t>
      </w:r>
      <w:r w:rsidRPr="004B609F">
        <w:rPr>
          <w:rFonts w:ascii="Times New Roman" w:hAnsi="Times New Roman"/>
          <w:sz w:val="23"/>
          <w:szCs w:val="23"/>
        </w:rPr>
        <w:t xml:space="preserve"> quarterly in arrears from nil to a maximum income of £12</w:t>
      </w:r>
      <w:r w:rsidR="00C73297">
        <w:rPr>
          <w:rFonts w:ascii="Times New Roman" w:hAnsi="Times New Roman"/>
          <w:sz w:val="23"/>
          <w:szCs w:val="23"/>
        </w:rPr>
        <w:t>,</w:t>
      </w:r>
      <w:r w:rsidRPr="004B609F">
        <w:rPr>
          <w:rFonts w:ascii="Times New Roman" w:hAnsi="Times New Roman"/>
          <w:sz w:val="23"/>
          <w:szCs w:val="23"/>
        </w:rPr>
        <w:t>38</w:t>
      </w:r>
      <w:r w:rsidR="0021541F">
        <w:rPr>
          <w:rFonts w:ascii="Times New Roman" w:hAnsi="Times New Roman"/>
          <w:sz w:val="23"/>
          <w:szCs w:val="23"/>
        </w:rPr>
        <w:t>6</w:t>
      </w:r>
      <w:r w:rsidRPr="004B609F">
        <w:rPr>
          <w:rFonts w:ascii="Times New Roman" w:hAnsi="Times New Roman"/>
          <w:sz w:val="23"/>
          <w:szCs w:val="23"/>
        </w:rPr>
        <w:t xml:space="preserve"> for you and £12</w:t>
      </w:r>
      <w:r w:rsidR="00C73297">
        <w:rPr>
          <w:rFonts w:ascii="Times New Roman" w:hAnsi="Times New Roman"/>
          <w:sz w:val="23"/>
          <w:szCs w:val="23"/>
        </w:rPr>
        <w:t>,</w:t>
      </w:r>
      <w:r w:rsidRPr="004B609F">
        <w:rPr>
          <w:rFonts w:ascii="Times New Roman" w:hAnsi="Times New Roman"/>
          <w:sz w:val="23"/>
          <w:szCs w:val="23"/>
        </w:rPr>
        <w:t>14</w:t>
      </w:r>
      <w:r w:rsidR="0021541F">
        <w:rPr>
          <w:rFonts w:ascii="Times New Roman" w:hAnsi="Times New Roman"/>
          <w:sz w:val="23"/>
          <w:szCs w:val="23"/>
        </w:rPr>
        <w:t>8</w:t>
      </w:r>
      <w:r w:rsidRPr="004B609F">
        <w:rPr>
          <w:rFonts w:ascii="Times New Roman" w:hAnsi="Times New Roman"/>
          <w:sz w:val="23"/>
          <w:szCs w:val="23"/>
        </w:rPr>
        <w:t xml:space="preserve"> for </w:t>
      </w:r>
      <w:proofErr w:type="spellStart"/>
      <w:r w:rsidRPr="004B609F">
        <w:rPr>
          <w:rFonts w:ascii="Times New Roman" w:hAnsi="Times New Roman"/>
          <w:sz w:val="23"/>
          <w:szCs w:val="23"/>
        </w:rPr>
        <w:t>Zuzanna</w:t>
      </w:r>
      <w:proofErr w:type="spellEnd"/>
      <w:r w:rsidRPr="004B609F">
        <w:rPr>
          <w:rFonts w:ascii="Times New Roman" w:hAnsi="Times New Roman"/>
          <w:sz w:val="23"/>
          <w:szCs w:val="23"/>
        </w:rPr>
        <w:t xml:space="preserve"> gross. Given that you are both currently using your personal allowance, a flat rate of 20% tax should be deducted from your pensions. These are broken down as follows:</w:t>
      </w:r>
    </w:p>
    <w:p w:rsidR="0021541F" w:rsidRDefault="0021541F" w:rsidP="00B518D6">
      <w:pPr>
        <w:spacing w:after="0" w:line="240" w:lineRule="auto"/>
        <w:rPr>
          <w:rFonts w:ascii="Times New Roman" w:hAnsi="Times New Roman"/>
          <w:sz w:val="23"/>
          <w:szCs w:val="23"/>
        </w:rPr>
      </w:pPr>
    </w:p>
    <w:tbl>
      <w:tblPr>
        <w:tblW w:w="5320" w:type="dxa"/>
        <w:tblInd w:w="93" w:type="dxa"/>
        <w:tblLook w:val="04A0"/>
      </w:tblPr>
      <w:tblGrid>
        <w:gridCol w:w="2400"/>
        <w:gridCol w:w="1320"/>
        <w:gridCol w:w="1600"/>
      </w:tblGrid>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b/>
                <w:bCs/>
                <w:color w:val="000000"/>
              </w:rPr>
            </w:pPr>
            <w:r w:rsidRPr="0021541F">
              <w:rPr>
                <w:b/>
                <w:bCs/>
                <w:color w:val="000000"/>
              </w:rPr>
              <w:t>Mel Jones</w:t>
            </w: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b/>
                <w:bCs/>
                <w:color w:val="000000"/>
              </w:rPr>
            </w:pPr>
            <w:proofErr w:type="spellStart"/>
            <w:r w:rsidRPr="0021541F">
              <w:rPr>
                <w:b/>
                <w:bCs/>
                <w:color w:val="000000"/>
              </w:rPr>
              <w:t>Zuzanna</w:t>
            </w:r>
            <w:proofErr w:type="spellEnd"/>
            <w:r w:rsidRPr="0021541F">
              <w:rPr>
                <w:b/>
                <w:bCs/>
                <w:color w:val="000000"/>
              </w:rPr>
              <w:t xml:space="preserve"> Jones</w:t>
            </w:r>
          </w:p>
        </w:tc>
      </w:tr>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Gross Pension</w:t>
            </w: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£12,386.00</w:t>
            </w: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£12,148.00</w:t>
            </w:r>
          </w:p>
        </w:tc>
      </w:tr>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Tax Due</w:t>
            </w: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£2,477.20</w:t>
            </w: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£2,429.60</w:t>
            </w:r>
          </w:p>
        </w:tc>
      </w:tr>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Net Pay</w:t>
            </w: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£9,908.80</w:t>
            </w: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£9,718.40</w:t>
            </w:r>
          </w:p>
        </w:tc>
      </w:tr>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p>
        </w:tc>
      </w:tr>
      <w:tr w:rsidR="0021541F" w:rsidRPr="0021541F" w:rsidTr="0021541F">
        <w:trPr>
          <w:trHeight w:val="300"/>
        </w:trPr>
        <w:tc>
          <w:tcPr>
            <w:tcW w:w="24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4 Qua</w:t>
            </w:r>
            <w:r>
              <w:rPr>
                <w:color w:val="000000"/>
              </w:rPr>
              <w:t>r</w:t>
            </w:r>
            <w:r w:rsidRPr="0021541F">
              <w:rPr>
                <w:color w:val="000000"/>
              </w:rPr>
              <w:t>terly Payments</w:t>
            </w:r>
          </w:p>
        </w:tc>
        <w:tc>
          <w:tcPr>
            <w:tcW w:w="132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£2,477.20</w:t>
            </w:r>
          </w:p>
        </w:tc>
        <w:tc>
          <w:tcPr>
            <w:tcW w:w="1600" w:type="dxa"/>
            <w:tcBorders>
              <w:top w:val="nil"/>
              <w:left w:val="nil"/>
              <w:bottom w:val="nil"/>
              <w:right w:val="nil"/>
            </w:tcBorders>
            <w:shd w:val="clear" w:color="auto" w:fill="auto"/>
            <w:noWrap/>
            <w:vAlign w:val="bottom"/>
            <w:hideMark/>
          </w:tcPr>
          <w:p w:rsidR="0021541F" w:rsidRPr="0021541F" w:rsidRDefault="0021541F" w:rsidP="0021541F">
            <w:pPr>
              <w:spacing w:after="0" w:line="240" w:lineRule="auto"/>
              <w:rPr>
                <w:color w:val="000000"/>
              </w:rPr>
            </w:pPr>
            <w:r w:rsidRPr="0021541F">
              <w:rPr>
                <w:color w:val="000000"/>
              </w:rPr>
              <w:t>£2,429.60</w:t>
            </w:r>
          </w:p>
        </w:tc>
      </w:tr>
    </w:tbl>
    <w:p w:rsidR="0021541F" w:rsidRPr="004B609F" w:rsidRDefault="0021541F" w:rsidP="00B518D6">
      <w:pPr>
        <w:spacing w:after="0" w:line="240" w:lineRule="auto"/>
        <w:rPr>
          <w:rFonts w:ascii="Times New Roman" w:hAnsi="Times New Roman"/>
          <w:sz w:val="23"/>
          <w:szCs w:val="23"/>
        </w:rPr>
      </w:pPr>
    </w:p>
    <w:p w:rsidR="00B518D6" w:rsidRPr="004B609F" w:rsidRDefault="00B518D6" w:rsidP="00B518D6">
      <w:pPr>
        <w:spacing w:after="0" w:line="240" w:lineRule="auto"/>
        <w:rPr>
          <w:rFonts w:ascii="Times New Roman" w:hAnsi="Times New Roman"/>
          <w:sz w:val="23"/>
          <w:szCs w:val="23"/>
        </w:rPr>
      </w:pPr>
      <w:r w:rsidRPr="004B609F">
        <w:rPr>
          <w:rFonts w:ascii="Times New Roman" w:hAnsi="Times New Roman"/>
          <w:sz w:val="23"/>
          <w:szCs w:val="23"/>
        </w:rPr>
        <w:t>If you are in agreement with this, the first pension can be drawn at the end of June, with a standing order for each subsequent payment. We will arrange for the tax to be collected by direct debit by HMRC and to this end please confirm which account this should be collected from.</w:t>
      </w:r>
    </w:p>
    <w:p w:rsidR="00B518D6" w:rsidRPr="004B609F" w:rsidRDefault="00B518D6" w:rsidP="00B518D6">
      <w:pPr>
        <w:spacing w:after="0" w:line="240" w:lineRule="auto"/>
        <w:rPr>
          <w:rFonts w:ascii="Times New Roman" w:hAnsi="Times New Roman"/>
          <w:sz w:val="23"/>
          <w:szCs w:val="23"/>
        </w:rPr>
      </w:pPr>
    </w:p>
    <w:p w:rsidR="00B518D6" w:rsidRPr="004B609F" w:rsidRDefault="00B518D6" w:rsidP="00B518D6">
      <w:pPr>
        <w:spacing w:after="0" w:line="240" w:lineRule="auto"/>
        <w:rPr>
          <w:rFonts w:ascii="Times New Roman" w:hAnsi="Times New Roman"/>
          <w:sz w:val="23"/>
          <w:szCs w:val="23"/>
        </w:rPr>
      </w:pPr>
      <w:r w:rsidRPr="004B609F">
        <w:rPr>
          <w:rFonts w:ascii="Times New Roman" w:hAnsi="Times New Roman"/>
          <w:sz w:val="23"/>
          <w:szCs w:val="23"/>
        </w:rPr>
        <w:t xml:space="preserve">The Scheme PAYE reference will be with us shortly, in the meantime please confirm your acceptance and </w:t>
      </w:r>
      <w:proofErr w:type="spellStart"/>
      <w:r w:rsidRPr="004B609F">
        <w:rPr>
          <w:rFonts w:ascii="Times New Roman" w:hAnsi="Times New Roman"/>
          <w:sz w:val="23"/>
          <w:szCs w:val="23"/>
        </w:rPr>
        <w:t>Zuzanna’s</w:t>
      </w:r>
      <w:proofErr w:type="spellEnd"/>
      <w:r w:rsidRPr="004B609F">
        <w:rPr>
          <w:rFonts w:ascii="Times New Roman" w:hAnsi="Times New Roman"/>
          <w:sz w:val="23"/>
          <w:szCs w:val="23"/>
        </w:rPr>
        <w:t xml:space="preserve"> of the pension basis. </w:t>
      </w:r>
    </w:p>
    <w:p w:rsidR="004B609F" w:rsidRPr="004B609F" w:rsidRDefault="004B609F" w:rsidP="00B518D6">
      <w:pPr>
        <w:spacing w:after="0" w:line="240" w:lineRule="auto"/>
        <w:rPr>
          <w:rFonts w:ascii="Times New Roman" w:hAnsi="Times New Roman"/>
          <w:sz w:val="23"/>
          <w:szCs w:val="23"/>
        </w:rPr>
      </w:pPr>
    </w:p>
    <w:p w:rsidR="002C2B51" w:rsidRPr="004B609F" w:rsidRDefault="002C2B51" w:rsidP="002A79AC">
      <w:pPr>
        <w:spacing w:after="0" w:line="240" w:lineRule="auto"/>
        <w:rPr>
          <w:rFonts w:ascii="Times New Roman" w:hAnsi="Times New Roman"/>
          <w:sz w:val="23"/>
          <w:szCs w:val="23"/>
        </w:rPr>
      </w:pPr>
      <w:r w:rsidRPr="004B609F">
        <w:rPr>
          <w:rFonts w:ascii="Times New Roman" w:hAnsi="Times New Roman"/>
          <w:sz w:val="23"/>
          <w:szCs w:val="23"/>
        </w:rPr>
        <w:t>Kind regards</w:t>
      </w:r>
    </w:p>
    <w:p w:rsidR="00A129F1" w:rsidRPr="004B609F" w:rsidRDefault="00A129F1" w:rsidP="002A79AC">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sz w:val="23"/>
          <w:szCs w:val="23"/>
        </w:rPr>
        <w:t>Yours sincerely</w:t>
      </w:r>
    </w:p>
    <w:p w:rsidR="002C2B51" w:rsidRPr="004B609F" w:rsidRDefault="002C2B51" w:rsidP="002C2B51">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sz w:val="23"/>
          <w:szCs w:val="23"/>
        </w:rPr>
        <w:t>Gavin McCloskey</w:t>
      </w:r>
    </w:p>
    <w:p w:rsidR="002C2B51" w:rsidRPr="004B609F" w:rsidRDefault="002C2B51" w:rsidP="002C2B51">
      <w:pPr>
        <w:spacing w:after="0" w:line="240" w:lineRule="auto"/>
        <w:rPr>
          <w:rFonts w:ascii="Times New Roman" w:hAnsi="Times New Roman"/>
          <w:sz w:val="23"/>
          <w:szCs w:val="23"/>
        </w:rPr>
      </w:pPr>
      <w:r w:rsidRPr="004B609F">
        <w:rPr>
          <w:rFonts w:ascii="Times New Roman" w:hAnsi="Times New Roman"/>
          <w:b/>
          <w:sz w:val="23"/>
          <w:szCs w:val="23"/>
        </w:rPr>
        <w:t xml:space="preserve">For Pension Practitioner .Com </w:t>
      </w:r>
    </w:p>
    <w:p w:rsidR="00A129F1" w:rsidRDefault="00A129F1" w:rsidP="002A79AC">
      <w:pPr>
        <w:spacing w:after="0" w:line="240" w:lineRule="auto"/>
        <w:rPr>
          <w:sz w:val="23"/>
          <w:szCs w:val="23"/>
        </w:rPr>
      </w:pPr>
    </w:p>
    <w:p w:rsidR="000706D8" w:rsidRPr="000A4F66" w:rsidRDefault="000706D8" w:rsidP="000706D8">
      <w:pPr>
        <w:pStyle w:val="Default"/>
        <w:jc w:val="center"/>
        <w:rPr>
          <w:color w:val="221E1F"/>
          <w:sz w:val="16"/>
          <w:szCs w:val="16"/>
        </w:rPr>
      </w:pPr>
      <w:r w:rsidRPr="000A4F66">
        <w:rPr>
          <w:color w:val="221E1F"/>
          <w:sz w:val="16"/>
          <w:szCs w:val="16"/>
        </w:rPr>
        <w:t xml:space="preserve">Company </w:t>
      </w:r>
      <w:proofErr w:type="spellStart"/>
      <w:r w:rsidRPr="000A4F66">
        <w:rPr>
          <w:color w:val="221E1F"/>
          <w:sz w:val="16"/>
          <w:szCs w:val="16"/>
        </w:rPr>
        <w:t>Reg</w:t>
      </w:r>
      <w:proofErr w:type="spellEnd"/>
      <w:r w:rsidRPr="000A4F66">
        <w:rPr>
          <w:color w:val="221E1F"/>
          <w:sz w:val="16"/>
          <w:szCs w:val="16"/>
        </w:rPr>
        <w:t xml:space="preserve"> No:</w:t>
      </w:r>
      <w:r>
        <w:rPr>
          <w:color w:val="221E1F"/>
          <w:sz w:val="16"/>
          <w:szCs w:val="16"/>
        </w:rPr>
        <w:t xml:space="preserve"> </w:t>
      </w:r>
      <w:proofErr w:type="gramStart"/>
      <w:r w:rsidRPr="000A4F66">
        <w:rPr>
          <w:color w:val="221E1F"/>
          <w:sz w:val="16"/>
          <w:szCs w:val="16"/>
        </w:rPr>
        <w:t>6028668 ;</w:t>
      </w:r>
      <w:proofErr w:type="gramEnd"/>
      <w:r w:rsidRPr="000A4F66">
        <w:rPr>
          <w:color w:val="221E1F"/>
          <w:sz w:val="16"/>
          <w:szCs w:val="16"/>
        </w:rPr>
        <w:t xml:space="preserve"> VAT </w:t>
      </w:r>
      <w:proofErr w:type="spellStart"/>
      <w:r w:rsidRPr="000A4F66">
        <w:rPr>
          <w:color w:val="221E1F"/>
          <w:sz w:val="16"/>
          <w:szCs w:val="16"/>
        </w:rPr>
        <w:t>Reg</w:t>
      </w:r>
      <w:proofErr w:type="spellEnd"/>
      <w:r w:rsidRPr="000A4F66">
        <w:rPr>
          <w:color w:val="221E1F"/>
          <w:sz w:val="16"/>
          <w:szCs w:val="16"/>
        </w:rPr>
        <w:t xml:space="preserve"> No: 894312018 </w:t>
      </w:r>
      <w:r>
        <w:rPr>
          <w:color w:val="221E1F"/>
          <w:sz w:val="16"/>
          <w:szCs w:val="16"/>
        </w:rPr>
        <w:t xml:space="preserve">; </w:t>
      </w:r>
      <w:r w:rsidRPr="000A4F66">
        <w:rPr>
          <w:color w:val="221E1F"/>
          <w:sz w:val="16"/>
          <w:szCs w:val="16"/>
        </w:rPr>
        <w:t xml:space="preserve">HMRC Practitioner </w:t>
      </w:r>
      <w:proofErr w:type="spellStart"/>
      <w:r w:rsidRPr="000A4F66">
        <w:rPr>
          <w:color w:val="221E1F"/>
          <w:sz w:val="16"/>
          <w:szCs w:val="16"/>
        </w:rPr>
        <w:t>Reg</w:t>
      </w:r>
      <w:proofErr w:type="spellEnd"/>
      <w:r w:rsidRPr="000A4F66">
        <w:rPr>
          <w:color w:val="221E1F"/>
          <w:sz w:val="16"/>
          <w:szCs w:val="16"/>
        </w:rPr>
        <w:t xml:space="preserve"> No: 00005886</w:t>
      </w:r>
    </w:p>
    <w:p w:rsidR="000706D8" w:rsidRPr="000A4F66" w:rsidRDefault="000706D8" w:rsidP="000706D8">
      <w:pPr>
        <w:pStyle w:val="Default"/>
        <w:jc w:val="center"/>
        <w:rPr>
          <w:sz w:val="16"/>
          <w:szCs w:val="16"/>
        </w:rPr>
      </w:pPr>
      <w:r w:rsidRPr="000A4F66">
        <w:rPr>
          <w:color w:val="221E1F"/>
          <w:sz w:val="16"/>
          <w:szCs w:val="16"/>
        </w:rPr>
        <w:t>www.pensionpractitioner.</w:t>
      </w:r>
      <w:r w:rsidRPr="000A4F66">
        <w:rPr>
          <w:color w:val="E6BB2D"/>
          <w:sz w:val="16"/>
          <w:szCs w:val="16"/>
        </w:rPr>
        <w:t>com</w:t>
      </w:r>
    </w:p>
    <w:sectPr w:rsidR="000706D8" w:rsidRPr="000A4F66" w:rsidSect="000706D8">
      <w:footerReference w:type="default" r:id="rId8"/>
      <w:pgSz w:w="11905" w:h="17337"/>
      <w:pgMar w:top="900" w:right="900" w:bottom="851" w:left="900" w:header="720" w:footer="9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9F" w:rsidRPr="00025FF7" w:rsidRDefault="004B609F" w:rsidP="00025FF7">
      <w:pPr>
        <w:pStyle w:val="Default"/>
        <w:rPr>
          <w:rFonts w:ascii="Calibri" w:hAnsi="Calibri" w:cs="Times New Roman"/>
          <w:color w:val="auto"/>
          <w:sz w:val="22"/>
          <w:szCs w:val="22"/>
        </w:rPr>
      </w:pPr>
      <w:r>
        <w:separator/>
      </w:r>
    </w:p>
  </w:endnote>
  <w:endnote w:type="continuationSeparator" w:id="0">
    <w:p w:rsidR="004B609F" w:rsidRPr="00025FF7" w:rsidRDefault="004B609F"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9F" w:rsidRDefault="004B609F">
    <w:pPr>
      <w:pStyle w:val="Footer"/>
    </w:pPr>
  </w:p>
  <w:p w:rsidR="004B609F" w:rsidRDefault="004B6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9F" w:rsidRPr="00025FF7" w:rsidRDefault="004B609F" w:rsidP="00025FF7">
      <w:pPr>
        <w:pStyle w:val="Default"/>
        <w:rPr>
          <w:rFonts w:ascii="Calibri" w:hAnsi="Calibri" w:cs="Times New Roman"/>
          <w:color w:val="auto"/>
          <w:sz w:val="22"/>
          <w:szCs w:val="22"/>
        </w:rPr>
      </w:pPr>
      <w:r>
        <w:separator/>
      </w:r>
    </w:p>
  </w:footnote>
  <w:footnote w:type="continuationSeparator" w:id="0">
    <w:p w:rsidR="004B609F" w:rsidRPr="00025FF7" w:rsidRDefault="004B609F"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90E10"/>
    <w:multiLevelType w:val="multilevel"/>
    <w:tmpl w:val="7F22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A30C91"/>
    <w:multiLevelType w:val="multilevel"/>
    <w:tmpl w:val="87E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FB5A82"/>
    <w:multiLevelType w:val="multilevel"/>
    <w:tmpl w:val="095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356AF"/>
    <w:multiLevelType w:val="multilevel"/>
    <w:tmpl w:val="779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5D2584"/>
    <w:multiLevelType w:val="multilevel"/>
    <w:tmpl w:val="E39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542ED"/>
    <w:multiLevelType w:val="multilevel"/>
    <w:tmpl w:val="656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7"/>
  </w:num>
  <w:num w:numId="6">
    <w:abstractNumId w:val="8"/>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158CE"/>
    <w:rsid w:val="00025FF7"/>
    <w:rsid w:val="00026C4B"/>
    <w:rsid w:val="000706D8"/>
    <w:rsid w:val="00075971"/>
    <w:rsid w:val="000A4F66"/>
    <w:rsid w:val="00180B86"/>
    <w:rsid w:val="0021541F"/>
    <w:rsid w:val="00230160"/>
    <w:rsid w:val="002A79AC"/>
    <w:rsid w:val="002C2B51"/>
    <w:rsid w:val="00324D61"/>
    <w:rsid w:val="00335003"/>
    <w:rsid w:val="00406B5B"/>
    <w:rsid w:val="00433029"/>
    <w:rsid w:val="004532D1"/>
    <w:rsid w:val="004B609F"/>
    <w:rsid w:val="005E3DD6"/>
    <w:rsid w:val="00607AC3"/>
    <w:rsid w:val="006B184B"/>
    <w:rsid w:val="006F13AD"/>
    <w:rsid w:val="00730B53"/>
    <w:rsid w:val="007A28E1"/>
    <w:rsid w:val="008759CC"/>
    <w:rsid w:val="00891CF2"/>
    <w:rsid w:val="008C62C1"/>
    <w:rsid w:val="008E5748"/>
    <w:rsid w:val="00934972"/>
    <w:rsid w:val="00952675"/>
    <w:rsid w:val="009C2A21"/>
    <w:rsid w:val="009D29E8"/>
    <w:rsid w:val="00A129F1"/>
    <w:rsid w:val="00A242DE"/>
    <w:rsid w:val="00AE795A"/>
    <w:rsid w:val="00B518D6"/>
    <w:rsid w:val="00B5428E"/>
    <w:rsid w:val="00C41AC4"/>
    <w:rsid w:val="00C73297"/>
    <w:rsid w:val="00C90E57"/>
    <w:rsid w:val="00CC50BB"/>
    <w:rsid w:val="00CD490C"/>
    <w:rsid w:val="00D061DE"/>
    <w:rsid w:val="00DF6C11"/>
    <w:rsid w:val="00E528EA"/>
    <w:rsid w:val="00E7674E"/>
    <w:rsid w:val="00EA43E0"/>
    <w:rsid w:val="00EF7EA6"/>
    <w:rsid w:val="00F20321"/>
    <w:rsid w:val="00F2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406B5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uiPriority w:val="34"/>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paragraph" w:styleId="NormalWeb">
    <w:name w:val="Normal (Web)"/>
    <w:basedOn w:val="Normal"/>
    <w:uiPriority w:val="99"/>
    <w:semiHidden/>
    <w:unhideWhenUsed/>
    <w:rsid w:val="00D061D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D061DE"/>
    <w:rPr>
      <w:color w:val="0000FF"/>
      <w:u w:val="single"/>
    </w:rPr>
  </w:style>
  <w:style w:type="character" w:customStyle="1" w:styleId="Heading3Char">
    <w:name w:val="Heading 3 Char"/>
    <w:basedOn w:val="DefaultParagraphFont"/>
    <w:link w:val="Heading3"/>
    <w:uiPriority w:val="9"/>
    <w:rsid w:val="00406B5B"/>
    <w:rPr>
      <w:rFonts w:ascii="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04528574">
      <w:bodyDiv w:val="1"/>
      <w:marLeft w:val="0"/>
      <w:marRight w:val="0"/>
      <w:marTop w:val="0"/>
      <w:marBottom w:val="0"/>
      <w:divBdr>
        <w:top w:val="none" w:sz="0" w:space="0" w:color="auto"/>
        <w:left w:val="none" w:sz="0" w:space="0" w:color="auto"/>
        <w:bottom w:val="none" w:sz="0" w:space="0" w:color="auto"/>
        <w:right w:val="none" w:sz="0" w:space="0" w:color="auto"/>
      </w:divBdr>
    </w:div>
    <w:div w:id="913667956">
      <w:bodyDiv w:val="1"/>
      <w:marLeft w:val="0"/>
      <w:marRight w:val="0"/>
      <w:marTop w:val="0"/>
      <w:marBottom w:val="0"/>
      <w:divBdr>
        <w:top w:val="none" w:sz="0" w:space="0" w:color="auto"/>
        <w:left w:val="none" w:sz="0" w:space="0" w:color="auto"/>
        <w:bottom w:val="none" w:sz="0" w:space="0" w:color="auto"/>
        <w:right w:val="none" w:sz="0" w:space="0" w:color="auto"/>
      </w:divBdr>
    </w:div>
    <w:div w:id="1125461179">
      <w:bodyDiv w:val="1"/>
      <w:marLeft w:val="0"/>
      <w:marRight w:val="0"/>
      <w:marTop w:val="0"/>
      <w:marBottom w:val="0"/>
      <w:divBdr>
        <w:top w:val="none" w:sz="0" w:space="0" w:color="auto"/>
        <w:left w:val="none" w:sz="0" w:space="0" w:color="auto"/>
        <w:bottom w:val="none" w:sz="0" w:space="0" w:color="auto"/>
        <w:right w:val="none" w:sz="0" w:space="0" w:color="auto"/>
      </w:divBdr>
    </w:div>
    <w:div w:id="1208567972">
      <w:bodyDiv w:val="1"/>
      <w:marLeft w:val="0"/>
      <w:marRight w:val="0"/>
      <w:marTop w:val="0"/>
      <w:marBottom w:val="0"/>
      <w:divBdr>
        <w:top w:val="none" w:sz="0" w:space="0" w:color="auto"/>
        <w:left w:val="none" w:sz="0" w:space="0" w:color="auto"/>
        <w:bottom w:val="none" w:sz="0" w:space="0" w:color="auto"/>
        <w:right w:val="none" w:sz="0" w:space="0" w:color="auto"/>
      </w:divBdr>
    </w:div>
    <w:div w:id="1343359755">
      <w:bodyDiv w:val="1"/>
      <w:marLeft w:val="0"/>
      <w:marRight w:val="0"/>
      <w:marTop w:val="0"/>
      <w:marBottom w:val="0"/>
      <w:divBdr>
        <w:top w:val="none" w:sz="0" w:space="0" w:color="auto"/>
        <w:left w:val="none" w:sz="0" w:space="0" w:color="auto"/>
        <w:bottom w:val="none" w:sz="0" w:space="0" w:color="auto"/>
        <w:right w:val="none" w:sz="0" w:space="0" w:color="auto"/>
      </w:divBdr>
      <w:divsChild>
        <w:div w:id="1242713482">
          <w:marLeft w:val="480"/>
          <w:marRight w:val="0"/>
          <w:marTop w:val="0"/>
          <w:marBottom w:val="0"/>
          <w:divBdr>
            <w:top w:val="none" w:sz="0" w:space="0" w:color="auto"/>
            <w:left w:val="none" w:sz="0" w:space="0" w:color="auto"/>
            <w:bottom w:val="none" w:sz="0" w:space="0" w:color="auto"/>
            <w:right w:val="none" w:sz="0" w:space="0" w:color="auto"/>
          </w:divBdr>
        </w:div>
      </w:divsChild>
    </w:div>
    <w:div w:id="1348411698">
      <w:bodyDiv w:val="1"/>
      <w:marLeft w:val="0"/>
      <w:marRight w:val="0"/>
      <w:marTop w:val="0"/>
      <w:marBottom w:val="0"/>
      <w:divBdr>
        <w:top w:val="none" w:sz="0" w:space="0" w:color="auto"/>
        <w:left w:val="none" w:sz="0" w:space="0" w:color="auto"/>
        <w:bottom w:val="none" w:sz="0" w:space="0" w:color="auto"/>
        <w:right w:val="none" w:sz="0" w:space="0" w:color="auto"/>
      </w:divBdr>
    </w:div>
    <w:div w:id="18269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3</cp:revision>
  <cp:lastPrinted>2010-06-16T21:43:00Z</cp:lastPrinted>
  <dcterms:created xsi:type="dcterms:W3CDTF">2010-06-16T21:39:00Z</dcterms:created>
  <dcterms:modified xsi:type="dcterms:W3CDTF">2010-06-16T21:44:00Z</dcterms:modified>
</cp:coreProperties>
</file>