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righ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Susan Savage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26 Clarence Road</w:t>
        <w:br w:type="textWrapping"/>
        <w:t xml:space="preserve">Attenborough </w:t>
        <w:br w:type="textWrapping"/>
        <w:t xml:space="preserve">Nottingham </w:t>
        <w:br w:type="textWrapping"/>
        <w:t xml:space="preserve">England</w:t>
        <w:br w:type="textWrapping"/>
        <w:t xml:space="preserve">NG9 5HY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p2i25gu141a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z7ma2onzbdcu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Oakleaf Pensions Limited</w:t>
        <w:br w:type="textWrapping"/>
        <w:t xml:space="preserve">6 Doolittle Mill</w:t>
        <w:br w:type="textWrapping"/>
        <w:t xml:space="preserve">Froghall Road</w:t>
        <w:br w:type="textWrapping"/>
        <w:t xml:space="preserve">Ampthill</w:t>
        <w:br w:type="textWrapping"/>
        <w:t xml:space="preserve">MK45 2ND</w:t>
      </w:r>
    </w:p>
    <w:p w:rsidR="00000000" w:rsidDel="00000000" w:rsidP="00000000" w:rsidRDefault="00000000" w:rsidRPr="00000000" w14:paraId="00000004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jshtldt0bip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5x4edb1t09p3" w:id="4"/>
      <w:bookmarkEnd w:id="4"/>
      <w:r w:rsidDel="00000000" w:rsidR="00000000" w:rsidRPr="00000000">
        <w:rPr>
          <w:sz w:val="24"/>
          <w:szCs w:val="24"/>
          <w:highlight w:val="white"/>
          <w:rtl w:val="0"/>
        </w:rPr>
        <w:t xml:space="preserve">Dear Sirs,</w:t>
      </w:r>
    </w:p>
    <w:p w:rsidR="00000000" w:rsidDel="00000000" w:rsidP="00000000" w:rsidRDefault="00000000" w:rsidRPr="00000000" w14:paraId="00000006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p4v0whsxsaog" w:id="5"/>
      <w:bookmarkEnd w:id="5"/>
      <w:r w:rsidDel="00000000" w:rsidR="00000000" w:rsidRPr="00000000">
        <w:rPr>
          <w:sz w:val="24"/>
          <w:szCs w:val="24"/>
          <w:highlight w:val="white"/>
          <w:rtl w:val="0"/>
        </w:rPr>
        <w:t xml:space="preserve">SavEnt Limited Executive Pension Scheme</w:t>
      </w:r>
    </w:p>
    <w:p w:rsidR="00000000" w:rsidDel="00000000" w:rsidP="00000000" w:rsidRDefault="00000000" w:rsidRPr="00000000" w14:paraId="00000007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pcp7m49ckmx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qvmo3fn2x5cr" w:id="7"/>
      <w:bookmarkEnd w:id="7"/>
      <w:r w:rsidDel="00000000" w:rsidR="00000000" w:rsidRPr="00000000">
        <w:rPr>
          <w:sz w:val="24"/>
          <w:szCs w:val="24"/>
          <w:highlight w:val="white"/>
          <w:rtl w:val="0"/>
        </w:rPr>
        <w:t xml:space="preserve">Please accept this letter as my confirmation to provide to Retirement Capital a tradestyle of Platform Administration Partners of 18 Soho Square, London. WC1D 3QL such information as is reasonably required in connection with this Scheme.</w:t>
      </w:r>
    </w:p>
    <w:p w:rsidR="00000000" w:rsidDel="00000000" w:rsidP="00000000" w:rsidRDefault="00000000" w:rsidRPr="00000000" w14:paraId="00000009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dawxvwbnlrwm" w:id="8"/>
      <w:bookmarkEnd w:id="8"/>
      <w:r w:rsidDel="00000000" w:rsidR="00000000" w:rsidRPr="00000000">
        <w:rPr>
          <w:sz w:val="24"/>
          <w:szCs w:val="24"/>
          <w:highlight w:val="white"/>
          <w:rtl w:val="0"/>
        </w:rPr>
        <w:t xml:space="preserve">In addition, I also give notice to appoint Retirement Capital to provide administration services in replacement of Oakleaf Pension Limited.</w:t>
      </w:r>
    </w:p>
    <w:p w:rsidR="00000000" w:rsidDel="00000000" w:rsidP="00000000" w:rsidRDefault="00000000" w:rsidRPr="00000000" w14:paraId="0000000A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77py1ecn1t68" w:id="9"/>
      <w:bookmarkEnd w:id="9"/>
      <w:r w:rsidDel="00000000" w:rsidR="00000000" w:rsidRPr="00000000">
        <w:rPr>
          <w:sz w:val="24"/>
          <w:szCs w:val="24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0B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5sgdolbmaa7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sz w:val="24"/>
          <w:szCs w:val="24"/>
          <w:highlight w:val="white"/>
        </w:rPr>
      </w:pPr>
      <w:bookmarkStart w:colFirst="0" w:colLast="0" w:name="_sqcvaabgov5j" w:id="11"/>
      <w:bookmarkEnd w:id="11"/>
      <w:r w:rsidDel="00000000" w:rsidR="00000000" w:rsidRPr="00000000">
        <w:rPr>
          <w:sz w:val="24"/>
          <w:szCs w:val="24"/>
          <w:highlight w:val="white"/>
          <w:rtl w:val="0"/>
        </w:rPr>
        <w:t xml:space="preserve">Susan Savage</w:t>
        <w:br w:type="textWrapping"/>
        <w:t xml:space="preserve">Trustee</w:t>
      </w:r>
    </w:p>
    <w:p w:rsidR="00000000" w:rsidDel="00000000" w:rsidP="00000000" w:rsidRDefault="00000000" w:rsidRPr="00000000" w14:paraId="0000000D">
      <w:pPr>
        <w:spacing w:after="240" w:line="240" w:lineRule="auto"/>
        <w:rPr/>
      </w:pPr>
      <w:bookmarkStart w:colFirst="0" w:colLast="0" w:name="_jcg10mapms57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/>
      </w:pPr>
      <w:bookmarkStart w:colFirst="0" w:colLast="0" w:name="_9xuri4ooxzae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/>
      </w:pPr>
      <w:bookmarkStart w:colFirst="0" w:colLast="0" w:name="_1fc42v9rx5l" w:id="14"/>
      <w:bookmarkEnd w:id="14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