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A73BB" w:rsidRDefault="007F2CB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24259799" w:rsidR="003A73BB" w:rsidRDefault="007A3819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819">
        <w:rPr>
          <w:rFonts w:ascii="Times New Roman" w:eastAsia="Times New Roman" w:hAnsi="Times New Roman" w:cs="Times New Roman"/>
          <w:b/>
          <w:sz w:val="24"/>
          <w:szCs w:val="24"/>
        </w:rPr>
        <w:t>SavEnt</w:t>
      </w:r>
      <w:proofErr w:type="spellEnd"/>
      <w:r w:rsidRPr="007A3819">
        <w:rPr>
          <w:rFonts w:ascii="Times New Roman" w:eastAsia="Times New Roman" w:hAnsi="Times New Roman" w:cs="Times New Roman"/>
          <w:b/>
          <w:sz w:val="24"/>
          <w:szCs w:val="24"/>
        </w:rPr>
        <w:t xml:space="preserve"> Ltd Ex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A3819">
        <w:rPr>
          <w:rFonts w:ascii="Times New Roman" w:eastAsia="Times New Roman" w:hAnsi="Times New Roman" w:cs="Times New Roman"/>
          <w:b/>
          <w:sz w:val="24"/>
          <w:szCs w:val="24"/>
        </w:rPr>
        <w:t xml:space="preserve">cutive Pension Scheme </w:t>
      </w:r>
      <w:r w:rsidR="007F2CBF">
        <w:rPr>
          <w:rFonts w:ascii="Times New Roman" w:eastAsia="Times New Roman" w:hAnsi="Times New Roman" w:cs="Times New Roman"/>
          <w:sz w:val="24"/>
          <w:szCs w:val="24"/>
        </w:rPr>
        <w:t>(the "Scheme")</w:t>
      </w:r>
      <w:r w:rsidR="007F2C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3A73BB" w:rsidRDefault="007F2CBF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A73BB" w:rsidRDefault="007F2CB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41AE23C" w:rsidR="003A73BB" w:rsidRDefault="007A3819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Trustee</w:t>
      </w:r>
      <w:r w:rsidR="007F2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7F2CBF">
        <w:rPr>
          <w:rFonts w:ascii="Times New Roman" w:eastAsia="Times New Roman" w:hAnsi="Times New Roman" w:cs="Times New Roman"/>
          <w:sz w:val="24"/>
          <w:szCs w:val="24"/>
        </w:rPr>
        <w:t xml:space="preserve"> desirous to wind up the Scheme given that the assets no longer have a cash surrender or equivalent value. . </w:t>
      </w:r>
    </w:p>
    <w:p w14:paraId="00000008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DA0C1FE" w:rsidR="003A73BB" w:rsidRDefault="007F2CBF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</w:t>
      </w:r>
      <w:r w:rsidR="007A3819">
        <w:rPr>
          <w:rFonts w:ascii="Times New Roman" w:eastAsia="Times New Roman" w:hAnsi="Times New Roman" w:cs="Times New Roman"/>
          <w:sz w:val="24"/>
          <w:szCs w:val="24"/>
        </w:rPr>
        <w:t>ions of the Scheme, the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Scheme </w:t>
      </w:r>
      <w:r w:rsidR="007A3819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resolved that:</w:t>
      </w:r>
    </w:p>
    <w:p w14:paraId="0000000A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A73BB" w:rsidRDefault="007F2CB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A73BB" w:rsidRDefault="007F2CB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3A73BB" w:rsidRDefault="003A73BB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A73BB" w:rsidRDefault="007F2CB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3A73BB" w:rsidRDefault="007F2CB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3A73BB" w:rsidRDefault="007F2CB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3A73BB" w:rsidRDefault="007F2CB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3A73BB" w:rsidRDefault="007F2CB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692CE9DE" w14:textId="77777777" w:rsidR="007F2CBF" w:rsidRPr="007F2CBF" w:rsidRDefault="007F2CBF" w:rsidP="007F2CBF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F2CBF">
        <w:rPr>
          <w:rFonts w:ascii="Times New Roman" w:eastAsia="Times New Roman" w:hAnsi="Times New Roman" w:cs="Times New Roman"/>
          <w:b/>
          <w:lang w:val="en-IN"/>
        </w:rPr>
        <w:t>Susan Savage </w:t>
      </w:r>
      <w:bookmarkStart w:id="0" w:name="_GoBack"/>
      <w:bookmarkEnd w:id="0"/>
    </w:p>
    <w:p w14:paraId="7B14DF5C" w14:textId="77777777" w:rsidR="007F2CBF" w:rsidRPr="007F2CBF" w:rsidRDefault="007F2CBF" w:rsidP="007F2CBF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7F2CBF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5F7A12B7" w:rsidR="003A73BB" w:rsidRDefault="003A73BB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A73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43A8"/>
    <w:multiLevelType w:val="multilevel"/>
    <w:tmpl w:val="7A52407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9173EA3"/>
    <w:multiLevelType w:val="multilevel"/>
    <w:tmpl w:val="7A6AB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BB"/>
    <w:rsid w:val="003A73BB"/>
    <w:rsid w:val="007A3819"/>
    <w:rsid w:val="007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0FA04-F1D1-413F-816F-29CFE93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2024-07-09T16:11:00Z</dcterms:created>
  <dcterms:modified xsi:type="dcterms:W3CDTF">2024-07-09T16:35:00Z</dcterms:modified>
</cp:coreProperties>
</file>