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6B" w:rsidRDefault="00A4476B">
      <w:pPr>
        <w:spacing w:line="200" w:lineRule="exact"/>
        <w:rPr>
          <w:sz w:val="20"/>
          <w:szCs w:val="20"/>
        </w:rPr>
      </w:pPr>
    </w:p>
    <w:p w:rsidR="00A4476B" w:rsidRDefault="00A4476B">
      <w:pPr>
        <w:spacing w:line="200" w:lineRule="exact"/>
        <w:rPr>
          <w:sz w:val="20"/>
          <w:szCs w:val="20"/>
        </w:rPr>
      </w:pPr>
    </w:p>
    <w:p w:rsidR="00A4476B" w:rsidRDefault="00A4476B">
      <w:pPr>
        <w:spacing w:before="10" w:line="220" w:lineRule="exact"/>
      </w:pPr>
    </w:p>
    <w:p w:rsidR="00A4476B" w:rsidRDefault="004556FE">
      <w:pPr>
        <w:pStyle w:val="BodyText"/>
        <w:spacing w:before="69"/>
        <w:ind w:right="6205"/>
      </w:pPr>
      <w:r>
        <w:t>John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Bhandal</w:t>
      </w:r>
      <w:proofErr w:type="spellEnd"/>
    </w:p>
    <w:p w:rsidR="00A4476B" w:rsidRDefault="004556FE">
      <w:pPr>
        <w:pStyle w:val="BodyText"/>
        <w:spacing w:before="137" w:line="360" w:lineRule="auto"/>
        <w:ind w:right="6540"/>
      </w:pP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Services</w:t>
      </w:r>
      <w:r>
        <w:rPr>
          <w:spacing w:val="23"/>
        </w:rPr>
        <w:t xml:space="preserve"> </w:t>
      </w:r>
      <w:r>
        <w:t>Fitz</w:t>
      </w:r>
      <w:r>
        <w:rPr>
          <w:spacing w:val="-3"/>
        </w:rPr>
        <w:t xml:space="preserve"> </w:t>
      </w:r>
      <w:r>
        <w:t>R</w:t>
      </w:r>
      <w:r>
        <w:rPr>
          <w:spacing w:val="3"/>
        </w:rPr>
        <w:t>o</w:t>
      </w:r>
      <w:r>
        <w:t>y</w:t>
      </w:r>
      <w:r>
        <w:rPr>
          <w:spacing w:val="-3"/>
        </w:rPr>
        <w:t xml:space="preserve"> </w:t>
      </w:r>
      <w:r>
        <w:t>House</w:t>
      </w:r>
    </w:p>
    <w:p w:rsidR="00A4476B" w:rsidRDefault="004556FE">
      <w:pPr>
        <w:pStyle w:val="BodyText"/>
        <w:spacing w:before="1" w:line="360" w:lineRule="auto"/>
        <w:ind w:right="6205"/>
      </w:pPr>
      <w:r>
        <w:t xml:space="preserve">Castle </w:t>
      </w:r>
      <w:r>
        <w:rPr>
          <w:spacing w:val="-1"/>
        </w:rPr>
        <w:t>Meadow</w:t>
      </w:r>
      <w:r>
        <w:rPr>
          <w:spacing w:val="-3"/>
        </w:rPr>
        <w:t xml:space="preserve"> </w:t>
      </w:r>
      <w:r>
        <w:t>Road</w:t>
      </w:r>
      <w:r>
        <w:rPr>
          <w:spacing w:val="23"/>
        </w:rPr>
        <w:t xml:space="preserve"> </w:t>
      </w:r>
      <w:r>
        <w:rPr>
          <w:spacing w:val="-1"/>
        </w:rPr>
        <w:t>Nottingham</w:t>
      </w:r>
    </w:p>
    <w:p w:rsidR="00A4476B" w:rsidRDefault="004556FE">
      <w:pPr>
        <w:pStyle w:val="BodyText"/>
        <w:spacing w:before="2"/>
        <w:ind w:right="6205"/>
      </w:pPr>
      <w:r>
        <w:t>NG2 1BD</w:t>
      </w:r>
    </w:p>
    <w:p w:rsidR="00A4476B" w:rsidRDefault="00A4476B">
      <w:pPr>
        <w:spacing w:line="200" w:lineRule="exact"/>
        <w:rPr>
          <w:sz w:val="20"/>
          <w:szCs w:val="20"/>
        </w:rPr>
      </w:pPr>
    </w:p>
    <w:p w:rsidR="00A4476B" w:rsidRDefault="00A4476B">
      <w:pPr>
        <w:spacing w:before="3" w:line="280" w:lineRule="exact"/>
        <w:rPr>
          <w:sz w:val="28"/>
          <w:szCs w:val="28"/>
        </w:rPr>
      </w:pPr>
    </w:p>
    <w:p w:rsidR="00A4476B" w:rsidRDefault="00A4476B">
      <w:pPr>
        <w:spacing w:line="280" w:lineRule="exact"/>
        <w:rPr>
          <w:sz w:val="28"/>
          <w:szCs w:val="28"/>
        </w:rPr>
        <w:sectPr w:rsidR="00A4476B">
          <w:headerReference w:type="default" r:id="rId7"/>
          <w:footerReference w:type="default" r:id="rId8"/>
          <w:type w:val="continuous"/>
          <w:pgSz w:w="11900" w:h="16850"/>
          <w:pgMar w:top="2400" w:right="1000" w:bottom="1200" w:left="1100" w:header="962" w:footer="1017" w:gutter="0"/>
          <w:cols w:space="720"/>
        </w:sect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A4476B">
      <w:pPr>
        <w:spacing w:before="2" w:line="240" w:lineRule="exact"/>
        <w:rPr>
          <w:sz w:val="24"/>
          <w:szCs w:val="24"/>
        </w:rPr>
      </w:pPr>
    </w:p>
    <w:p w:rsidR="00A4476B" w:rsidRDefault="004556FE">
      <w:pPr>
        <w:pStyle w:val="BodyText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A4476B">
      <w:pPr>
        <w:spacing w:before="12" w:line="300" w:lineRule="exact"/>
        <w:rPr>
          <w:sz w:val="30"/>
          <w:szCs w:val="30"/>
        </w:rPr>
      </w:pPr>
    </w:p>
    <w:p w:rsidR="0058265B" w:rsidRPr="0058265B" w:rsidRDefault="0058265B">
      <w:pPr>
        <w:pStyle w:val="BodyText"/>
        <w:spacing w:line="360" w:lineRule="auto"/>
      </w:pPr>
      <w:r w:rsidRPr="0058265B">
        <w:t>SM Investment Pension Scheme</w:t>
      </w:r>
    </w:p>
    <w:p w:rsidR="00A4476B" w:rsidRDefault="0058265B">
      <w:pPr>
        <w:pStyle w:val="BodyText"/>
        <w:spacing w:line="360" w:lineRule="auto"/>
      </w:pPr>
      <w:r>
        <w:t>00811731RS</w:t>
      </w:r>
    </w:p>
    <w:p w:rsidR="00A4476B" w:rsidRDefault="004556FE">
      <w:pPr>
        <w:pStyle w:val="BodyText"/>
        <w:spacing w:before="69"/>
      </w:pPr>
      <w:r>
        <w:br w:type="column"/>
      </w:r>
      <w:r>
        <w:lastRenderedPageBreak/>
        <w:t>Date:</w:t>
      </w:r>
      <w:r>
        <w:rPr>
          <w:spacing w:val="-2"/>
        </w:rPr>
        <w:t xml:space="preserve"> </w:t>
      </w:r>
      <w:r w:rsidR="0058265B">
        <w:t>08 May 2014</w:t>
      </w:r>
    </w:p>
    <w:p w:rsidR="00A4476B" w:rsidRDefault="00A4476B">
      <w:pPr>
        <w:sectPr w:rsidR="00A4476B">
          <w:type w:val="continuous"/>
          <w:pgSz w:w="11900" w:h="16850"/>
          <w:pgMar w:top="2400" w:right="1000" w:bottom="1200" w:left="1100" w:header="720" w:footer="720" w:gutter="0"/>
          <w:cols w:num="2" w:space="720" w:equalWidth="0">
            <w:col w:w="4887" w:space="2533"/>
            <w:col w:w="2380"/>
          </w:cols>
        </w:sectPr>
      </w:pPr>
    </w:p>
    <w:p w:rsidR="00A4476B" w:rsidRDefault="00A4476B">
      <w:pPr>
        <w:spacing w:before="8" w:line="140" w:lineRule="exact"/>
        <w:rPr>
          <w:sz w:val="14"/>
          <w:szCs w:val="14"/>
        </w:rPr>
      </w:pPr>
    </w:p>
    <w:p w:rsidR="00A4476B" w:rsidRDefault="00A4476B">
      <w:pPr>
        <w:spacing w:line="200" w:lineRule="exact"/>
        <w:rPr>
          <w:sz w:val="20"/>
          <w:szCs w:val="20"/>
        </w:rPr>
      </w:pPr>
    </w:p>
    <w:p w:rsidR="00A4476B" w:rsidRDefault="004556FE">
      <w:pPr>
        <w:pStyle w:val="BodyText"/>
        <w:spacing w:before="69" w:line="360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>
      <w:pPr>
        <w:spacing w:before="8" w:line="170" w:lineRule="exact"/>
        <w:rPr>
          <w:sz w:val="17"/>
          <w:szCs w:val="17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4556FE">
      <w:pPr>
        <w:pStyle w:val="BodyText"/>
        <w:numPr>
          <w:ilvl w:val="0"/>
          <w:numId w:val="1"/>
        </w:numPr>
        <w:tabs>
          <w:tab w:val="left" w:pos="833"/>
        </w:tabs>
        <w:spacing w:line="359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>
      <w:pPr>
        <w:spacing w:before="9" w:line="170" w:lineRule="exact"/>
        <w:rPr>
          <w:sz w:val="17"/>
          <w:szCs w:val="17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4556FE">
      <w:pPr>
        <w:pStyle w:val="BodyText"/>
        <w:numPr>
          <w:ilvl w:val="0"/>
          <w:numId w:val="1"/>
        </w:numPr>
        <w:tabs>
          <w:tab w:val="left" w:pos="833"/>
        </w:tabs>
        <w:spacing w:line="360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A4476B" w:rsidRDefault="00A4476B">
      <w:pPr>
        <w:spacing w:before="7" w:line="170" w:lineRule="exact"/>
        <w:rPr>
          <w:sz w:val="17"/>
          <w:szCs w:val="17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4556FE">
      <w:pPr>
        <w:pStyle w:val="BodyText"/>
        <w:numPr>
          <w:ilvl w:val="0"/>
          <w:numId w:val="1"/>
        </w:numPr>
        <w:tabs>
          <w:tab w:val="left" w:pos="833"/>
        </w:tabs>
        <w:spacing w:line="359" w:lineRule="auto"/>
        <w:ind w:right="28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bank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applied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yet</w:t>
      </w:r>
      <w:r>
        <w:t xml:space="preserve"> as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officially</w:t>
      </w:r>
      <w:r>
        <w:rPr>
          <w:spacing w:val="61"/>
        </w:rPr>
        <w:t xml:space="preserve"> </w:t>
      </w:r>
      <w:r>
        <w:rPr>
          <w:spacing w:val="-1"/>
        </w:rPr>
        <w:t>been</w:t>
      </w:r>
      <w:r>
        <w:t xml:space="preserve"> tax</w:t>
      </w:r>
      <w:r>
        <w:rPr>
          <w:spacing w:val="-3"/>
        </w:rPr>
        <w:t xml:space="preserve"> </w:t>
      </w:r>
      <w:r>
        <w:rPr>
          <w:spacing w:val="-1"/>
        </w:rPr>
        <w:t>registered.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account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t xml:space="preserve"> this is </w:t>
      </w:r>
      <w:r>
        <w:rPr>
          <w:spacing w:val="-1"/>
        </w:rPr>
        <w:t>confirmed.</w:t>
      </w:r>
      <w:r>
        <w:rPr>
          <w:spacing w:val="-2"/>
        </w:rPr>
        <w:t xml:space="preserve"> </w:t>
      </w:r>
      <w:r>
        <w:t>The</w:t>
      </w:r>
    </w:p>
    <w:p w:rsidR="00A4476B" w:rsidRDefault="00A4476B">
      <w:pPr>
        <w:spacing w:line="359" w:lineRule="auto"/>
        <w:sectPr w:rsidR="00A4476B">
          <w:type w:val="continuous"/>
          <w:pgSz w:w="11900" w:h="16850"/>
          <w:pgMar w:top="2400" w:right="1000" w:bottom="1200" w:left="1100" w:header="720" w:footer="720" w:gutter="0"/>
          <w:cols w:space="720"/>
        </w:sectPr>
      </w:pPr>
    </w:p>
    <w:p w:rsidR="00A4476B" w:rsidRDefault="00A4476B">
      <w:pPr>
        <w:spacing w:line="200" w:lineRule="exact"/>
        <w:rPr>
          <w:sz w:val="20"/>
          <w:szCs w:val="20"/>
        </w:rPr>
      </w:pPr>
    </w:p>
    <w:p w:rsidR="00A4476B" w:rsidRDefault="00A4476B">
      <w:pPr>
        <w:spacing w:line="200" w:lineRule="exact"/>
        <w:rPr>
          <w:sz w:val="20"/>
          <w:szCs w:val="20"/>
        </w:rPr>
      </w:pPr>
    </w:p>
    <w:p w:rsidR="00A4476B" w:rsidRDefault="00A4476B">
      <w:pPr>
        <w:spacing w:before="10" w:line="220" w:lineRule="exact"/>
      </w:pPr>
    </w:p>
    <w:p w:rsidR="00A4476B" w:rsidRDefault="004556FE">
      <w:pPr>
        <w:pStyle w:val="BodyText"/>
        <w:spacing w:before="69" w:line="359" w:lineRule="auto"/>
        <w:ind w:left="832" w:right="300"/>
      </w:pPr>
      <w:proofErr w:type="gramStart"/>
      <w:r>
        <w:rPr>
          <w:spacing w:val="-1"/>
        </w:rPr>
        <w:t>client</w:t>
      </w:r>
      <w:proofErr w:type="gramEnd"/>
      <w:r>
        <w:t xml:space="preserve"> is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rPr>
          <w:spacing w:val="-2"/>
        </w:rPr>
        <w:t xml:space="preserve"> </w:t>
      </w:r>
      <w:r>
        <w:t xml:space="preserve">funds </w:t>
      </w:r>
      <w:r>
        <w:rPr>
          <w:spacing w:val="-1"/>
        </w:rPr>
        <w:t>with</w:t>
      </w:r>
      <w:r w:rsidR="00463CF9">
        <w:rPr>
          <w:spacing w:val="-1"/>
        </w:rPr>
        <w:t>out</w:t>
      </w:r>
      <w:r>
        <w:t xml:space="preserve"> our </w:t>
      </w:r>
      <w:r>
        <w:rPr>
          <w:spacing w:val="-1"/>
        </w:rPr>
        <w:t>consent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removed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consent.</w:t>
      </w:r>
    </w:p>
    <w:p w:rsidR="00A4476B" w:rsidRDefault="00A4476B">
      <w:pPr>
        <w:spacing w:before="9" w:line="170" w:lineRule="exact"/>
        <w:rPr>
          <w:sz w:val="17"/>
          <w:szCs w:val="17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4556FE">
      <w:pPr>
        <w:pStyle w:val="BodyText"/>
        <w:numPr>
          <w:ilvl w:val="0"/>
          <w:numId w:val="1"/>
        </w:numPr>
        <w:tabs>
          <w:tab w:val="left" w:pos="833"/>
        </w:tabs>
        <w:spacing w:line="360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>
      <w:pPr>
        <w:spacing w:before="5" w:line="170" w:lineRule="exact"/>
        <w:rPr>
          <w:sz w:val="17"/>
          <w:szCs w:val="17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4556FE">
      <w:pPr>
        <w:pStyle w:val="BodyText"/>
        <w:numPr>
          <w:ilvl w:val="0"/>
          <w:numId w:val="1"/>
        </w:numPr>
        <w:tabs>
          <w:tab w:val="left" w:pos="833"/>
        </w:tabs>
        <w:spacing w:line="360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t xml:space="preserve">members but there is only </w:t>
      </w:r>
      <w:proofErr w:type="spellStart"/>
      <w:r>
        <w:t>obe</w:t>
      </w:r>
      <w:proofErr w:type="spellEnd"/>
      <w:r>
        <w:t xml:space="preserve"> 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>
      <w:pPr>
        <w:spacing w:before="7" w:line="170" w:lineRule="exact"/>
        <w:rPr>
          <w:sz w:val="17"/>
          <w:szCs w:val="17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085CAA">
      <w:pPr>
        <w:pStyle w:val="BodyText"/>
        <w:numPr>
          <w:ilvl w:val="0"/>
          <w:numId w:val="1"/>
        </w:numPr>
        <w:tabs>
          <w:tab w:val="left" w:pos="833"/>
        </w:tabs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A4476B">
      <w:pPr>
        <w:spacing w:before="12" w:line="300" w:lineRule="exact"/>
        <w:rPr>
          <w:sz w:val="30"/>
          <w:szCs w:val="30"/>
        </w:rPr>
      </w:pPr>
    </w:p>
    <w:p w:rsidR="00A4476B" w:rsidRDefault="004556FE">
      <w:pPr>
        <w:pStyle w:val="BodyText"/>
        <w:numPr>
          <w:ilvl w:val="0"/>
          <w:numId w:val="1"/>
        </w:numPr>
        <w:tabs>
          <w:tab w:val="left" w:pos="833"/>
        </w:tabs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A4476B">
      <w:pPr>
        <w:spacing w:before="12" w:line="300" w:lineRule="exact"/>
        <w:rPr>
          <w:sz w:val="30"/>
          <w:szCs w:val="30"/>
        </w:rPr>
      </w:pPr>
    </w:p>
    <w:p w:rsidR="00A4476B" w:rsidRDefault="004556FE">
      <w:pPr>
        <w:pStyle w:val="BodyText"/>
        <w:numPr>
          <w:ilvl w:val="0"/>
          <w:numId w:val="1"/>
        </w:numPr>
        <w:tabs>
          <w:tab w:val="left" w:pos="833"/>
        </w:tabs>
        <w:spacing w:line="360" w:lineRule="auto"/>
        <w:ind w:right="39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projected</w:t>
      </w:r>
      <w:r>
        <w:rPr>
          <w:spacing w:val="-4"/>
        </w:rPr>
        <w:t xml:space="preserve"> </w:t>
      </w:r>
      <w:r>
        <w:t xml:space="preserve">fund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year</w:t>
      </w:r>
      <w:r>
        <w:t xml:space="preserve"> is </w:t>
      </w:r>
      <w:r>
        <w:rPr>
          <w:spacing w:val="-1"/>
        </w:rPr>
        <w:t>dependent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eventual</w:t>
      </w:r>
      <w:r>
        <w:rPr>
          <w:spacing w:val="71"/>
        </w:rPr>
        <w:t xml:space="preserve"> </w:t>
      </w:r>
      <w:r>
        <w:t xml:space="preserve">transfer </w:t>
      </w:r>
      <w:r>
        <w:rPr>
          <w:spacing w:val="-1"/>
        </w:rPr>
        <w:t>value,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rPr>
          <w:spacing w:val="-1"/>
        </w:rPr>
        <w:t>appreciation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return</w:t>
      </w:r>
      <w:r>
        <w:t xml:space="preserve"> on </w:t>
      </w:r>
      <w:r>
        <w:rPr>
          <w:spacing w:val="-1"/>
        </w:rPr>
        <w:t>investments.</w:t>
      </w:r>
      <w:r>
        <w:t xml:space="preserve"> </w:t>
      </w:r>
      <w:r>
        <w:rPr>
          <w:spacing w:val="-2"/>
        </w:rPr>
        <w:t>Each</w:t>
      </w:r>
      <w:r>
        <w:t xml:space="preserve"> member</w:t>
      </w:r>
      <w:r>
        <w:rPr>
          <w:spacing w:val="57"/>
        </w:rPr>
        <w:t xml:space="preserve"> </w:t>
      </w:r>
      <w:r>
        <w:rPr>
          <w:spacing w:val="-1"/>
        </w:rPr>
        <w:t>receives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illustration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 w:rsidR="00390370">
        <w:rPr>
          <w:rFonts w:cs="Arial"/>
          <w:spacing w:val="-1"/>
        </w:rPr>
        <w:t>scheme. I attach a SMPI statement.</w:t>
      </w:r>
    </w:p>
    <w:p w:rsidR="00A4476B" w:rsidRDefault="00A4476B">
      <w:pPr>
        <w:spacing w:before="8" w:line="170" w:lineRule="exact"/>
        <w:rPr>
          <w:sz w:val="17"/>
          <w:szCs w:val="17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4556FE">
      <w:pPr>
        <w:pStyle w:val="BodyText"/>
        <w:numPr>
          <w:ilvl w:val="0"/>
          <w:numId w:val="1"/>
        </w:numPr>
        <w:tabs>
          <w:tab w:val="left" w:pos="833"/>
        </w:tabs>
        <w:spacing w:line="359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number is</w:t>
      </w:r>
      <w:r w:rsidR="0058265B">
        <w:t xml:space="preserve"> 3337493904913. </w:t>
      </w:r>
      <w:r w:rsidR="00B62493">
        <w:t xml:space="preserve">And the clients telephone number is </w:t>
      </w:r>
      <w:r w:rsidR="0058265B" w:rsidRPr="0058265B">
        <w:t>07968 256 190</w:t>
      </w:r>
      <w:r w:rsidR="00B62493">
        <w:t>.</w:t>
      </w:r>
    </w:p>
    <w:p w:rsidR="00A4476B" w:rsidRDefault="00A4476B">
      <w:pPr>
        <w:spacing w:before="8" w:line="170" w:lineRule="exact"/>
        <w:rPr>
          <w:sz w:val="17"/>
          <w:szCs w:val="17"/>
        </w:rPr>
      </w:pPr>
    </w:p>
    <w:p w:rsidR="00A4476B" w:rsidRDefault="00006A5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4476B" w:rsidRDefault="004556FE">
      <w:pPr>
        <w:pStyle w:val="BodyText"/>
        <w:numPr>
          <w:ilvl w:val="0"/>
          <w:numId w:val="1"/>
        </w:numPr>
        <w:tabs>
          <w:tab w:val="left" w:pos="833"/>
        </w:tabs>
      </w:pPr>
      <w:r>
        <w:t xml:space="preserve">Please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 w:rsidR="00B62493">
        <w:t>our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  <w:r w:rsidR="00B62493">
        <w:rPr>
          <w:spacing w:val="-1"/>
        </w:rPr>
        <w:t xml:space="preserve"> or the questionnaire provided by Jan Investment Marketing, which is an FCA Regulated firm.</w:t>
      </w:r>
    </w:p>
    <w:p w:rsidR="00A4476B" w:rsidRDefault="00A4476B">
      <w:pPr>
        <w:spacing w:before="9" w:line="140" w:lineRule="exact"/>
        <w:rPr>
          <w:sz w:val="14"/>
          <w:szCs w:val="14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4556FE">
      <w:pPr>
        <w:pStyle w:val="BodyText"/>
        <w:numPr>
          <w:ilvl w:val="0"/>
          <w:numId w:val="1"/>
        </w:numPr>
        <w:tabs>
          <w:tab w:val="left" w:pos="833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a</w:t>
      </w:r>
      <w:r>
        <w:rPr>
          <w:spacing w:val="-1"/>
        </w:rPr>
        <w:t xml:space="preserve"> SSAS.</w:t>
      </w:r>
    </w:p>
    <w:p w:rsidR="00A4476B" w:rsidRDefault="00A4476B">
      <w:pPr>
        <w:sectPr w:rsidR="00A4476B">
          <w:pgSz w:w="11900" w:h="16850"/>
          <w:pgMar w:top="2400" w:right="1000" w:bottom="1200" w:left="1100" w:header="962" w:footer="1017" w:gutter="0"/>
          <w:cols w:space="720"/>
        </w:sectPr>
      </w:pPr>
    </w:p>
    <w:p w:rsidR="00A4476B" w:rsidRDefault="00A4476B">
      <w:pPr>
        <w:spacing w:line="200" w:lineRule="exact"/>
        <w:rPr>
          <w:sz w:val="20"/>
          <w:szCs w:val="20"/>
        </w:rPr>
      </w:pPr>
    </w:p>
    <w:p w:rsidR="00A4476B" w:rsidRDefault="00A4476B">
      <w:pPr>
        <w:spacing w:line="200" w:lineRule="exact"/>
        <w:rPr>
          <w:sz w:val="20"/>
          <w:szCs w:val="20"/>
        </w:rPr>
      </w:pPr>
    </w:p>
    <w:p w:rsidR="00A4476B" w:rsidRDefault="00A4476B">
      <w:pPr>
        <w:spacing w:before="10" w:line="220" w:lineRule="exact"/>
      </w:pPr>
    </w:p>
    <w:p w:rsidR="00A4476B" w:rsidRDefault="004556FE">
      <w:pPr>
        <w:pStyle w:val="BodyText"/>
        <w:numPr>
          <w:ilvl w:val="0"/>
          <w:numId w:val="1"/>
        </w:numPr>
        <w:tabs>
          <w:tab w:val="left" w:pos="833"/>
        </w:tabs>
        <w:spacing w:before="69" w:line="359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 w:rsidR="0058265B">
        <w:t>herein in part 10.</w:t>
      </w:r>
    </w:p>
    <w:p w:rsidR="00A4476B" w:rsidRDefault="00A4476B">
      <w:pPr>
        <w:spacing w:before="9" w:line="170" w:lineRule="exact"/>
        <w:rPr>
          <w:sz w:val="17"/>
          <w:szCs w:val="17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4556FE">
      <w:pPr>
        <w:pStyle w:val="BodyText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>
      <w:pPr>
        <w:pStyle w:val="BodyText"/>
        <w:spacing w:before="139" w:line="359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>
      <w:pPr>
        <w:spacing w:before="8" w:line="170" w:lineRule="exact"/>
        <w:rPr>
          <w:sz w:val="17"/>
          <w:szCs w:val="17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4556FE">
      <w:pPr>
        <w:pStyle w:val="BodyText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A4476B">
      <w:pPr>
        <w:spacing w:before="12" w:line="300" w:lineRule="exact"/>
        <w:rPr>
          <w:sz w:val="30"/>
          <w:szCs w:val="30"/>
        </w:rPr>
      </w:pPr>
    </w:p>
    <w:p w:rsidR="00A4476B" w:rsidRDefault="0058265B">
      <w:pPr>
        <w:pStyle w:val="BodyText"/>
        <w:ind w:right="6205"/>
      </w:pPr>
      <w:r>
        <w:rPr>
          <w:spacing w:val="-1"/>
        </w:rPr>
        <w:t>Michelle Lunnon</w:t>
      </w:r>
      <w:bookmarkStart w:id="0" w:name="_GoBack"/>
      <w:bookmarkEnd w:id="0"/>
    </w:p>
    <w:p w:rsidR="00A4476B" w:rsidRDefault="004556FE">
      <w:pPr>
        <w:spacing w:before="137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>
      <w:pPr>
        <w:pStyle w:val="BodyText"/>
        <w:spacing w:before="139"/>
        <w:ind w:right="6205"/>
      </w:pPr>
      <w:proofErr w:type="spellStart"/>
      <w:r>
        <w:t>Enc</w:t>
      </w:r>
      <w:proofErr w:type="spellEnd"/>
    </w:p>
    <w:sectPr w:rsidR="00A4476B">
      <w:pgSz w:w="11900" w:h="16850"/>
      <w:pgMar w:top="2400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F4C" w:rsidRDefault="004556FE">
      <w:r>
        <w:separator/>
      </w:r>
    </w:p>
  </w:endnote>
  <w:endnote w:type="continuationSeparator" w:id="0">
    <w:p w:rsidR="000A6F4C" w:rsidRDefault="004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5826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5.45pt;margin-top:780.15pt;width:263.7pt;height:25.9pt;z-index:-251658240;mso-position-horizontal-relative:page;mso-position-vertical-relative:page" filled="f" stroked="f">
          <v:textbox inset="0,0,0,0">
            <w:txbxContent>
              <w:p w:rsidR="00A4476B" w:rsidRDefault="004556FE">
                <w:pPr>
                  <w:pStyle w:val="BodyText"/>
                  <w:spacing w:line="268" w:lineRule="exact"/>
                  <w:ind w:left="82"/>
                  <w:rPr>
                    <w:rFonts w:ascii="Cambria" w:eastAsia="Cambria" w:hAnsi="Cambria" w:cs="Cambria"/>
                  </w:rPr>
                </w:pPr>
                <w:proofErr w:type="spellStart"/>
                <w:r>
                  <w:rPr>
                    <w:rFonts w:ascii="Cambria"/>
                    <w:spacing w:val="-1"/>
                  </w:rPr>
                  <w:t>Daws</w:t>
                </w:r>
                <w:proofErr w:type="spellEnd"/>
                <w:r>
                  <w:rPr>
                    <w:rFonts w:ascii="Cambria"/>
                    <w:spacing w:val="-6"/>
                  </w:rPr>
                  <w:t xml:space="preserve"> </w:t>
                </w:r>
                <w:r>
                  <w:rPr>
                    <w:rFonts w:ascii="Cambria"/>
                    <w:spacing w:val="-1"/>
                  </w:rPr>
                  <w:t>House,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  <w:spacing w:val="-1"/>
                  </w:rPr>
                  <w:t>33-35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proofErr w:type="spellStart"/>
                <w:r>
                  <w:rPr>
                    <w:rFonts w:ascii="Cambria"/>
                    <w:spacing w:val="-1"/>
                  </w:rPr>
                  <w:t>Daws</w:t>
                </w:r>
                <w:proofErr w:type="spellEnd"/>
                <w:r>
                  <w:rPr>
                    <w:rFonts w:ascii="Cambria"/>
                    <w:spacing w:val="-5"/>
                  </w:rPr>
                  <w:t xml:space="preserve"> </w:t>
                </w:r>
                <w:r>
                  <w:rPr>
                    <w:rFonts w:ascii="Cambria"/>
                    <w:spacing w:val="-1"/>
                  </w:rPr>
                  <w:t>Lane,</w:t>
                </w:r>
                <w:r>
                  <w:rPr>
                    <w:rFonts w:ascii="Cambria"/>
                    <w:spacing w:val="-5"/>
                  </w:rPr>
                  <w:t xml:space="preserve"> </w:t>
                </w:r>
                <w:r>
                  <w:rPr>
                    <w:rFonts w:ascii="Cambria"/>
                  </w:rPr>
                  <w:t>London.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NW7</w:t>
                </w:r>
                <w:r>
                  <w:rPr>
                    <w:rFonts w:ascii="Cambria"/>
                    <w:spacing w:val="-9"/>
                  </w:rPr>
                  <w:t xml:space="preserve"> </w:t>
                </w:r>
                <w:r>
                  <w:rPr>
                    <w:rFonts w:ascii="Cambria"/>
                    <w:spacing w:val="-1"/>
                  </w:rPr>
                  <w:t>4SD</w:t>
                </w:r>
              </w:p>
              <w:p w:rsidR="00A4476B" w:rsidRDefault="004556FE">
                <w:pPr>
                  <w:spacing w:before="2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/>
                    <w:color w:val="211E1F"/>
                    <w:spacing w:val="-1"/>
                    <w:sz w:val="20"/>
                  </w:rPr>
                  <w:t>Registered</w:t>
                </w:r>
                <w:r>
                  <w:rPr>
                    <w:rFonts w:ascii="Cambria"/>
                    <w:color w:val="211E1F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/>
                    <w:color w:val="211E1F"/>
                    <w:spacing w:val="1"/>
                    <w:sz w:val="20"/>
                  </w:rPr>
                  <w:t>in</w:t>
                </w:r>
                <w:r>
                  <w:rPr>
                    <w:rFonts w:ascii="Cambria"/>
                    <w:color w:val="211E1F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/>
                    <w:color w:val="211E1F"/>
                    <w:spacing w:val="-1"/>
                    <w:sz w:val="20"/>
                  </w:rPr>
                  <w:t>England</w:t>
                </w:r>
                <w:r>
                  <w:rPr>
                    <w:rFonts w:ascii="Cambria"/>
                    <w:color w:val="211E1F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/>
                    <w:color w:val="211E1F"/>
                    <w:sz w:val="20"/>
                  </w:rPr>
                  <w:t>No:</w:t>
                </w:r>
                <w:r>
                  <w:rPr>
                    <w:rFonts w:ascii="Cambria"/>
                    <w:color w:val="211E1F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/>
                    <w:color w:val="211E1F"/>
                    <w:sz w:val="20"/>
                  </w:rPr>
                  <w:t>6028668;</w:t>
                </w:r>
                <w:r>
                  <w:rPr>
                    <w:rFonts w:ascii="Cambria"/>
                    <w:color w:val="211E1F"/>
                    <w:spacing w:val="-5"/>
                    <w:sz w:val="20"/>
                  </w:rPr>
                  <w:t xml:space="preserve"> </w:t>
                </w:r>
                <w:r>
                  <w:rPr>
                    <w:rFonts w:ascii="Cambria"/>
                    <w:color w:val="211E1F"/>
                    <w:sz w:val="20"/>
                  </w:rPr>
                  <w:t>VAT</w:t>
                </w:r>
                <w:r>
                  <w:rPr>
                    <w:rFonts w:ascii="Cambria"/>
                    <w:color w:val="211E1F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mbria"/>
                    <w:color w:val="211E1F"/>
                    <w:sz w:val="20"/>
                  </w:rPr>
                  <w:t>Reg</w:t>
                </w:r>
                <w:proofErr w:type="spellEnd"/>
                <w:r>
                  <w:rPr>
                    <w:rFonts w:ascii="Cambria"/>
                    <w:color w:val="211E1F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/>
                    <w:color w:val="211E1F"/>
                    <w:sz w:val="20"/>
                  </w:rPr>
                  <w:t>No:</w:t>
                </w:r>
                <w:r>
                  <w:rPr>
                    <w:rFonts w:ascii="Cambria"/>
                    <w:color w:val="211E1F"/>
                    <w:spacing w:val="-5"/>
                    <w:sz w:val="20"/>
                  </w:rPr>
                  <w:t xml:space="preserve"> </w:t>
                </w:r>
                <w:r>
                  <w:rPr>
                    <w:rFonts w:ascii="Cambria"/>
                    <w:color w:val="211E1F"/>
                    <w:sz w:val="20"/>
                  </w:rPr>
                  <w:t>894312018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F4C" w:rsidRDefault="004556FE">
      <w:r>
        <w:separator/>
      </w:r>
    </w:p>
  </w:footnote>
  <w:footnote w:type="continuationSeparator" w:id="0">
    <w:p w:rsidR="000A6F4C" w:rsidRDefault="0045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58265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60.6pt;margin-top:48.1pt;width:479.3pt;height:72.8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476B"/>
    <w:rsid w:val="00006A59"/>
    <w:rsid w:val="00085CAA"/>
    <w:rsid w:val="000A6F4C"/>
    <w:rsid w:val="00390370"/>
    <w:rsid w:val="004556FE"/>
    <w:rsid w:val="00463CF9"/>
    <w:rsid w:val="0058265B"/>
    <w:rsid w:val="009A6CBF"/>
    <w:rsid w:val="00A4476B"/>
    <w:rsid w:val="00B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E53525F-3C3B-4AC6-B443-322BC01D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2014-05-07T15:34:00Z</cp:lastPrinted>
  <dcterms:created xsi:type="dcterms:W3CDTF">2014-05-08T09:59:00Z</dcterms:created>
  <dcterms:modified xsi:type="dcterms:W3CDTF">2014-05-08T09:59:00Z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