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2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Raymond James Faires </w:t>
      </w:r>
    </w:p>
    <w:p w:rsidR="00000000" w:rsidDel="00000000" w:rsidP="00000000" w:rsidRDefault="00000000" w:rsidRPr="00000000" w14:paraId="00000003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Moreton, Parsonage Lane</w:t>
      </w:r>
    </w:p>
    <w:p w:rsidR="00000000" w:rsidDel="00000000" w:rsidP="00000000" w:rsidRDefault="00000000" w:rsidRPr="00000000" w14:paraId="00000004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Little Baddow</w:t>
      </w:r>
    </w:p>
    <w:p w:rsidR="00000000" w:rsidDel="00000000" w:rsidP="00000000" w:rsidRDefault="00000000" w:rsidRPr="00000000" w14:paraId="00000005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Chelmsford</w:t>
      </w:r>
    </w:p>
    <w:p w:rsidR="00000000" w:rsidDel="00000000" w:rsidP="00000000" w:rsidRDefault="00000000" w:rsidRPr="00000000" w14:paraId="00000006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CM3 4SU</w:t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Date: 19 May 2021</w:t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HM Revenue and Customs</w:t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Pensions Schemes Services </w:t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BX9 1GH</w:t>
      </w:r>
    </w:p>
    <w:p w:rsidR="00000000" w:rsidDel="00000000" w:rsidP="00000000" w:rsidRDefault="00000000" w:rsidRPr="00000000" w14:paraId="0000000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Dear Mr Bhandal,</w:t>
      </w:r>
    </w:p>
    <w:p w:rsidR="00000000" w:rsidDel="00000000" w:rsidP="00000000" w:rsidRDefault="00000000" w:rsidRPr="00000000" w14:paraId="0000000F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Ramar Consulting Services Limited SSAS</w:t>
      </w:r>
    </w:p>
    <w:p w:rsidR="00000000" w:rsidDel="00000000" w:rsidP="00000000" w:rsidRDefault="00000000" w:rsidRPr="00000000" w14:paraId="00000011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Your Ref: APSS530</w:t>
      </w:r>
    </w:p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SRN: S0000005700</w:t>
      </w:r>
    </w:p>
    <w:p w:rsidR="00000000" w:rsidDel="00000000" w:rsidP="00000000" w:rsidRDefault="00000000" w:rsidRPr="00000000" w14:paraId="0000001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Thank you for your letter dated 29 April 2021. Please find below the requested information to assist with the registration of Ramar Consulting Services Limited SSAS.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 am the only administrator of the scheme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RC Administration Limited will provide administrative assistance to operate the scheme.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Please find enclosed a copy of the resolution appointing Raymond James Faires to act as the Registered Administrator for the scheme.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 scheme has no bank account at present. I will require evidence confirming that the scheme has been tax registered before an account can be opened. </w:t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 scheme is intended to have one member. Please see the member details below:</w:t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Raymond James Faires</w:t>
      </w:r>
    </w:p>
    <w:p w:rsidR="00000000" w:rsidDel="00000000" w:rsidP="00000000" w:rsidRDefault="00000000" w:rsidRPr="00000000" w14:paraId="00000023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Address: Moreton, Parsonage Lane, Little Baddow, Chelmsford, CM3 4SU</w:t>
      </w:r>
    </w:p>
    <w:p w:rsidR="00000000" w:rsidDel="00000000" w:rsidP="00000000" w:rsidRDefault="00000000" w:rsidRPr="00000000" w14:paraId="00000024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 Number: 07748703610</w:t>
      </w:r>
    </w:p>
    <w:p w:rsidR="00000000" w:rsidDel="00000000" w:rsidP="00000000" w:rsidRDefault="00000000" w:rsidRPr="00000000" w14:paraId="00000025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 Number: NP067323C</w:t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scheme will not be marketed and there are no introducers used.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investments will be loans to Sponsoring Employer and regulated funds using a regulated DFM which is Mayfair Capital Ltd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mayfaircapital.co.uk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 </w:t>
      </w:r>
    </w:p>
    <w:p w:rsidR="00000000" w:rsidDel="00000000" w:rsidP="00000000" w:rsidRDefault="00000000" w:rsidRPr="00000000" w14:paraId="00000029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first two transfers will equate to approximately £220k and will be split 40% company loan and 60% to Mayfair DFM. They arise from a pension transfer out from the Capital Developments and Investments Pension Scheme - PSTR: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20001596RL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B">
      <w:pPr>
        <w:ind w:left="36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10.</w:t>
        <w:tab/>
        <w:t xml:space="preserve">The scheme will not be offered for auto enrolment.  </w:t>
      </w:r>
    </w:p>
    <w:p w:rsidR="00000000" w:rsidDel="00000000" w:rsidP="00000000" w:rsidRDefault="00000000" w:rsidRPr="00000000" w14:paraId="0000002C">
      <w:pPr>
        <w:ind w:left="36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11.</w:t>
        <w:tab/>
        <w:t xml:space="preserve">Employer adhered to the scheme:</w:t>
      </w:r>
    </w:p>
    <w:p w:rsidR="00000000" w:rsidDel="00000000" w:rsidP="00000000" w:rsidRDefault="00000000" w:rsidRPr="00000000" w14:paraId="0000002D">
      <w:pPr>
        <w:spacing w:after="0" w:line="240" w:lineRule="auto"/>
        <w:ind w:left="108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Employer Full Name: Ramar Consulting Services Limited</w:t>
      </w:r>
    </w:p>
    <w:p w:rsidR="00000000" w:rsidDel="00000000" w:rsidP="00000000" w:rsidRDefault="00000000" w:rsidRPr="00000000" w14:paraId="0000002E">
      <w:pPr>
        <w:spacing w:after="0" w:line="240" w:lineRule="auto"/>
        <w:ind w:left="108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Address: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Moreton, Parsonage Lane, Little Baddow, Chelmsford, CM3 4SU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left="108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Tel: 07748703610</w:t>
      </w:r>
    </w:p>
    <w:p w:rsidR="00000000" w:rsidDel="00000000" w:rsidP="00000000" w:rsidRDefault="00000000" w:rsidRPr="00000000" w14:paraId="00000030">
      <w:pPr>
        <w:spacing w:after="0" w:line="240" w:lineRule="auto"/>
        <w:ind w:left="108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Number of people employed: 1</w:t>
      </w:r>
    </w:p>
    <w:p w:rsidR="00000000" w:rsidDel="00000000" w:rsidP="00000000" w:rsidRDefault="00000000" w:rsidRPr="00000000" w14:paraId="00000031">
      <w:pPr>
        <w:spacing w:after="0" w:line="240" w:lineRule="auto"/>
        <w:ind w:left="108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32">
      <w:pPr>
        <w:spacing w:after="0" w:line="240" w:lineRule="auto"/>
        <w:ind w:left="108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PAYE Ref: 475/AB96891</w:t>
      </w:r>
    </w:p>
    <w:p w:rsidR="00000000" w:rsidDel="00000000" w:rsidP="00000000" w:rsidRDefault="00000000" w:rsidRPr="00000000" w14:paraId="00000033">
      <w:pPr>
        <w:spacing w:after="0" w:line="240" w:lineRule="auto"/>
        <w:ind w:left="108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VAT Ref: 320502952</w:t>
      </w:r>
    </w:p>
    <w:p w:rsidR="00000000" w:rsidDel="00000000" w:rsidP="00000000" w:rsidRDefault="00000000" w:rsidRPr="00000000" w14:paraId="00000034">
      <w:pPr>
        <w:spacing w:after="0" w:line="240" w:lineRule="auto"/>
        <w:ind w:left="108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Corporation Tax Reference: 1445408352</w:t>
      </w:r>
    </w:p>
    <w:p w:rsidR="00000000" w:rsidDel="00000000" w:rsidP="00000000" w:rsidRDefault="00000000" w:rsidRPr="00000000" w14:paraId="00000035">
      <w:pPr>
        <w:spacing w:after="0" w:line="240" w:lineRule="auto"/>
        <w:ind w:left="108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Partnership Tax Reference: N/A</w:t>
      </w:r>
    </w:p>
    <w:p w:rsidR="00000000" w:rsidDel="00000000" w:rsidP="00000000" w:rsidRDefault="00000000" w:rsidRPr="00000000" w14:paraId="00000036">
      <w:pPr>
        <w:spacing w:after="0" w:line="240" w:lineRule="auto"/>
        <w:ind w:left="108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Self-assessment tax reference: N/A. Employer is not an individual</w:t>
      </w:r>
    </w:p>
    <w:p w:rsidR="00000000" w:rsidDel="00000000" w:rsidP="00000000" w:rsidRDefault="00000000" w:rsidRPr="00000000" w14:paraId="00000037">
      <w:pPr>
        <w:ind w:left="36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lineRule="auto"/>
        <w:ind w:left="36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13.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Accountant Details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9">
      <w:pPr>
        <w:spacing w:after="0" w:lineRule="auto"/>
        <w:ind w:left="108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 Bird</w:t>
      </w:r>
    </w:p>
    <w:p w:rsidR="00000000" w:rsidDel="00000000" w:rsidP="00000000" w:rsidRDefault="00000000" w:rsidRPr="00000000" w14:paraId="0000003A">
      <w:pPr>
        <w:spacing w:after="0" w:lineRule="auto"/>
        <w:ind w:left="108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Excelsior Consultants</w:t>
      </w:r>
    </w:p>
    <w:p w:rsidR="00000000" w:rsidDel="00000000" w:rsidP="00000000" w:rsidRDefault="00000000" w:rsidRPr="00000000" w14:paraId="0000003B">
      <w:pPr>
        <w:spacing w:after="0" w:lineRule="auto"/>
        <w:ind w:left="108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Address: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 Redcliff Drive, Leigh on Sea, Essex SS9 1AY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ind w:left="10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Phone number: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07525849261</w:t>
      </w:r>
    </w:p>
    <w:p w:rsidR="00000000" w:rsidDel="00000000" w:rsidP="00000000" w:rsidRDefault="00000000" w:rsidRPr="00000000" w14:paraId="0000003D">
      <w:pPr>
        <w:spacing w:after="0" w:lineRule="auto"/>
        <w:ind w:left="10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 address: jason@tax-pro.co.uk</w:t>
      </w:r>
    </w:p>
    <w:p w:rsidR="00000000" w:rsidDel="00000000" w:rsidP="00000000" w:rsidRDefault="00000000" w:rsidRPr="00000000" w14:paraId="0000003E">
      <w:pPr>
        <w:spacing w:after="0" w:lineRule="auto"/>
        <w:ind w:left="10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ind w:left="108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Excelsior Consultants is registered in England &amp; Wales Company No. 7800641. Directors: J Bird ICPA (Fellow)</w:t>
      </w:r>
    </w:p>
    <w:p w:rsidR="00000000" w:rsidDel="00000000" w:rsidP="00000000" w:rsidRDefault="00000000" w:rsidRPr="00000000" w14:paraId="00000040">
      <w:pPr>
        <w:spacing w:after="0" w:lineRule="auto"/>
        <w:ind w:left="10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Administration support</w:t>
      </w:r>
    </w:p>
    <w:p w:rsidR="00000000" w:rsidDel="00000000" w:rsidP="00000000" w:rsidRDefault="00000000" w:rsidRPr="00000000" w14:paraId="00000043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RC Administration Limited</w:t>
      </w:r>
    </w:p>
    <w:p w:rsidR="00000000" w:rsidDel="00000000" w:rsidP="00000000" w:rsidRDefault="00000000" w:rsidRPr="00000000" w14:paraId="00000044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ID: A2001880</w:t>
      </w:r>
    </w:p>
    <w:p w:rsidR="00000000" w:rsidDel="00000000" w:rsidP="00000000" w:rsidRDefault="00000000" w:rsidRPr="00000000" w14:paraId="00000045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Company Number: 12409200</w:t>
      </w:r>
    </w:p>
    <w:p w:rsidR="00000000" w:rsidDel="00000000" w:rsidP="00000000" w:rsidRDefault="00000000" w:rsidRPr="00000000" w14:paraId="00000046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Company UTR: 13261 02345</w:t>
      </w:r>
    </w:p>
    <w:p w:rsidR="00000000" w:rsidDel="00000000" w:rsidP="00000000" w:rsidRDefault="00000000" w:rsidRPr="00000000" w14:paraId="00000047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1A Park Lane</w:t>
      </w:r>
    </w:p>
    <w:p w:rsidR="00000000" w:rsidDel="00000000" w:rsidP="00000000" w:rsidRDefault="00000000" w:rsidRPr="00000000" w14:paraId="00000049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Poynton</w:t>
      </w:r>
    </w:p>
    <w:p w:rsidR="00000000" w:rsidDel="00000000" w:rsidP="00000000" w:rsidRDefault="00000000" w:rsidRPr="00000000" w14:paraId="0000004A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Cheshire</w:t>
      </w:r>
    </w:p>
    <w:p w:rsidR="00000000" w:rsidDel="00000000" w:rsidP="00000000" w:rsidRDefault="00000000" w:rsidRPr="00000000" w14:paraId="0000004B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SK12 1RD</w:t>
      </w:r>
    </w:p>
    <w:p w:rsidR="00000000" w:rsidDel="00000000" w:rsidP="00000000" w:rsidRDefault="00000000" w:rsidRPr="00000000" w14:paraId="0000004C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36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36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Should you require any further information, please advise me accordingly. </w:t>
      </w:r>
    </w:p>
    <w:p w:rsidR="00000000" w:rsidDel="00000000" w:rsidP="00000000" w:rsidRDefault="00000000" w:rsidRPr="00000000" w14:paraId="00000051">
      <w:pPr>
        <w:ind w:left="36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36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Yours sincerely,</w:t>
      </w:r>
    </w:p>
    <w:p w:rsidR="00000000" w:rsidDel="00000000" w:rsidP="00000000" w:rsidRDefault="00000000" w:rsidRPr="00000000" w14:paraId="00000053">
      <w:pPr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36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Raymond James Faires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0E4FB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mayfaircapital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cosId9GJ+qznaa0O2FLv83QhDg==">AMUW2mXISpRZyzZVbn6Gk4ix5tn2PJ3mvw0w9t8tG0ucJImMnLRDmmPbUX8exMTuqLWl0jNZ76TxPRFeweLzvESX4orHfFMXhz3PcH6lsNUj9PaaMj3fgVM=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2021-05-06T10:27:00Z</dcterms:created>
  <dc:creator>alex</dc:creator>
</cp:coreProperties>
</file>