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AF" w:rsidRDefault="00F05EAF" w:rsidP="00F05EAF"/>
    <w:p w:rsidR="00F05EAF" w:rsidRDefault="00F05EAF" w:rsidP="00F05EAF">
      <w:bookmarkStart w:id="0" w:name="_GoBack"/>
      <w:bookmarkEnd w:id="0"/>
    </w:p>
    <w:p w:rsidR="00F05EAF" w:rsidRDefault="00F05EAF" w:rsidP="00F05EAF">
      <w:r>
        <w:t>Rishi Desai</w:t>
      </w:r>
    </w:p>
    <w:p w:rsidR="00F05EAF" w:rsidRDefault="00F05EAF" w:rsidP="00F05EAF">
      <w:r>
        <w:t>Relationship Support Manager, Business Banking</w:t>
      </w:r>
    </w:p>
    <w:p w:rsidR="00F05EAF" w:rsidRDefault="00F05EAF" w:rsidP="00F05EAF">
      <w:r>
        <w:t>Barclays Bank</w:t>
      </w:r>
    </w:p>
    <w:p w:rsidR="00F05EAF" w:rsidRDefault="00F05EAF" w:rsidP="00F05EAF">
      <w:r>
        <w:t xml:space="preserve">Atlas House, 1-7 King Street, London, EC2V 8AU </w:t>
      </w:r>
    </w:p>
    <w:p w:rsidR="00F05EAF" w:rsidRDefault="00F05EAF" w:rsidP="00F05EAF">
      <w:r>
        <w:t>Tel: + 44 (0)330 151 4785</w:t>
      </w:r>
    </w:p>
    <w:p w:rsidR="00F05EAF" w:rsidRDefault="00F05EAF" w:rsidP="00F05EAF">
      <w:r>
        <w:t xml:space="preserve">Mob: +44 (0) 7384 239 583 | </w:t>
      </w:r>
    </w:p>
    <w:p w:rsidR="008204F5" w:rsidRDefault="00F05EAF" w:rsidP="00F05EAF">
      <w:r>
        <w:t>Email: rishi.desai@barclays.com</w:t>
      </w:r>
    </w:p>
    <w:sectPr w:rsidR="00820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AF"/>
    <w:rsid w:val="008204F5"/>
    <w:rsid w:val="00F0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50694-A451-4F5E-A87B-B0CE9C72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2017-11-09T13:12:00Z</dcterms:created>
  <dcterms:modified xsi:type="dcterms:W3CDTF">2017-11-09T13:14:00Z</dcterms:modified>
</cp:coreProperties>
</file>