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149" w:rsidRPr="00FD64B9" w:rsidRDefault="00552149" w:rsidP="00532AA3">
      <w:pPr>
        <w:pStyle w:val="Default"/>
        <w:framePr w:w="12785" w:wrap="auto" w:vAnchor="page" w:hAnchor="page" w:x="101" w:y="1"/>
        <w:rPr>
          <w:rFonts w:ascii="Calibri" w:hAnsi="Calibri" w:cs="Times New Roman"/>
          <w:sz w:val="23"/>
          <w:szCs w:val="23"/>
        </w:rPr>
      </w:pPr>
    </w:p>
    <w:tbl>
      <w:tblPr>
        <w:tblW w:w="0" w:type="auto"/>
        <w:tblLayout w:type="fixed"/>
        <w:tblLook w:val="04A0"/>
      </w:tblPr>
      <w:tblGrid>
        <w:gridCol w:w="5070"/>
        <w:gridCol w:w="4110"/>
      </w:tblGrid>
      <w:tr w:rsidR="00552149" w:rsidRPr="006F5612" w:rsidTr="006F5612">
        <w:tc>
          <w:tcPr>
            <w:tcW w:w="5070" w:type="dxa"/>
          </w:tcPr>
          <w:p w:rsidR="00552149" w:rsidRPr="006F5612" w:rsidRDefault="003E5730" w:rsidP="006F5612">
            <w:pPr>
              <w:spacing w:after="0" w:line="240" w:lineRule="auto"/>
              <w:ind w:left="-283"/>
              <w:jc w:val="center"/>
              <w:rPr>
                <w:rStyle w:val="SubtleEmphasis"/>
                <w:b/>
                <w:i w:val="0"/>
                <w:color w:val="000000"/>
                <w:sz w:val="23"/>
                <w:szCs w:val="23"/>
              </w:rPr>
            </w:pPr>
            <w:r>
              <w:rPr>
                <w:noProof/>
                <w:sz w:val="23"/>
                <w:szCs w:val="23"/>
                <w:lang w:val="en-US" w:eastAsia="en-US"/>
              </w:rPr>
              <w:drawing>
                <wp:inline distT="0" distB="0" distL="0" distR="0">
                  <wp:extent cx="3267075" cy="971550"/>
                  <wp:effectExtent l="19050" t="0" r="9525" b="0"/>
                  <wp:docPr id="1" name="Picture 3" descr="C:\Users\owner\AppData\Local\Temp\Pension Practitioner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Temp\Pension Practitioner - Logo.jpg"/>
                          <pic:cNvPicPr>
                            <a:picLocks noChangeAspect="1" noChangeArrowheads="1"/>
                          </pic:cNvPicPr>
                        </pic:nvPicPr>
                        <pic:blipFill>
                          <a:blip r:embed="rId8" cstate="print"/>
                          <a:srcRect/>
                          <a:stretch>
                            <a:fillRect/>
                          </a:stretch>
                        </pic:blipFill>
                        <pic:spPr bwMode="auto">
                          <a:xfrm>
                            <a:off x="0" y="0"/>
                            <a:ext cx="3267075" cy="971550"/>
                          </a:xfrm>
                          <a:prstGeom prst="rect">
                            <a:avLst/>
                          </a:prstGeom>
                          <a:noFill/>
                          <a:ln w="9525">
                            <a:noFill/>
                            <a:miter lim="800000"/>
                            <a:headEnd/>
                            <a:tailEnd/>
                          </a:ln>
                        </pic:spPr>
                      </pic:pic>
                    </a:graphicData>
                  </a:graphic>
                </wp:inline>
              </w:drawing>
            </w:r>
          </w:p>
        </w:tc>
        <w:tc>
          <w:tcPr>
            <w:tcW w:w="4110" w:type="dxa"/>
          </w:tcPr>
          <w:p w:rsidR="00552149" w:rsidRPr="006F5612" w:rsidRDefault="00552149" w:rsidP="006F5612">
            <w:pPr>
              <w:spacing w:after="0" w:line="240" w:lineRule="auto"/>
              <w:ind w:left="-283"/>
              <w:jc w:val="right"/>
            </w:pPr>
            <w:r w:rsidRPr="006F5612">
              <w:br/>
            </w:r>
            <w:r w:rsidRPr="006F5612">
              <w:br/>
              <w:t>Tel: 0800 634 4862</w:t>
            </w:r>
            <w:r w:rsidRPr="006F5612">
              <w:br/>
              <w:t>Fax: 020 8711 2522</w:t>
            </w:r>
            <w:r w:rsidRPr="006F5612">
              <w:br/>
              <w:t>Email: info@pensionpractitioner.com</w:t>
            </w:r>
          </w:p>
        </w:tc>
      </w:tr>
    </w:tbl>
    <w:p w:rsidR="0083695B" w:rsidRDefault="00552149" w:rsidP="0083695B">
      <w:pPr>
        <w:pStyle w:val="Default"/>
        <w:rPr>
          <w:sz w:val="23"/>
          <w:szCs w:val="23"/>
        </w:rPr>
      </w:pPr>
      <w:r w:rsidRPr="00FD64B9">
        <w:rPr>
          <w:sz w:val="23"/>
          <w:szCs w:val="23"/>
        </w:rPr>
        <w:tab/>
      </w:r>
      <w:r w:rsidRPr="00FD64B9">
        <w:rPr>
          <w:sz w:val="23"/>
          <w:szCs w:val="23"/>
        </w:rPr>
        <w:tab/>
      </w:r>
      <w:r w:rsidR="0083695B">
        <w:rPr>
          <w:sz w:val="23"/>
          <w:szCs w:val="23"/>
        </w:rPr>
        <w:t xml:space="preserve">                       </w:t>
      </w:r>
    </w:p>
    <w:p w:rsidR="002D169C" w:rsidRDefault="002D169C" w:rsidP="002D169C">
      <w:pPr>
        <w:pStyle w:val="WW-Default"/>
        <w:snapToGrid w:val="0"/>
        <w:rPr>
          <w:rFonts w:ascii="Times New Roman" w:hAnsi="Times New Roman" w:cs="Times New Roman"/>
          <w:sz w:val="23"/>
          <w:szCs w:val="23"/>
        </w:rPr>
      </w:pPr>
    </w:p>
    <w:p w:rsidR="002D169C" w:rsidRDefault="002D169C" w:rsidP="002D169C">
      <w:pPr>
        <w:pStyle w:val="WW-Default"/>
        <w:snapToGrid w:val="0"/>
        <w:rPr>
          <w:rFonts w:ascii="Times New Roman" w:hAnsi="Times New Roman" w:cs="Times New Roman"/>
          <w:sz w:val="23"/>
          <w:szCs w:val="23"/>
        </w:rPr>
      </w:pPr>
    </w:p>
    <w:p w:rsidR="002D169C" w:rsidRDefault="002D169C" w:rsidP="002D169C">
      <w:pPr>
        <w:pStyle w:val="WW-Default"/>
        <w:snapToGrid w:val="0"/>
        <w:rPr>
          <w:rFonts w:ascii="Times New Roman" w:hAnsi="Times New Roman" w:cs="Times New Roman"/>
          <w:sz w:val="23"/>
          <w:szCs w:val="23"/>
        </w:rPr>
      </w:pPr>
    </w:p>
    <w:p w:rsidR="00EA3BE1" w:rsidRPr="00EA3BE1" w:rsidRDefault="003E5730" w:rsidP="00EA3BE1">
      <w:pPr>
        <w:spacing w:after="0" w:line="240" w:lineRule="auto"/>
        <w:rPr>
          <w:rFonts w:ascii="Times New Roman" w:hAnsi="Times New Roman"/>
          <w:color w:val="00144D"/>
          <w:sz w:val="23"/>
          <w:szCs w:val="23"/>
        </w:rPr>
      </w:pPr>
      <w:r w:rsidRPr="003E5730">
        <w:rPr>
          <w:rFonts w:ascii="Times New Roman" w:hAnsi="Times New Roman"/>
          <w:i/>
          <w:sz w:val="23"/>
          <w:szCs w:val="23"/>
        </w:rPr>
        <w:t>Email Only</w:t>
      </w:r>
      <w:r>
        <w:rPr>
          <w:rFonts w:ascii="Times New Roman" w:hAnsi="Times New Roman"/>
          <w:sz w:val="23"/>
          <w:szCs w:val="23"/>
        </w:rPr>
        <w:br/>
      </w:r>
      <w:r w:rsidR="002D169C">
        <w:rPr>
          <w:rFonts w:ascii="Times New Roman" w:hAnsi="Times New Roman"/>
          <w:sz w:val="23"/>
          <w:szCs w:val="23"/>
        </w:rPr>
        <w:br/>
      </w:r>
      <w:r w:rsidR="00E2436D">
        <w:rPr>
          <w:rFonts w:ascii="Times New Roman" w:hAnsi="Times New Roman"/>
          <w:sz w:val="23"/>
          <w:szCs w:val="23"/>
        </w:rPr>
        <w:t>Mr P Gooch</w:t>
      </w:r>
      <w:r w:rsidR="00E2436D">
        <w:rPr>
          <w:rFonts w:ascii="Times New Roman" w:hAnsi="Times New Roman"/>
          <w:sz w:val="23"/>
          <w:szCs w:val="23"/>
        </w:rPr>
        <w:br/>
      </w:r>
      <w:r w:rsidR="00EA3BE1" w:rsidRPr="00EA3BE1">
        <w:rPr>
          <w:rFonts w:ascii="Times New Roman" w:hAnsi="Times New Roman"/>
          <w:sz w:val="23"/>
          <w:szCs w:val="23"/>
        </w:rPr>
        <w:t>Portcullis Insurance Brokers Limited</w:t>
      </w:r>
    </w:p>
    <w:p w:rsidR="00EA3BE1" w:rsidRPr="00EA3BE1" w:rsidRDefault="00EA3BE1" w:rsidP="00EA3BE1">
      <w:pPr>
        <w:spacing w:after="0" w:line="240" w:lineRule="auto"/>
        <w:rPr>
          <w:rFonts w:ascii="Times New Roman" w:hAnsi="Times New Roman"/>
          <w:sz w:val="23"/>
          <w:szCs w:val="23"/>
        </w:rPr>
      </w:pPr>
      <w:r w:rsidRPr="00EA3BE1">
        <w:rPr>
          <w:rFonts w:ascii="Times New Roman" w:hAnsi="Times New Roman"/>
          <w:sz w:val="23"/>
          <w:szCs w:val="23"/>
        </w:rPr>
        <w:t>Suite D</w:t>
      </w:r>
    </w:p>
    <w:p w:rsidR="002D169C" w:rsidRPr="00EA3BE1" w:rsidRDefault="00EA3BE1" w:rsidP="00C2761A">
      <w:pPr>
        <w:spacing w:after="0" w:line="240" w:lineRule="auto"/>
        <w:rPr>
          <w:rFonts w:ascii="Times New Roman" w:hAnsi="Times New Roman"/>
          <w:sz w:val="23"/>
          <w:szCs w:val="23"/>
        </w:rPr>
      </w:pPr>
      <w:proofErr w:type="spellStart"/>
      <w:r w:rsidRPr="00EA3BE1">
        <w:rPr>
          <w:rFonts w:ascii="Times New Roman" w:hAnsi="Times New Roman"/>
          <w:sz w:val="23"/>
          <w:szCs w:val="23"/>
        </w:rPr>
        <w:t>Pinbrook</w:t>
      </w:r>
      <w:proofErr w:type="spellEnd"/>
      <w:r w:rsidRPr="00EA3BE1">
        <w:rPr>
          <w:rFonts w:ascii="Times New Roman" w:hAnsi="Times New Roman"/>
          <w:sz w:val="23"/>
          <w:szCs w:val="23"/>
        </w:rPr>
        <w:t xml:space="preserve"> Court</w:t>
      </w:r>
      <w:r w:rsidRPr="00EA3BE1">
        <w:rPr>
          <w:rFonts w:ascii="Times New Roman" w:hAnsi="Times New Roman"/>
          <w:sz w:val="23"/>
          <w:szCs w:val="23"/>
        </w:rPr>
        <w:br/>
        <w:t>Exeter</w:t>
      </w:r>
      <w:r w:rsidRPr="00EA3BE1">
        <w:rPr>
          <w:rFonts w:ascii="Times New Roman" w:hAnsi="Times New Roman"/>
          <w:sz w:val="23"/>
          <w:szCs w:val="23"/>
        </w:rPr>
        <w:br/>
        <w:t>EX4 8JQ</w:t>
      </w:r>
      <w:r w:rsidR="007B59BE" w:rsidRPr="00EA3BE1">
        <w:rPr>
          <w:rFonts w:ascii="Times New Roman" w:hAnsi="Times New Roman"/>
          <w:sz w:val="23"/>
          <w:szCs w:val="23"/>
        </w:rPr>
        <w:t xml:space="preserve"> </w:t>
      </w:r>
    </w:p>
    <w:p w:rsidR="002D169C" w:rsidRDefault="002D169C" w:rsidP="002D169C">
      <w:pPr>
        <w:spacing w:after="120" w:line="240" w:lineRule="auto"/>
        <w:rPr>
          <w:rFonts w:ascii="Times New Roman" w:hAnsi="Times New Roman"/>
          <w:sz w:val="23"/>
          <w:szCs w:val="23"/>
        </w:rPr>
      </w:pPr>
      <w:r w:rsidRPr="00516962">
        <w:rPr>
          <w:rFonts w:ascii="Times New Roman" w:hAnsi="Times New Roman"/>
          <w:sz w:val="23"/>
          <w:szCs w:val="23"/>
        </w:rPr>
        <w:t xml:space="preserve">                                                                                                               </w:t>
      </w:r>
      <w:r w:rsidR="00B90CDA">
        <w:rPr>
          <w:rFonts w:ascii="Times New Roman" w:hAnsi="Times New Roman"/>
          <w:sz w:val="23"/>
          <w:szCs w:val="23"/>
        </w:rPr>
        <w:t xml:space="preserve">             </w:t>
      </w:r>
      <w:r w:rsidR="008C0ACC">
        <w:rPr>
          <w:rFonts w:ascii="Times New Roman" w:hAnsi="Times New Roman"/>
          <w:sz w:val="23"/>
          <w:szCs w:val="23"/>
        </w:rPr>
        <w:t xml:space="preserve">         </w:t>
      </w:r>
      <w:r w:rsidR="00D80169">
        <w:rPr>
          <w:rFonts w:ascii="Times New Roman" w:hAnsi="Times New Roman"/>
          <w:sz w:val="23"/>
          <w:szCs w:val="23"/>
        </w:rPr>
        <w:t>23</w:t>
      </w:r>
      <w:r w:rsidR="008C0ACC">
        <w:rPr>
          <w:rFonts w:ascii="Times New Roman" w:hAnsi="Times New Roman"/>
          <w:sz w:val="23"/>
          <w:szCs w:val="23"/>
        </w:rPr>
        <w:t xml:space="preserve"> May </w:t>
      </w:r>
      <w:r w:rsidR="00465B22">
        <w:rPr>
          <w:rFonts w:ascii="Times New Roman" w:hAnsi="Times New Roman"/>
          <w:sz w:val="23"/>
          <w:szCs w:val="23"/>
        </w:rPr>
        <w:t>2011</w:t>
      </w:r>
    </w:p>
    <w:p w:rsidR="00512D8E" w:rsidRPr="00516962" w:rsidRDefault="00512D8E" w:rsidP="002D169C">
      <w:pPr>
        <w:spacing w:after="120" w:line="240" w:lineRule="auto"/>
        <w:rPr>
          <w:rFonts w:ascii="Times New Roman" w:hAnsi="Times New Roman"/>
          <w:sz w:val="23"/>
          <w:szCs w:val="23"/>
        </w:rPr>
      </w:pPr>
    </w:p>
    <w:p w:rsidR="002D169C" w:rsidRPr="00516962" w:rsidRDefault="002D169C" w:rsidP="002D169C">
      <w:pPr>
        <w:spacing w:after="120" w:line="240" w:lineRule="auto"/>
        <w:rPr>
          <w:rFonts w:ascii="Times New Roman" w:hAnsi="Times New Roman"/>
          <w:sz w:val="23"/>
          <w:szCs w:val="23"/>
        </w:rPr>
      </w:pPr>
      <w:r w:rsidRPr="00516962">
        <w:rPr>
          <w:rFonts w:ascii="Times New Roman" w:hAnsi="Times New Roman"/>
          <w:sz w:val="23"/>
          <w:szCs w:val="23"/>
        </w:rPr>
        <w:t xml:space="preserve">Dear </w:t>
      </w:r>
      <w:r w:rsidR="00E2436D">
        <w:rPr>
          <w:rFonts w:ascii="Times New Roman" w:hAnsi="Times New Roman"/>
          <w:sz w:val="23"/>
          <w:szCs w:val="23"/>
        </w:rPr>
        <w:t>Phil,</w:t>
      </w:r>
      <w:r w:rsidRPr="00516962">
        <w:rPr>
          <w:rFonts w:ascii="Times New Roman" w:hAnsi="Times New Roman"/>
          <w:sz w:val="23"/>
          <w:szCs w:val="23"/>
        </w:rPr>
        <w:br/>
      </w:r>
    </w:p>
    <w:p w:rsidR="002D169C" w:rsidRDefault="00E2436D" w:rsidP="002D169C">
      <w:pPr>
        <w:spacing w:after="120" w:line="240" w:lineRule="auto"/>
        <w:rPr>
          <w:rFonts w:ascii="Times New Roman" w:hAnsi="Times New Roman"/>
          <w:b/>
          <w:sz w:val="23"/>
          <w:szCs w:val="23"/>
          <w:u w:val="single"/>
        </w:rPr>
      </w:pPr>
      <w:r>
        <w:rPr>
          <w:rFonts w:ascii="Times New Roman" w:hAnsi="Times New Roman"/>
          <w:b/>
          <w:sz w:val="23"/>
          <w:szCs w:val="23"/>
          <w:u w:val="single"/>
        </w:rPr>
        <w:t>PROPERTY ACQUISTION</w:t>
      </w:r>
      <w:r>
        <w:rPr>
          <w:rFonts w:ascii="Times New Roman" w:hAnsi="Times New Roman"/>
          <w:b/>
          <w:sz w:val="23"/>
          <w:szCs w:val="23"/>
          <w:u w:val="single"/>
        </w:rPr>
        <w:br/>
      </w:r>
    </w:p>
    <w:p w:rsidR="00E2436D" w:rsidRDefault="00E2436D" w:rsidP="002D169C">
      <w:pPr>
        <w:spacing w:after="120" w:line="240" w:lineRule="auto"/>
        <w:rPr>
          <w:rFonts w:ascii="Times New Roman" w:hAnsi="Times New Roman"/>
          <w:sz w:val="23"/>
          <w:szCs w:val="23"/>
        </w:rPr>
      </w:pPr>
      <w:r w:rsidRPr="00E2436D">
        <w:rPr>
          <w:rFonts w:ascii="Times New Roman" w:hAnsi="Times New Roman"/>
          <w:sz w:val="23"/>
          <w:szCs w:val="23"/>
        </w:rPr>
        <w:t>I refer to our meeting last month and subsequent telephone conversati</w:t>
      </w:r>
      <w:r>
        <w:rPr>
          <w:rFonts w:ascii="Times New Roman" w:hAnsi="Times New Roman"/>
          <w:sz w:val="23"/>
          <w:szCs w:val="23"/>
        </w:rPr>
        <w:t>on regarding the purchase of commercial property through a private limited company.</w:t>
      </w:r>
    </w:p>
    <w:p w:rsidR="00E2436D" w:rsidRDefault="00E2436D" w:rsidP="002D169C">
      <w:pPr>
        <w:spacing w:after="120" w:line="240" w:lineRule="auto"/>
        <w:rPr>
          <w:rFonts w:ascii="Times New Roman" w:hAnsi="Times New Roman"/>
          <w:sz w:val="23"/>
          <w:szCs w:val="23"/>
        </w:rPr>
      </w:pPr>
      <w:r>
        <w:rPr>
          <w:rFonts w:ascii="Times New Roman" w:hAnsi="Times New Roman"/>
          <w:sz w:val="23"/>
          <w:szCs w:val="23"/>
        </w:rPr>
        <w:t xml:space="preserve">We have had several discussions on this matter with </w:t>
      </w:r>
      <w:proofErr w:type="gramStart"/>
      <w:r>
        <w:rPr>
          <w:rFonts w:ascii="Times New Roman" w:hAnsi="Times New Roman"/>
          <w:sz w:val="23"/>
          <w:szCs w:val="23"/>
        </w:rPr>
        <w:t>HMRC,</w:t>
      </w:r>
      <w:proofErr w:type="gramEnd"/>
      <w:r>
        <w:rPr>
          <w:rFonts w:ascii="Times New Roman" w:hAnsi="Times New Roman"/>
          <w:sz w:val="23"/>
          <w:szCs w:val="23"/>
        </w:rPr>
        <w:t xml:space="preserve"> however they will not provide pre-transaction guidance and will certainly not commit anything to paper. We do however have particular expertise in this area and can pick through the guidance provided by them </w:t>
      </w:r>
      <w:r w:rsidR="001248F1">
        <w:rPr>
          <w:rFonts w:ascii="Times New Roman" w:hAnsi="Times New Roman"/>
          <w:sz w:val="23"/>
          <w:szCs w:val="23"/>
        </w:rPr>
        <w:t xml:space="preserve">as result of our conversations with their Technical Office </w:t>
      </w:r>
      <w:r>
        <w:rPr>
          <w:rFonts w:ascii="Times New Roman" w:hAnsi="Times New Roman"/>
          <w:sz w:val="23"/>
          <w:szCs w:val="23"/>
        </w:rPr>
        <w:t>over the last few weeks to assist you.</w:t>
      </w:r>
    </w:p>
    <w:p w:rsidR="00E2436D" w:rsidRDefault="00E2436D" w:rsidP="002D169C">
      <w:pPr>
        <w:spacing w:after="120" w:line="240" w:lineRule="auto"/>
        <w:rPr>
          <w:rFonts w:ascii="Times New Roman" w:hAnsi="Times New Roman"/>
          <w:sz w:val="23"/>
          <w:szCs w:val="23"/>
        </w:rPr>
      </w:pPr>
      <w:r>
        <w:rPr>
          <w:rFonts w:ascii="Times New Roman" w:hAnsi="Times New Roman"/>
          <w:sz w:val="23"/>
          <w:szCs w:val="23"/>
        </w:rPr>
        <w:t xml:space="preserve">We have spent some time on this matter and as such will need to charge reasonably for the work undertaken. </w:t>
      </w:r>
    </w:p>
    <w:p w:rsidR="00E2436D" w:rsidRDefault="00E2436D" w:rsidP="002D169C">
      <w:pPr>
        <w:spacing w:after="120" w:line="240" w:lineRule="auto"/>
        <w:rPr>
          <w:rFonts w:ascii="Times New Roman" w:hAnsi="Times New Roman"/>
          <w:sz w:val="23"/>
          <w:szCs w:val="23"/>
        </w:rPr>
      </w:pPr>
      <w:r>
        <w:rPr>
          <w:rFonts w:ascii="Times New Roman" w:hAnsi="Times New Roman"/>
          <w:sz w:val="23"/>
          <w:szCs w:val="23"/>
        </w:rPr>
        <w:t xml:space="preserve">The scheme can acquire </w:t>
      </w:r>
      <w:r w:rsidRPr="003E5730">
        <w:rPr>
          <w:rFonts w:ascii="Times New Roman" w:hAnsi="Times New Roman"/>
          <w:sz w:val="23"/>
          <w:szCs w:val="23"/>
        </w:rPr>
        <w:t>100%</w:t>
      </w:r>
      <w:r>
        <w:rPr>
          <w:rFonts w:ascii="Times New Roman" w:hAnsi="Times New Roman"/>
          <w:sz w:val="23"/>
          <w:szCs w:val="23"/>
        </w:rPr>
        <w:t xml:space="preserve"> of the share holding of a private limited company that will be holding the property, provided that the </w:t>
      </w:r>
      <w:r w:rsidR="001A1ACB">
        <w:rPr>
          <w:rFonts w:ascii="Times New Roman" w:hAnsi="Times New Roman"/>
          <w:sz w:val="23"/>
          <w:szCs w:val="23"/>
        </w:rPr>
        <w:t>c</w:t>
      </w:r>
      <w:r>
        <w:rPr>
          <w:rFonts w:ascii="Times New Roman" w:hAnsi="Times New Roman"/>
          <w:sz w:val="23"/>
          <w:szCs w:val="23"/>
        </w:rPr>
        <w:t xml:space="preserve">ompany </w:t>
      </w:r>
      <w:r w:rsidR="001A1ACB">
        <w:rPr>
          <w:rFonts w:ascii="Times New Roman" w:hAnsi="Times New Roman"/>
          <w:sz w:val="23"/>
          <w:szCs w:val="23"/>
        </w:rPr>
        <w:t xml:space="preserve">(not Portcullis) </w:t>
      </w:r>
      <w:r>
        <w:rPr>
          <w:rFonts w:ascii="Times New Roman" w:hAnsi="Times New Roman"/>
          <w:sz w:val="23"/>
          <w:szCs w:val="23"/>
        </w:rPr>
        <w:t>does not make any pension contributions into the pension scheme. Any distributions must be in the form of dividend income. The benefit of pension contributions is that the company could obtain a corporation tax deduction whereas under the divi</w:t>
      </w:r>
      <w:r w:rsidR="001248F1">
        <w:rPr>
          <w:rFonts w:ascii="Times New Roman" w:hAnsi="Times New Roman"/>
          <w:sz w:val="23"/>
          <w:szCs w:val="23"/>
        </w:rPr>
        <w:t>dend method this does not arise; as they are paid post corporation tax.</w:t>
      </w:r>
      <w:r w:rsidR="001A1ACB">
        <w:rPr>
          <w:rFonts w:ascii="Times New Roman" w:hAnsi="Times New Roman"/>
          <w:sz w:val="23"/>
          <w:szCs w:val="23"/>
        </w:rPr>
        <w:t xml:space="preserve"> Specialist taxation advice must be given regarding how the rent is distributed to the pension scheme. </w:t>
      </w:r>
    </w:p>
    <w:p w:rsidR="001248F1" w:rsidRDefault="001248F1" w:rsidP="002D169C">
      <w:pPr>
        <w:spacing w:after="120" w:line="240" w:lineRule="auto"/>
        <w:rPr>
          <w:rFonts w:ascii="Times New Roman" w:hAnsi="Times New Roman"/>
          <w:sz w:val="23"/>
          <w:szCs w:val="23"/>
        </w:rPr>
      </w:pPr>
      <w:r>
        <w:rPr>
          <w:rFonts w:ascii="Times New Roman" w:hAnsi="Times New Roman"/>
          <w:sz w:val="23"/>
          <w:szCs w:val="23"/>
        </w:rPr>
        <w:t xml:space="preserve">Where the pension scheme holds an indirect or direct interest in any wasting assets or tangible property, then this would give rise to a significant tax charge on the value of the asset held. The caveat to this is that the pension scheme can have a direct or indirect holding up to £6,000. Examples of </w:t>
      </w:r>
      <w:r w:rsidR="001A1ACB">
        <w:rPr>
          <w:rFonts w:ascii="Times New Roman" w:hAnsi="Times New Roman"/>
          <w:sz w:val="23"/>
          <w:szCs w:val="23"/>
        </w:rPr>
        <w:t xml:space="preserve">wasting/tangible assets </w:t>
      </w:r>
      <w:r>
        <w:rPr>
          <w:rFonts w:ascii="Times New Roman" w:hAnsi="Times New Roman"/>
          <w:sz w:val="23"/>
          <w:szCs w:val="23"/>
        </w:rPr>
        <w:t xml:space="preserve">are </w:t>
      </w:r>
      <w:r w:rsidR="00E2436D">
        <w:rPr>
          <w:rFonts w:ascii="Times New Roman" w:hAnsi="Times New Roman"/>
          <w:sz w:val="23"/>
          <w:szCs w:val="23"/>
        </w:rPr>
        <w:t>fixtures and fittings</w:t>
      </w:r>
      <w:r>
        <w:rPr>
          <w:rFonts w:ascii="Times New Roman" w:hAnsi="Times New Roman"/>
          <w:sz w:val="23"/>
          <w:szCs w:val="23"/>
        </w:rPr>
        <w:t xml:space="preserve">, plus furniture that have a cumulative value of £6,000. </w:t>
      </w:r>
    </w:p>
    <w:p w:rsidR="00D80169" w:rsidRDefault="001248F1" w:rsidP="002D169C">
      <w:pPr>
        <w:spacing w:after="120" w:line="240" w:lineRule="auto"/>
        <w:rPr>
          <w:rFonts w:ascii="Times New Roman" w:hAnsi="Times New Roman"/>
          <w:sz w:val="23"/>
          <w:szCs w:val="23"/>
        </w:rPr>
      </w:pPr>
      <w:r>
        <w:rPr>
          <w:rFonts w:ascii="Times New Roman" w:hAnsi="Times New Roman"/>
          <w:sz w:val="23"/>
          <w:szCs w:val="23"/>
        </w:rPr>
        <w:t>When one purchases a commercial property, the tang</w:t>
      </w:r>
      <w:r w:rsidR="00D80169">
        <w:rPr>
          <w:rFonts w:ascii="Times New Roman" w:hAnsi="Times New Roman"/>
          <w:sz w:val="23"/>
          <w:szCs w:val="23"/>
        </w:rPr>
        <w:t>ibles usually form part of the p</w:t>
      </w:r>
      <w:r>
        <w:rPr>
          <w:rFonts w:ascii="Times New Roman" w:hAnsi="Times New Roman"/>
          <w:sz w:val="23"/>
          <w:szCs w:val="23"/>
        </w:rPr>
        <w:t>roperty</w:t>
      </w:r>
      <w:r w:rsidR="00D80169">
        <w:rPr>
          <w:rFonts w:ascii="Times New Roman" w:hAnsi="Times New Roman"/>
          <w:sz w:val="23"/>
          <w:szCs w:val="23"/>
        </w:rPr>
        <w:t xml:space="preserve"> and therefore the sale agreement</w:t>
      </w:r>
      <w:r>
        <w:rPr>
          <w:rFonts w:ascii="Times New Roman" w:hAnsi="Times New Roman"/>
          <w:sz w:val="23"/>
          <w:szCs w:val="23"/>
        </w:rPr>
        <w:t xml:space="preserve">.  </w:t>
      </w:r>
      <w:r w:rsidR="00E2436D">
        <w:rPr>
          <w:rFonts w:ascii="Times New Roman" w:hAnsi="Times New Roman"/>
          <w:sz w:val="23"/>
          <w:szCs w:val="23"/>
        </w:rPr>
        <w:t>In purchasing th</w:t>
      </w:r>
      <w:r w:rsidR="00D80169">
        <w:rPr>
          <w:rFonts w:ascii="Times New Roman" w:hAnsi="Times New Roman"/>
          <w:sz w:val="23"/>
          <w:szCs w:val="23"/>
        </w:rPr>
        <w:t xml:space="preserve">is </w:t>
      </w:r>
      <w:r w:rsidR="00E2436D">
        <w:rPr>
          <w:rFonts w:ascii="Times New Roman" w:hAnsi="Times New Roman"/>
          <w:sz w:val="23"/>
          <w:szCs w:val="23"/>
        </w:rPr>
        <w:t xml:space="preserve">property, you should therefore consider </w:t>
      </w:r>
      <w:r w:rsidR="00D80169">
        <w:rPr>
          <w:rFonts w:ascii="Times New Roman" w:hAnsi="Times New Roman"/>
          <w:sz w:val="23"/>
          <w:szCs w:val="23"/>
        </w:rPr>
        <w:t xml:space="preserve">the purchase of the </w:t>
      </w:r>
      <w:r w:rsidR="00E2436D">
        <w:rPr>
          <w:rFonts w:ascii="Times New Roman" w:hAnsi="Times New Roman"/>
          <w:sz w:val="23"/>
          <w:szCs w:val="23"/>
        </w:rPr>
        <w:t xml:space="preserve">shell and any </w:t>
      </w:r>
      <w:r>
        <w:rPr>
          <w:rFonts w:ascii="Times New Roman" w:hAnsi="Times New Roman"/>
          <w:sz w:val="23"/>
          <w:szCs w:val="23"/>
        </w:rPr>
        <w:t>(which is why this purchase method is unusual)</w:t>
      </w:r>
      <w:r w:rsidR="00D80169">
        <w:rPr>
          <w:rFonts w:ascii="Times New Roman" w:hAnsi="Times New Roman"/>
          <w:sz w:val="23"/>
          <w:szCs w:val="23"/>
        </w:rPr>
        <w:t xml:space="preserve"> </w:t>
      </w:r>
      <w:r w:rsidR="00E2436D">
        <w:rPr>
          <w:rFonts w:ascii="Times New Roman" w:hAnsi="Times New Roman"/>
          <w:sz w:val="23"/>
          <w:szCs w:val="23"/>
        </w:rPr>
        <w:t>tangibles are owned by a third party</w:t>
      </w:r>
      <w:r w:rsidR="003E5730">
        <w:rPr>
          <w:rFonts w:ascii="Times New Roman" w:hAnsi="Times New Roman"/>
          <w:sz w:val="23"/>
          <w:szCs w:val="23"/>
        </w:rPr>
        <w:t>. It</w:t>
      </w:r>
      <w:r w:rsidR="00D80169">
        <w:rPr>
          <w:rFonts w:ascii="Times New Roman" w:hAnsi="Times New Roman"/>
          <w:sz w:val="23"/>
          <w:szCs w:val="23"/>
        </w:rPr>
        <w:t xml:space="preserve"> would be unusual for the tenant to own the fixtures and fittings for the building</w:t>
      </w:r>
      <w:r w:rsidR="00E2436D">
        <w:rPr>
          <w:rFonts w:ascii="Times New Roman" w:hAnsi="Times New Roman"/>
          <w:sz w:val="23"/>
          <w:szCs w:val="23"/>
        </w:rPr>
        <w:t xml:space="preserve">. </w:t>
      </w:r>
      <w:r w:rsidR="00D80169">
        <w:rPr>
          <w:rFonts w:ascii="Times New Roman" w:hAnsi="Times New Roman"/>
          <w:sz w:val="23"/>
          <w:szCs w:val="23"/>
        </w:rPr>
        <w:t xml:space="preserve"> This would </w:t>
      </w:r>
      <w:r w:rsidR="001A1ACB">
        <w:rPr>
          <w:rFonts w:ascii="Times New Roman" w:hAnsi="Times New Roman"/>
          <w:sz w:val="23"/>
          <w:szCs w:val="23"/>
        </w:rPr>
        <w:t xml:space="preserve">also </w:t>
      </w:r>
      <w:r w:rsidR="00D80169">
        <w:rPr>
          <w:rFonts w:ascii="Times New Roman" w:hAnsi="Times New Roman"/>
          <w:sz w:val="23"/>
          <w:szCs w:val="23"/>
        </w:rPr>
        <w:t xml:space="preserve">need to be reflected </w:t>
      </w:r>
      <w:r w:rsidR="003E5730">
        <w:rPr>
          <w:rFonts w:ascii="Times New Roman" w:hAnsi="Times New Roman"/>
          <w:sz w:val="23"/>
          <w:szCs w:val="23"/>
        </w:rPr>
        <w:t>in</w:t>
      </w:r>
      <w:r w:rsidR="00D80169">
        <w:rPr>
          <w:rFonts w:ascii="Times New Roman" w:hAnsi="Times New Roman"/>
          <w:sz w:val="23"/>
          <w:szCs w:val="23"/>
        </w:rPr>
        <w:t xml:space="preserve"> the sale contract.</w:t>
      </w:r>
    </w:p>
    <w:p w:rsidR="003E5730" w:rsidRDefault="003E5730" w:rsidP="002D169C">
      <w:pPr>
        <w:spacing w:after="120" w:line="240" w:lineRule="auto"/>
        <w:rPr>
          <w:rFonts w:ascii="Times New Roman" w:hAnsi="Times New Roman"/>
          <w:sz w:val="23"/>
          <w:szCs w:val="23"/>
        </w:rPr>
      </w:pPr>
    </w:p>
    <w:p w:rsidR="003E5730" w:rsidRDefault="003E5730" w:rsidP="002D169C">
      <w:pPr>
        <w:spacing w:after="120" w:line="240" w:lineRule="auto"/>
        <w:rPr>
          <w:rFonts w:ascii="Times New Roman" w:hAnsi="Times New Roman"/>
          <w:sz w:val="23"/>
          <w:szCs w:val="23"/>
        </w:rPr>
      </w:pPr>
    </w:p>
    <w:p w:rsidR="003E5730" w:rsidRDefault="003E5730" w:rsidP="002D169C">
      <w:pPr>
        <w:spacing w:after="120" w:line="240" w:lineRule="auto"/>
        <w:rPr>
          <w:rFonts w:ascii="Times New Roman" w:hAnsi="Times New Roman"/>
          <w:sz w:val="23"/>
          <w:szCs w:val="23"/>
        </w:rPr>
      </w:pPr>
    </w:p>
    <w:p w:rsidR="00D80169" w:rsidRDefault="00D80169" w:rsidP="002D169C">
      <w:pPr>
        <w:spacing w:after="120" w:line="240" w:lineRule="auto"/>
        <w:rPr>
          <w:rFonts w:ascii="Times New Roman" w:hAnsi="Times New Roman"/>
          <w:sz w:val="23"/>
          <w:szCs w:val="23"/>
        </w:rPr>
      </w:pPr>
      <w:r>
        <w:rPr>
          <w:rFonts w:ascii="Times New Roman" w:hAnsi="Times New Roman"/>
          <w:sz w:val="23"/>
          <w:szCs w:val="23"/>
        </w:rPr>
        <w:t xml:space="preserve">Please feel free to call me </w:t>
      </w:r>
      <w:r w:rsidR="001A1ACB">
        <w:rPr>
          <w:rFonts w:ascii="Times New Roman" w:hAnsi="Times New Roman"/>
          <w:sz w:val="23"/>
          <w:szCs w:val="23"/>
        </w:rPr>
        <w:t>to discuss this through further, I recommend that you forward this letter to your accountant and solicitor for any additional comments that they may have.</w:t>
      </w:r>
    </w:p>
    <w:p w:rsidR="003E5730" w:rsidRDefault="003E5730" w:rsidP="002D169C">
      <w:pPr>
        <w:spacing w:after="120" w:line="240" w:lineRule="auto"/>
        <w:rPr>
          <w:rFonts w:ascii="Times New Roman" w:hAnsi="Times New Roman"/>
          <w:sz w:val="23"/>
          <w:szCs w:val="23"/>
        </w:rPr>
      </w:pPr>
      <w:r>
        <w:rPr>
          <w:rFonts w:ascii="Times New Roman" w:hAnsi="Times New Roman"/>
          <w:sz w:val="23"/>
          <w:szCs w:val="23"/>
        </w:rPr>
        <w:t>Kind regards</w:t>
      </w:r>
    </w:p>
    <w:p w:rsidR="002D169C" w:rsidRPr="00516962" w:rsidRDefault="00B90CDA" w:rsidP="002D169C">
      <w:pPr>
        <w:spacing w:after="120" w:line="240" w:lineRule="auto"/>
        <w:rPr>
          <w:rFonts w:ascii="Times New Roman" w:hAnsi="Times New Roman"/>
          <w:sz w:val="23"/>
          <w:szCs w:val="23"/>
        </w:rPr>
      </w:pPr>
      <w:r>
        <w:rPr>
          <w:rFonts w:ascii="Times New Roman" w:hAnsi="Times New Roman"/>
          <w:sz w:val="23"/>
          <w:szCs w:val="23"/>
        </w:rPr>
        <w:t xml:space="preserve">Yours </w:t>
      </w:r>
      <w:r w:rsidR="00D80169">
        <w:rPr>
          <w:rFonts w:ascii="Times New Roman" w:hAnsi="Times New Roman"/>
          <w:sz w:val="23"/>
          <w:szCs w:val="23"/>
        </w:rPr>
        <w:t>sincerely</w:t>
      </w:r>
    </w:p>
    <w:p w:rsidR="002D169C" w:rsidRPr="00516962" w:rsidRDefault="002D169C" w:rsidP="002D169C">
      <w:pPr>
        <w:spacing w:after="120" w:line="240" w:lineRule="auto"/>
        <w:rPr>
          <w:rFonts w:ascii="Times New Roman" w:hAnsi="Times New Roman"/>
          <w:sz w:val="23"/>
          <w:szCs w:val="23"/>
        </w:rPr>
      </w:pPr>
    </w:p>
    <w:p w:rsidR="002D169C" w:rsidRPr="00516962" w:rsidRDefault="00D80169" w:rsidP="002D169C">
      <w:pPr>
        <w:spacing w:after="0" w:line="240" w:lineRule="auto"/>
        <w:rPr>
          <w:rFonts w:ascii="Times New Roman" w:hAnsi="Times New Roman"/>
          <w:b/>
          <w:sz w:val="23"/>
          <w:szCs w:val="23"/>
        </w:rPr>
      </w:pPr>
      <w:r>
        <w:rPr>
          <w:rFonts w:ascii="Times New Roman" w:hAnsi="Times New Roman"/>
          <w:sz w:val="23"/>
          <w:szCs w:val="23"/>
        </w:rPr>
        <w:t>Gavin McCloskey</w:t>
      </w:r>
      <w:r w:rsidR="002D169C" w:rsidRPr="00516962">
        <w:rPr>
          <w:rFonts w:ascii="Times New Roman" w:hAnsi="Times New Roman"/>
          <w:sz w:val="23"/>
          <w:szCs w:val="23"/>
        </w:rPr>
        <w:br/>
      </w:r>
      <w:proofErr w:type="gramStart"/>
      <w:r w:rsidR="002D169C" w:rsidRPr="00516962">
        <w:rPr>
          <w:rFonts w:ascii="Times New Roman" w:hAnsi="Times New Roman"/>
          <w:b/>
          <w:sz w:val="23"/>
          <w:szCs w:val="23"/>
        </w:rPr>
        <w:t>For</w:t>
      </w:r>
      <w:proofErr w:type="gramEnd"/>
      <w:r w:rsidR="002D169C" w:rsidRPr="00516962">
        <w:rPr>
          <w:rFonts w:ascii="Times New Roman" w:hAnsi="Times New Roman"/>
          <w:b/>
          <w:sz w:val="23"/>
          <w:szCs w:val="23"/>
        </w:rPr>
        <w:t xml:space="preserve"> Pension Practitioner .Com</w:t>
      </w:r>
    </w:p>
    <w:p w:rsidR="002D169C" w:rsidRPr="00516962" w:rsidRDefault="002D169C" w:rsidP="002D169C">
      <w:pPr>
        <w:spacing w:after="0" w:line="240" w:lineRule="auto"/>
        <w:rPr>
          <w:rFonts w:ascii="Times New Roman" w:hAnsi="Times New Roman"/>
          <w:b/>
          <w:sz w:val="23"/>
          <w:szCs w:val="23"/>
        </w:rPr>
      </w:pPr>
    </w:p>
    <w:p w:rsidR="002D169C" w:rsidRPr="00516962" w:rsidRDefault="002D169C" w:rsidP="002D169C">
      <w:pPr>
        <w:spacing w:after="0" w:line="240" w:lineRule="auto"/>
        <w:rPr>
          <w:rFonts w:ascii="Times New Roman" w:hAnsi="Times New Roman"/>
          <w:b/>
          <w:sz w:val="23"/>
          <w:szCs w:val="23"/>
        </w:rPr>
      </w:pPr>
      <w:r w:rsidRPr="00516962">
        <w:rPr>
          <w:rFonts w:ascii="Times New Roman" w:hAnsi="Times New Roman"/>
          <w:sz w:val="23"/>
          <w:szCs w:val="23"/>
        </w:rPr>
        <w:t>Enc</w:t>
      </w:r>
    </w:p>
    <w:p w:rsidR="002D169C" w:rsidRDefault="002D169C" w:rsidP="0083695B">
      <w:pPr>
        <w:pStyle w:val="Default"/>
        <w:rPr>
          <w:sz w:val="23"/>
          <w:szCs w:val="23"/>
        </w:rPr>
      </w:pPr>
    </w:p>
    <w:sectPr w:rsidR="002D169C" w:rsidSect="00C95123">
      <w:footerReference w:type="default" r:id="rId9"/>
      <w:pgSz w:w="11906" w:h="16838"/>
      <w:pgMar w:top="851" w:right="1440" w:bottom="1440" w:left="1440" w:header="964" w:footer="107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169" w:rsidRDefault="00D80169" w:rsidP="00E17EB3">
      <w:pPr>
        <w:spacing w:after="0" w:line="240" w:lineRule="auto"/>
      </w:pPr>
      <w:r>
        <w:separator/>
      </w:r>
    </w:p>
  </w:endnote>
  <w:endnote w:type="continuationSeparator" w:id="1">
    <w:p w:rsidR="00D80169" w:rsidRDefault="00D80169" w:rsidP="00E17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69" w:rsidRPr="00CE673B" w:rsidRDefault="00D80169" w:rsidP="00E17EB3">
    <w:pPr>
      <w:pStyle w:val="Footer"/>
      <w:jc w:val="center"/>
    </w:pPr>
    <w:proofErr w:type="spellStart"/>
    <w:r w:rsidRPr="00CE673B">
      <w:t>Daws</w:t>
    </w:r>
    <w:proofErr w:type="spellEnd"/>
    <w:r w:rsidRPr="00CE673B">
      <w:t xml:space="preserve"> House, 33-35 </w:t>
    </w:r>
    <w:proofErr w:type="spellStart"/>
    <w:r w:rsidRPr="00CE673B">
      <w:t>Daws</w:t>
    </w:r>
    <w:proofErr w:type="spellEnd"/>
    <w:r w:rsidRPr="00CE673B">
      <w:t xml:space="preserve"> Lane, London</w:t>
    </w:r>
    <w:r>
      <w:t>.</w:t>
    </w:r>
    <w:r w:rsidRPr="00CE673B">
      <w:t xml:space="preserve"> NW7 4SD</w:t>
    </w:r>
    <w:r w:rsidRPr="00CE673B">
      <w:rPr>
        <w:sz w:val="20"/>
        <w:szCs w:val="20"/>
      </w:rPr>
      <w:br/>
    </w:r>
    <w:r w:rsidRPr="00CE673B">
      <w:rPr>
        <w:color w:val="221E1F"/>
        <w:sz w:val="20"/>
        <w:szCs w:val="20"/>
      </w:rPr>
      <w:t xml:space="preserve">Registered in England No: 6028668; VAT </w:t>
    </w:r>
    <w:proofErr w:type="spellStart"/>
    <w:r w:rsidRPr="00CE673B">
      <w:rPr>
        <w:color w:val="221E1F"/>
        <w:sz w:val="20"/>
        <w:szCs w:val="20"/>
      </w:rPr>
      <w:t>Reg</w:t>
    </w:r>
    <w:proofErr w:type="spellEnd"/>
    <w:r w:rsidRPr="00CE673B">
      <w:rPr>
        <w:color w:val="221E1F"/>
        <w:sz w:val="20"/>
        <w:szCs w:val="20"/>
      </w:rPr>
      <w:t xml:space="preserve"> No: 894312018</w:t>
    </w:r>
  </w:p>
  <w:p w:rsidR="00D80169" w:rsidRDefault="00D801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169" w:rsidRDefault="00D80169" w:rsidP="00E17EB3">
      <w:pPr>
        <w:spacing w:after="0" w:line="240" w:lineRule="auto"/>
      </w:pPr>
      <w:r>
        <w:separator/>
      </w:r>
    </w:p>
  </w:footnote>
  <w:footnote w:type="continuationSeparator" w:id="1">
    <w:p w:rsidR="00D80169" w:rsidRDefault="00D80169" w:rsidP="00E17E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C8FE1C"/>
    <w:lvl w:ilvl="0">
      <w:numFmt w:val="bullet"/>
      <w:lvlText w:val="*"/>
      <w:lvlJc w:val="left"/>
    </w:lvl>
  </w:abstractNum>
  <w:abstractNum w:abstractNumId="1">
    <w:nsid w:val="3D4A7F6E"/>
    <w:multiLevelType w:val="hybridMultilevel"/>
    <w:tmpl w:val="DCA2C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6A4DBC"/>
    <w:multiLevelType w:val="hybridMultilevel"/>
    <w:tmpl w:val="E4C02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4253CA8"/>
    <w:multiLevelType w:val="hybridMultilevel"/>
    <w:tmpl w:val="5B566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027452"/>
    <w:multiLevelType w:val="hybridMultilevel"/>
    <w:tmpl w:val="9BF6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0DD13F4"/>
    <w:multiLevelType w:val="hybridMultilevel"/>
    <w:tmpl w:val="4510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7984D88"/>
    <w:multiLevelType w:val="hybridMultilevel"/>
    <w:tmpl w:val="1E808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32AA3"/>
    <w:rsid w:val="00064665"/>
    <w:rsid w:val="000705C2"/>
    <w:rsid w:val="000B12D7"/>
    <w:rsid w:val="000F2D3A"/>
    <w:rsid w:val="001248F1"/>
    <w:rsid w:val="00195734"/>
    <w:rsid w:val="001A1ACB"/>
    <w:rsid w:val="001D0DEA"/>
    <w:rsid w:val="00227122"/>
    <w:rsid w:val="002C6DC8"/>
    <w:rsid w:val="002D169C"/>
    <w:rsid w:val="002E4BEA"/>
    <w:rsid w:val="002E4CD7"/>
    <w:rsid w:val="002F1480"/>
    <w:rsid w:val="0032268B"/>
    <w:rsid w:val="003324D7"/>
    <w:rsid w:val="00397E93"/>
    <w:rsid w:val="003D5298"/>
    <w:rsid w:val="003E5730"/>
    <w:rsid w:val="00465B22"/>
    <w:rsid w:val="004A289A"/>
    <w:rsid w:val="004C22CF"/>
    <w:rsid w:val="00512D8E"/>
    <w:rsid w:val="00532AA3"/>
    <w:rsid w:val="005411BB"/>
    <w:rsid w:val="00545C82"/>
    <w:rsid w:val="00552149"/>
    <w:rsid w:val="005C58B5"/>
    <w:rsid w:val="005E4AE6"/>
    <w:rsid w:val="0065301A"/>
    <w:rsid w:val="00696C71"/>
    <w:rsid w:val="006A6EEC"/>
    <w:rsid w:val="006B267C"/>
    <w:rsid w:val="006E0EEC"/>
    <w:rsid w:val="006F5612"/>
    <w:rsid w:val="00754892"/>
    <w:rsid w:val="007B59BE"/>
    <w:rsid w:val="0083695B"/>
    <w:rsid w:val="00891DFB"/>
    <w:rsid w:val="008C0ACC"/>
    <w:rsid w:val="008C544B"/>
    <w:rsid w:val="00900329"/>
    <w:rsid w:val="009265B5"/>
    <w:rsid w:val="0093511F"/>
    <w:rsid w:val="009867C8"/>
    <w:rsid w:val="00987196"/>
    <w:rsid w:val="009B337F"/>
    <w:rsid w:val="009D64C6"/>
    <w:rsid w:val="00A11B54"/>
    <w:rsid w:val="00A548DD"/>
    <w:rsid w:val="00AC74E9"/>
    <w:rsid w:val="00B421D9"/>
    <w:rsid w:val="00B80981"/>
    <w:rsid w:val="00B90CDA"/>
    <w:rsid w:val="00C2761A"/>
    <w:rsid w:val="00C55398"/>
    <w:rsid w:val="00C80695"/>
    <w:rsid w:val="00C950EA"/>
    <w:rsid w:val="00C95123"/>
    <w:rsid w:val="00CE673B"/>
    <w:rsid w:val="00D1429B"/>
    <w:rsid w:val="00D44F99"/>
    <w:rsid w:val="00D80169"/>
    <w:rsid w:val="00DA0F03"/>
    <w:rsid w:val="00DC1EAE"/>
    <w:rsid w:val="00DC552B"/>
    <w:rsid w:val="00E17EB3"/>
    <w:rsid w:val="00E2436D"/>
    <w:rsid w:val="00EA3BE1"/>
    <w:rsid w:val="00EB234A"/>
    <w:rsid w:val="00ED5FE1"/>
    <w:rsid w:val="00EE49EB"/>
    <w:rsid w:val="00F16B87"/>
    <w:rsid w:val="00F55E42"/>
    <w:rsid w:val="00F866A6"/>
    <w:rsid w:val="00FD64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A3"/>
    <w:pPr>
      <w:spacing w:after="200" w:line="276" w:lineRule="auto"/>
    </w:pPr>
    <w:rPr>
      <w:rFonts w:eastAsia="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AA3"/>
    <w:pPr>
      <w:widowControl w:val="0"/>
      <w:autoSpaceDE w:val="0"/>
      <w:autoSpaceDN w:val="0"/>
      <w:adjustRightInd w:val="0"/>
    </w:pPr>
    <w:rPr>
      <w:rFonts w:ascii="Helvetica" w:eastAsia="Times New Roman" w:hAnsi="Helvetica" w:cs="Helvetica"/>
      <w:color w:val="000000"/>
      <w:sz w:val="24"/>
      <w:szCs w:val="24"/>
      <w:lang w:val="en-GB" w:eastAsia="en-GB"/>
    </w:rPr>
  </w:style>
  <w:style w:type="character" w:styleId="SubtleEmphasis">
    <w:name w:val="Subtle Emphasis"/>
    <w:basedOn w:val="DefaultParagraphFont"/>
    <w:uiPriority w:val="19"/>
    <w:qFormat/>
    <w:rsid w:val="00532AA3"/>
    <w:rPr>
      <w:i/>
      <w:iCs/>
      <w:color w:val="808080"/>
    </w:rPr>
  </w:style>
  <w:style w:type="paragraph" w:styleId="BalloonText">
    <w:name w:val="Balloon Text"/>
    <w:basedOn w:val="Normal"/>
    <w:link w:val="BalloonTextChar"/>
    <w:uiPriority w:val="99"/>
    <w:semiHidden/>
    <w:unhideWhenUsed/>
    <w:rsid w:val="00532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AA3"/>
    <w:rPr>
      <w:rFonts w:ascii="Tahoma" w:eastAsia="Times New Roman" w:hAnsi="Tahoma" w:cs="Tahoma"/>
      <w:sz w:val="16"/>
      <w:szCs w:val="16"/>
      <w:lang w:eastAsia="en-GB"/>
    </w:rPr>
  </w:style>
  <w:style w:type="table" w:styleId="TableGrid">
    <w:name w:val="Table Grid"/>
    <w:basedOn w:val="TableNormal"/>
    <w:uiPriority w:val="59"/>
    <w:rsid w:val="00E17E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17E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7EB3"/>
    <w:rPr>
      <w:rFonts w:ascii="Calibri" w:eastAsia="Times New Roman" w:hAnsi="Calibri" w:cs="Times New Roman"/>
      <w:lang w:eastAsia="en-GB"/>
    </w:rPr>
  </w:style>
  <w:style w:type="paragraph" w:styleId="Footer">
    <w:name w:val="footer"/>
    <w:basedOn w:val="Normal"/>
    <w:link w:val="FooterChar"/>
    <w:uiPriority w:val="99"/>
    <w:unhideWhenUsed/>
    <w:rsid w:val="00E1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EB3"/>
    <w:rPr>
      <w:rFonts w:ascii="Calibri" w:eastAsia="Times New Roman" w:hAnsi="Calibri" w:cs="Times New Roman"/>
      <w:lang w:eastAsia="en-GB"/>
    </w:rPr>
  </w:style>
  <w:style w:type="paragraph" w:customStyle="1" w:styleId="WW-Default">
    <w:name w:val="WW-Default"/>
    <w:rsid w:val="00552149"/>
    <w:pPr>
      <w:widowControl w:val="0"/>
      <w:suppressAutoHyphens/>
      <w:autoSpaceDE w:val="0"/>
    </w:pPr>
    <w:rPr>
      <w:rFonts w:ascii="Helvetica" w:eastAsia="Arial" w:hAnsi="Helvetica" w:cs="Helvetica"/>
      <w:color w:val="000000"/>
      <w:sz w:val="24"/>
      <w:szCs w:val="24"/>
      <w:lang w:val="en-GB" w:eastAsia="ar-SA"/>
    </w:rPr>
  </w:style>
  <w:style w:type="paragraph" w:styleId="NormalWeb">
    <w:name w:val="Normal (Web)"/>
    <w:basedOn w:val="Normal"/>
    <w:uiPriority w:val="99"/>
    <w:semiHidden/>
    <w:unhideWhenUsed/>
    <w:rsid w:val="009265B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9265B5"/>
    <w:rPr>
      <w:b/>
      <w:bCs/>
    </w:rPr>
  </w:style>
  <w:style w:type="character" w:styleId="Emphasis">
    <w:name w:val="Emphasis"/>
    <w:basedOn w:val="DefaultParagraphFont"/>
    <w:uiPriority w:val="20"/>
    <w:qFormat/>
    <w:rsid w:val="009265B5"/>
    <w:rPr>
      <w:i/>
      <w:iCs/>
    </w:rPr>
  </w:style>
  <w:style w:type="character" w:styleId="Hyperlink">
    <w:name w:val="Hyperlink"/>
    <w:basedOn w:val="DefaultParagraphFont"/>
    <w:uiPriority w:val="99"/>
    <w:semiHidden/>
    <w:unhideWhenUsed/>
    <w:rsid w:val="009265B5"/>
    <w:rPr>
      <w:color w:val="0000FF"/>
      <w:u w:val="single"/>
    </w:rPr>
  </w:style>
  <w:style w:type="paragraph" w:styleId="ListParagraph">
    <w:name w:val="List Paragraph"/>
    <w:basedOn w:val="Normal"/>
    <w:uiPriority w:val="34"/>
    <w:qFormat/>
    <w:rsid w:val="00EE49EB"/>
    <w:pPr>
      <w:ind w:left="720"/>
      <w:contextualSpacing/>
    </w:pPr>
  </w:style>
  <w:style w:type="character" w:customStyle="1" w:styleId="style5">
    <w:name w:val="style5"/>
    <w:basedOn w:val="DefaultParagraphFont"/>
    <w:rsid w:val="008C0ACC"/>
  </w:style>
</w:styles>
</file>

<file path=word/webSettings.xml><?xml version="1.0" encoding="utf-8"?>
<w:webSettings xmlns:r="http://schemas.openxmlformats.org/officeDocument/2006/relationships" xmlns:w="http://schemas.openxmlformats.org/wordprocessingml/2006/main">
  <w:divs>
    <w:div w:id="222757214">
      <w:bodyDiv w:val="1"/>
      <w:marLeft w:val="0"/>
      <w:marRight w:val="0"/>
      <w:marTop w:val="0"/>
      <w:marBottom w:val="0"/>
      <w:divBdr>
        <w:top w:val="none" w:sz="0" w:space="0" w:color="auto"/>
        <w:left w:val="none" w:sz="0" w:space="0" w:color="auto"/>
        <w:bottom w:val="none" w:sz="0" w:space="0" w:color="auto"/>
        <w:right w:val="none" w:sz="0" w:space="0" w:color="auto"/>
      </w:divBdr>
    </w:div>
    <w:div w:id="56330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22D17-36A6-4A85-86C5-9978BA802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cp:lastModifiedBy>User</cp:lastModifiedBy>
  <cp:revision>3</cp:revision>
  <cp:lastPrinted>2011-05-23T18:17:00Z</cp:lastPrinted>
  <dcterms:created xsi:type="dcterms:W3CDTF">2011-05-23T18:33:00Z</dcterms:created>
  <dcterms:modified xsi:type="dcterms:W3CDTF">2011-05-23T18:42:00Z</dcterms:modified>
</cp:coreProperties>
</file>