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8DF9E" w14:textId="77777777" w:rsidR="004337CF" w:rsidRDefault="004337CF">
      <w:pPr>
        <w:pBdr>
          <w:top w:val="nil"/>
          <w:left w:val="nil"/>
          <w:bottom w:val="nil"/>
          <w:right w:val="nil"/>
          <w:between w:val="nil"/>
        </w:pBdr>
        <w:jc w:val="left"/>
        <w:rPr>
          <w:rFonts w:ascii="Arial" w:eastAsia="Arial" w:hAnsi="Arial" w:cs="Arial"/>
          <w:color w:val="000000"/>
          <w:sz w:val="20"/>
          <w:szCs w:val="20"/>
        </w:rPr>
      </w:pPr>
    </w:p>
    <w:p w14:paraId="49776D2A" w14:textId="77777777" w:rsidR="004337CF" w:rsidRDefault="004337CF">
      <w:pPr>
        <w:pBdr>
          <w:top w:val="nil"/>
          <w:left w:val="nil"/>
          <w:bottom w:val="nil"/>
          <w:right w:val="nil"/>
          <w:between w:val="nil"/>
        </w:pBdr>
        <w:jc w:val="left"/>
        <w:rPr>
          <w:rFonts w:ascii="Arial" w:eastAsia="Arial" w:hAnsi="Arial" w:cs="Arial"/>
          <w:color w:val="000000"/>
          <w:sz w:val="20"/>
          <w:szCs w:val="20"/>
        </w:rPr>
      </w:pPr>
    </w:p>
    <w:p w14:paraId="05A3CA04" w14:textId="77777777" w:rsidR="004337CF" w:rsidRDefault="00167313">
      <w:pPr>
        <w:pBdr>
          <w:top w:val="nil"/>
          <w:left w:val="nil"/>
          <w:bottom w:val="nil"/>
          <w:right w:val="nil"/>
          <w:between w:val="nil"/>
        </w:pBdr>
        <w:spacing w:before="480" w:after="480"/>
        <w:jc w:val="center"/>
        <w:rPr>
          <w:rFonts w:ascii="Arial" w:eastAsia="Arial" w:hAnsi="Arial" w:cs="Arial"/>
          <w:b/>
          <w:smallCaps/>
          <w:color w:val="000000"/>
        </w:rPr>
      </w:pPr>
      <w:r>
        <w:rPr>
          <w:rFonts w:ascii="Arial" w:eastAsia="Arial" w:hAnsi="Arial" w:cs="Arial"/>
          <w:b/>
          <w:smallCaps/>
          <w:color w:val="000000"/>
        </w:rPr>
        <w:t>Dated</w:t>
      </w:r>
    </w:p>
    <w:p w14:paraId="7789A230" w14:textId="77777777" w:rsidR="004337CF" w:rsidRDefault="00167313">
      <w:pPr>
        <w:pBdr>
          <w:top w:val="nil"/>
          <w:left w:val="nil"/>
          <w:bottom w:val="nil"/>
          <w:right w:val="nil"/>
          <w:between w:val="nil"/>
        </w:pBdr>
        <w:jc w:val="center"/>
        <w:rPr>
          <w:rFonts w:ascii="Arial" w:eastAsia="Arial" w:hAnsi="Arial" w:cs="Arial"/>
          <w:b/>
        </w:rPr>
      </w:pPr>
      <w:r>
        <w:rPr>
          <w:rFonts w:ascii="Arial" w:eastAsia="Arial" w:hAnsi="Arial" w:cs="Arial"/>
          <w:b/>
          <w:color w:val="000000"/>
        </w:rPr>
        <w:t xml:space="preserve">…………….. </w:t>
      </w:r>
    </w:p>
    <w:p w14:paraId="7620081D" w14:textId="77777777" w:rsidR="004337CF" w:rsidRDefault="00167313">
      <w:pPr>
        <w:pBdr>
          <w:top w:val="nil"/>
          <w:left w:val="nil"/>
          <w:bottom w:val="nil"/>
          <w:right w:val="nil"/>
          <w:between w:val="nil"/>
        </w:pBdr>
        <w:jc w:val="center"/>
        <w:rPr>
          <w:rFonts w:ascii="Arial" w:eastAsia="Arial" w:hAnsi="Arial" w:cs="Arial"/>
          <w:b/>
          <w:smallCaps/>
          <w:color w:val="000000"/>
          <w:sz w:val="28"/>
          <w:szCs w:val="28"/>
        </w:rPr>
      </w:pPr>
      <w:r>
        <w:rPr>
          <w:rFonts w:ascii="Arial" w:eastAsia="Arial" w:hAnsi="Arial" w:cs="Arial"/>
          <w:b/>
          <w:smallCaps/>
          <w:color w:val="000000"/>
          <w:sz w:val="28"/>
          <w:szCs w:val="28"/>
        </w:rPr>
        <w:t>Deed of removal and appointment of new</w:t>
      </w:r>
      <w:r>
        <w:rPr>
          <w:rFonts w:ascii="Arial" w:eastAsia="Arial" w:hAnsi="Arial" w:cs="Arial"/>
          <w:b/>
          <w:smallCaps/>
          <w:color w:val="000000"/>
          <w:sz w:val="28"/>
          <w:szCs w:val="28"/>
        </w:rPr>
        <w:br/>
        <w:t>registered administrator</w:t>
      </w:r>
    </w:p>
    <w:p w14:paraId="45E44A54" w14:textId="77777777" w:rsidR="004337CF" w:rsidRDefault="004337CF">
      <w:pPr>
        <w:pBdr>
          <w:top w:val="nil"/>
          <w:left w:val="nil"/>
          <w:bottom w:val="nil"/>
          <w:right w:val="nil"/>
          <w:between w:val="nil"/>
        </w:pBdr>
        <w:jc w:val="center"/>
        <w:rPr>
          <w:rFonts w:ascii="Arial" w:eastAsia="Arial" w:hAnsi="Arial" w:cs="Arial"/>
          <w:b/>
          <w:color w:val="000000"/>
        </w:rPr>
      </w:pPr>
    </w:p>
    <w:p w14:paraId="620453DA" w14:textId="77777777" w:rsidR="004337CF" w:rsidRDefault="0016731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relating to the Pinnacle Pension Scheme</w:t>
      </w:r>
    </w:p>
    <w:p w14:paraId="5B11BC25" w14:textId="77777777" w:rsidR="004337CF" w:rsidRDefault="004337CF">
      <w:pPr>
        <w:pBdr>
          <w:top w:val="nil"/>
          <w:left w:val="nil"/>
          <w:bottom w:val="nil"/>
          <w:right w:val="nil"/>
          <w:between w:val="nil"/>
        </w:pBdr>
        <w:jc w:val="center"/>
        <w:rPr>
          <w:rFonts w:ascii="Arial" w:eastAsia="Arial" w:hAnsi="Arial" w:cs="Arial"/>
          <w:b/>
          <w:color w:val="000000"/>
        </w:rPr>
      </w:pPr>
    </w:p>
    <w:p w14:paraId="526BAB23" w14:textId="77777777" w:rsidR="004337CF" w:rsidRDefault="0016731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between</w:t>
      </w:r>
      <w:r>
        <w:rPr>
          <w:rFonts w:ascii="Arial" w:eastAsia="Arial" w:hAnsi="Arial" w:cs="Arial"/>
          <w:b/>
          <w:color w:val="000000"/>
        </w:rPr>
        <w:br/>
      </w:r>
    </w:p>
    <w:p w14:paraId="07913370" w14:textId="77777777" w:rsidR="004337CF" w:rsidRDefault="004337CF">
      <w:pPr>
        <w:pBdr>
          <w:top w:val="nil"/>
          <w:left w:val="nil"/>
          <w:bottom w:val="nil"/>
          <w:right w:val="nil"/>
          <w:between w:val="nil"/>
        </w:pBdr>
        <w:jc w:val="center"/>
        <w:rPr>
          <w:rFonts w:ascii="Arial" w:eastAsia="Arial" w:hAnsi="Arial" w:cs="Arial"/>
          <w:b/>
          <w:color w:val="000000"/>
        </w:rPr>
      </w:pPr>
    </w:p>
    <w:p w14:paraId="686EFB5E" w14:textId="77777777" w:rsidR="004337CF" w:rsidRDefault="0016731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PINNACLE CONTRACTS 2012 LIMITED</w:t>
      </w:r>
    </w:p>
    <w:p w14:paraId="04AE4162" w14:textId="77777777" w:rsidR="004337CF" w:rsidRDefault="004337CF">
      <w:pPr>
        <w:pBdr>
          <w:top w:val="nil"/>
          <w:left w:val="nil"/>
          <w:bottom w:val="nil"/>
          <w:right w:val="nil"/>
          <w:between w:val="nil"/>
        </w:pBdr>
        <w:jc w:val="center"/>
        <w:rPr>
          <w:rFonts w:ascii="Arial" w:eastAsia="Arial" w:hAnsi="Arial" w:cs="Arial"/>
          <w:b/>
          <w:color w:val="000000"/>
        </w:rPr>
      </w:pPr>
    </w:p>
    <w:p w14:paraId="2C0F0639" w14:textId="77777777" w:rsidR="004337CF" w:rsidRDefault="0016731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and</w:t>
      </w:r>
    </w:p>
    <w:p w14:paraId="576E8655" w14:textId="77777777" w:rsidR="004337CF" w:rsidRDefault="004337CF">
      <w:pPr>
        <w:pBdr>
          <w:top w:val="nil"/>
          <w:left w:val="nil"/>
          <w:bottom w:val="nil"/>
          <w:right w:val="nil"/>
          <w:between w:val="nil"/>
        </w:pBdr>
        <w:jc w:val="center"/>
        <w:rPr>
          <w:rFonts w:ascii="Arial" w:eastAsia="Arial" w:hAnsi="Arial" w:cs="Arial"/>
          <w:b/>
          <w:color w:val="000000"/>
        </w:rPr>
      </w:pPr>
    </w:p>
    <w:p w14:paraId="33EA7B4A" w14:textId="77777777" w:rsidR="007047D4" w:rsidRDefault="0016731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MR JONATHAN TRAVIS MOSS </w:t>
      </w:r>
      <w:r w:rsidR="007047D4">
        <w:rPr>
          <w:rFonts w:ascii="Arial" w:eastAsia="Arial" w:hAnsi="Arial" w:cs="Arial"/>
          <w:b/>
          <w:color w:val="000000"/>
        </w:rPr>
        <w:t xml:space="preserve">and </w:t>
      </w:r>
      <w:r w:rsidR="008F060D">
        <w:rPr>
          <w:rFonts w:ascii="Arial" w:eastAsia="Arial" w:hAnsi="Arial" w:cs="Arial"/>
          <w:b/>
          <w:color w:val="000000"/>
        </w:rPr>
        <w:t xml:space="preserve">MR </w:t>
      </w:r>
      <w:r w:rsidR="008F060D" w:rsidRPr="008F060D">
        <w:rPr>
          <w:rFonts w:ascii="Arial" w:eastAsia="Arial" w:hAnsi="Arial" w:cs="Arial"/>
          <w:b/>
          <w:color w:val="000000"/>
        </w:rPr>
        <w:t>NICHOLAS JOHN KIRBY</w:t>
      </w:r>
    </w:p>
    <w:p w14:paraId="24561A0A" w14:textId="77777777" w:rsidR="007047D4" w:rsidRDefault="007047D4">
      <w:pPr>
        <w:pBdr>
          <w:top w:val="nil"/>
          <w:left w:val="nil"/>
          <w:bottom w:val="nil"/>
          <w:right w:val="nil"/>
          <w:between w:val="nil"/>
        </w:pBdr>
        <w:jc w:val="center"/>
        <w:rPr>
          <w:rFonts w:ascii="Arial" w:eastAsia="Arial" w:hAnsi="Arial" w:cs="Arial"/>
          <w:b/>
          <w:color w:val="000000"/>
        </w:rPr>
      </w:pPr>
    </w:p>
    <w:p w14:paraId="1631A869" w14:textId="77777777" w:rsidR="007047D4" w:rsidRDefault="007047D4" w:rsidP="007047D4">
      <w:pPr>
        <w:pBdr>
          <w:top w:val="nil"/>
          <w:left w:val="nil"/>
          <w:bottom w:val="nil"/>
          <w:right w:val="nil"/>
          <w:between w:val="nil"/>
        </w:pBdr>
        <w:jc w:val="center"/>
        <w:rPr>
          <w:rFonts w:ascii="Arial" w:eastAsia="Arial" w:hAnsi="Arial" w:cs="Arial"/>
          <w:b/>
          <w:color w:val="000000"/>
        </w:rPr>
      </w:pPr>
      <w:proofErr w:type="gramStart"/>
      <w:r>
        <w:rPr>
          <w:rFonts w:ascii="Arial" w:eastAsia="Arial" w:hAnsi="Arial" w:cs="Arial"/>
          <w:b/>
          <w:color w:val="000000"/>
        </w:rPr>
        <w:t>and</w:t>
      </w:r>
      <w:proofErr w:type="gramEnd"/>
    </w:p>
    <w:p w14:paraId="0A166F28" w14:textId="77777777" w:rsidR="007047D4" w:rsidRDefault="007047D4" w:rsidP="007047D4">
      <w:pPr>
        <w:pBdr>
          <w:top w:val="nil"/>
          <w:left w:val="nil"/>
          <w:bottom w:val="nil"/>
          <w:right w:val="nil"/>
          <w:between w:val="nil"/>
        </w:pBdr>
        <w:jc w:val="center"/>
        <w:rPr>
          <w:rFonts w:ascii="Arial" w:eastAsia="Arial" w:hAnsi="Arial" w:cs="Arial"/>
          <w:b/>
          <w:color w:val="000000"/>
        </w:rPr>
      </w:pPr>
    </w:p>
    <w:p w14:paraId="46244B9C" w14:textId="6E022C49" w:rsidR="004337CF" w:rsidRDefault="007047D4" w:rsidP="007047D4">
      <w:pPr>
        <w:pBdr>
          <w:top w:val="nil"/>
          <w:left w:val="nil"/>
          <w:bottom w:val="nil"/>
          <w:right w:val="nil"/>
          <w:between w:val="nil"/>
        </w:pBdr>
        <w:jc w:val="center"/>
        <w:rPr>
          <w:rFonts w:ascii="Arial" w:eastAsia="Arial" w:hAnsi="Arial" w:cs="Arial"/>
          <w:b/>
          <w:smallCaps/>
          <w:color w:val="000000"/>
          <w:sz w:val="28"/>
          <w:szCs w:val="28"/>
        </w:rPr>
      </w:pPr>
      <w:r>
        <w:rPr>
          <w:rFonts w:ascii="Arial" w:eastAsia="Arial" w:hAnsi="Arial" w:cs="Arial"/>
          <w:b/>
          <w:color w:val="000000"/>
        </w:rPr>
        <w:t xml:space="preserve">MR JONATHAN TRAVIS MOSS </w:t>
      </w:r>
    </w:p>
    <w:p w14:paraId="79758C9D" w14:textId="6469D87D" w:rsidR="004337CF" w:rsidRDefault="004337CF">
      <w:pPr>
        <w:keepNext/>
        <w:pBdr>
          <w:top w:val="nil"/>
          <w:left w:val="nil"/>
          <w:bottom w:val="nil"/>
          <w:right w:val="nil"/>
          <w:between w:val="nil"/>
        </w:pBdr>
        <w:jc w:val="left"/>
        <w:rPr>
          <w:rFonts w:ascii="Arial" w:eastAsia="Arial" w:hAnsi="Arial" w:cs="Arial"/>
          <w:b/>
          <w:smallCaps/>
          <w:color w:val="000000"/>
          <w:sz w:val="24"/>
          <w:szCs w:val="24"/>
        </w:rPr>
      </w:pPr>
      <w:bookmarkStart w:id="0" w:name="_GoBack"/>
      <w:bookmarkEnd w:id="0"/>
    </w:p>
    <w:sdt>
      <w:sdtPr>
        <w:id w:val="-1207717496"/>
        <w:docPartObj>
          <w:docPartGallery w:val="Table of Contents"/>
          <w:docPartUnique/>
        </w:docPartObj>
      </w:sdtPr>
      <w:sdtEndPr/>
      <w:sdtContent>
        <w:p w14:paraId="2DA06749" w14:textId="0A7E23ED" w:rsidR="00A046F7" w:rsidRDefault="00A046F7" w:rsidP="00A046F7">
          <w:pPr>
            <w:pBdr>
              <w:top w:val="nil"/>
              <w:left w:val="nil"/>
              <w:bottom w:val="nil"/>
              <w:right w:val="nil"/>
              <w:between w:val="nil"/>
            </w:pBdr>
            <w:ind w:right="1219"/>
          </w:pPr>
        </w:p>
        <w:p w14:paraId="4F7D28A2" w14:textId="193B354A" w:rsidR="004337CF" w:rsidRDefault="00C76B21">
          <w:pPr>
            <w:pBdr>
              <w:top w:val="nil"/>
              <w:left w:val="nil"/>
              <w:bottom w:val="nil"/>
              <w:right w:val="nil"/>
              <w:between w:val="nil"/>
            </w:pBdr>
            <w:ind w:left="709" w:right="1219" w:hanging="709"/>
            <w:rPr>
              <w:rFonts w:ascii="Arial" w:eastAsia="Arial" w:hAnsi="Arial" w:cs="Arial"/>
              <w:color w:val="000000"/>
            </w:rPr>
          </w:pPr>
        </w:p>
      </w:sdtContent>
    </w:sdt>
    <w:p w14:paraId="0F8C9CA1" w14:textId="77777777" w:rsidR="004337CF" w:rsidRDefault="004337CF">
      <w:pPr>
        <w:rPr>
          <w:rFonts w:ascii="Arial" w:eastAsia="Arial" w:hAnsi="Arial" w:cs="Arial"/>
        </w:rPr>
      </w:pPr>
    </w:p>
    <w:p w14:paraId="206194CC" w14:textId="77777777" w:rsidR="004337CF" w:rsidRDefault="004337CF">
      <w:pPr>
        <w:rPr>
          <w:rFonts w:ascii="Arial" w:eastAsia="Arial" w:hAnsi="Arial" w:cs="Arial"/>
        </w:rPr>
      </w:pPr>
    </w:p>
    <w:p w14:paraId="5A961473" w14:textId="77777777" w:rsidR="004337CF" w:rsidRDefault="004337CF">
      <w:pPr>
        <w:rPr>
          <w:rFonts w:ascii="Arial" w:eastAsia="Arial" w:hAnsi="Arial" w:cs="Arial"/>
        </w:rPr>
      </w:pPr>
    </w:p>
    <w:p w14:paraId="4A9B5E69" w14:textId="77777777" w:rsidR="004337CF" w:rsidRDefault="00167313">
      <w:pPr>
        <w:widowControl w:val="0"/>
        <w:pBdr>
          <w:top w:val="nil"/>
          <w:left w:val="nil"/>
          <w:bottom w:val="nil"/>
          <w:right w:val="nil"/>
          <w:between w:val="nil"/>
        </w:pBdr>
        <w:spacing w:line="276" w:lineRule="auto"/>
        <w:jc w:val="left"/>
        <w:rPr>
          <w:rFonts w:ascii="Arial" w:eastAsia="Arial" w:hAnsi="Arial" w:cs="Arial"/>
        </w:rPr>
        <w:sectPr w:rsidR="004337CF">
          <w:footerReference w:type="default" r:id="rId7"/>
          <w:pgSz w:w="11907" w:h="16840"/>
          <w:pgMar w:top="1440" w:right="1800" w:bottom="1440" w:left="1800" w:header="720" w:footer="720" w:gutter="0"/>
          <w:pgNumType w:start="1"/>
          <w:cols w:space="720"/>
        </w:sectPr>
      </w:pPr>
      <w:r>
        <w:br w:type="page"/>
      </w:r>
    </w:p>
    <w:p w14:paraId="4581CBCB" w14:textId="77777777" w:rsidR="004337CF" w:rsidRDefault="00167313">
      <w:pPr>
        <w:rPr>
          <w:rFonts w:ascii="Arial" w:eastAsia="Arial" w:hAnsi="Arial" w:cs="Arial"/>
        </w:rPr>
      </w:pPr>
      <w:r>
        <w:rPr>
          <w:rFonts w:ascii="Arial" w:eastAsia="Arial" w:hAnsi="Arial" w:cs="Arial"/>
        </w:rPr>
        <w:lastRenderedPageBreak/>
        <w:t>This deed is dated: ……………</w:t>
      </w:r>
    </w:p>
    <w:p w14:paraId="1F7408EF" w14:textId="77777777" w:rsidR="004337CF" w:rsidRDefault="004337CF">
      <w:pPr>
        <w:rPr>
          <w:rFonts w:ascii="Arial" w:eastAsia="Arial" w:hAnsi="Arial" w:cs="Arial"/>
        </w:rPr>
      </w:pPr>
    </w:p>
    <w:p w14:paraId="418778AA" w14:textId="77777777" w:rsidR="004337CF" w:rsidRDefault="00167313">
      <w:pPr>
        <w:rPr>
          <w:rFonts w:ascii="Arial" w:eastAsia="Arial" w:hAnsi="Arial" w:cs="Arial"/>
          <w:b/>
          <w:smallCaps/>
          <w:color w:val="000000"/>
          <w:sz w:val="24"/>
          <w:szCs w:val="24"/>
        </w:rPr>
      </w:pPr>
      <w:r>
        <w:rPr>
          <w:rFonts w:ascii="Arial" w:eastAsia="Arial" w:hAnsi="Arial" w:cs="Arial"/>
          <w:b/>
          <w:smallCaps/>
          <w:color w:val="000000"/>
          <w:sz w:val="24"/>
          <w:szCs w:val="24"/>
        </w:rPr>
        <w:t>Parties</w:t>
      </w:r>
    </w:p>
    <w:p w14:paraId="052CE24F" w14:textId="5356AC3F" w:rsidR="004337CF" w:rsidRDefault="00167313">
      <w:pPr>
        <w:numPr>
          <w:ilvl w:val="0"/>
          <w:numId w:val="2"/>
        </w:numPr>
        <w:pBdr>
          <w:top w:val="nil"/>
          <w:left w:val="nil"/>
          <w:bottom w:val="nil"/>
          <w:right w:val="nil"/>
          <w:between w:val="nil"/>
        </w:pBdr>
        <w:spacing w:before="120" w:after="120"/>
        <w:rPr>
          <w:color w:val="000000"/>
        </w:rPr>
      </w:pPr>
      <w:r>
        <w:rPr>
          <w:rFonts w:ascii="Arial" w:eastAsia="Arial" w:hAnsi="Arial" w:cs="Arial"/>
          <w:color w:val="000000"/>
        </w:rPr>
        <w:t xml:space="preserve">Pinnacle Contracts 2012 Limited incorporated and registered in England and Wales with company number 08228648 whose registered office is at </w:t>
      </w:r>
      <w:r>
        <w:rPr>
          <w:rFonts w:ascii="Arial" w:eastAsia="Arial" w:hAnsi="Arial" w:cs="Arial"/>
        </w:rPr>
        <w:t>Annecy Court Ferry Works, Summer Road, Thames Ditton, Surrey, KT7 0QJ</w:t>
      </w:r>
      <w:r>
        <w:rPr>
          <w:rFonts w:ascii="Arial" w:eastAsia="Arial" w:hAnsi="Arial" w:cs="Arial"/>
          <w:color w:val="000000"/>
        </w:rPr>
        <w:t xml:space="preserve"> (</w:t>
      </w:r>
      <w:r w:rsidR="006F2962" w:rsidRPr="006F2962">
        <w:rPr>
          <w:rFonts w:ascii="Arial" w:eastAsia="Arial" w:hAnsi="Arial" w:cs="Arial"/>
          <w:b/>
          <w:color w:val="000000"/>
        </w:rPr>
        <w:t>“</w:t>
      </w:r>
      <w:r>
        <w:rPr>
          <w:rFonts w:ascii="Arial" w:eastAsia="Arial" w:hAnsi="Arial" w:cs="Arial"/>
          <w:b/>
          <w:color w:val="000000"/>
        </w:rPr>
        <w:t>Principal Employer</w:t>
      </w:r>
      <w:r w:rsidR="006F2962">
        <w:rPr>
          <w:rFonts w:ascii="Arial" w:eastAsia="Arial" w:hAnsi="Arial" w:cs="Arial"/>
          <w:b/>
          <w:color w:val="000000"/>
        </w:rPr>
        <w:t>”</w:t>
      </w:r>
      <w:r>
        <w:rPr>
          <w:rFonts w:ascii="Arial" w:eastAsia="Arial" w:hAnsi="Arial" w:cs="Arial"/>
          <w:color w:val="000000"/>
        </w:rPr>
        <w:t>)</w:t>
      </w:r>
      <w:r w:rsidR="006F2962">
        <w:rPr>
          <w:rFonts w:ascii="Arial" w:eastAsia="Arial" w:hAnsi="Arial" w:cs="Arial"/>
          <w:color w:val="000000"/>
        </w:rPr>
        <w:t>;</w:t>
      </w:r>
    </w:p>
    <w:p w14:paraId="25F2AE4B" w14:textId="61663505" w:rsidR="004337CF" w:rsidRPr="006F2962" w:rsidRDefault="00167313" w:rsidP="00AE6035">
      <w:pPr>
        <w:numPr>
          <w:ilvl w:val="0"/>
          <w:numId w:val="2"/>
        </w:numPr>
        <w:pBdr>
          <w:top w:val="nil"/>
          <w:left w:val="nil"/>
          <w:bottom w:val="nil"/>
          <w:right w:val="nil"/>
          <w:between w:val="nil"/>
        </w:pBdr>
        <w:spacing w:before="120" w:after="120"/>
        <w:rPr>
          <w:color w:val="000000"/>
        </w:rPr>
      </w:pPr>
      <w:r>
        <w:rPr>
          <w:rFonts w:ascii="Arial" w:eastAsia="Arial" w:hAnsi="Arial" w:cs="Arial"/>
          <w:color w:val="000000"/>
        </w:rPr>
        <w:t xml:space="preserve">Jonathan Travis Moss of </w:t>
      </w:r>
      <w:r w:rsidR="00AE6035">
        <w:rPr>
          <w:rFonts w:ascii="Arial" w:eastAsia="Arial" w:hAnsi="Arial" w:cs="Arial"/>
          <w:color w:val="000000"/>
        </w:rPr>
        <w:t>t</w:t>
      </w:r>
      <w:r w:rsidR="00AE6035" w:rsidRPr="00AE6035">
        <w:rPr>
          <w:rFonts w:ascii="Arial" w:eastAsia="Arial" w:hAnsi="Arial" w:cs="Arial"/>
          <w:color w:val="000000"/>
        </w:rPr>
        <w:t>he Grange, 28 St</w:t>
      </w:r>
      <w:r w:rsidR="00AE6035">
        <w:rPr>
          <w:rFonts w:ascii="Arial" w:eastAsia="Arial" w:hAnsi="Arial" w:cs="Arial"/>
          <w:color w:val="000000"/>
        </w:rPr>
        <w:t>.</w:t>
      </w:r>
      <w:r w:rsidR="00AE6035" w:rsidRPr="00AE6035">
        <w:rPr>
          <w:rFonts w:ascii="Arial" w:eastAsia="Arial" w:hAnsi="Arial" w:cs="Arial"/>
          <w:color w:val="000000"/>
        </w:rPr>
        <w:t xml:space="preserve"> Johns Road, Woking, Surrey, GU21 7SA and Nicholas John Kirby </w:t>
      </w:r>
      <w:r w:rsidR="00AE6035">
        <w:rPr>
          <w:rFonts w:ascii="Arial" w:eastAsia="Arial" w:hAnsi="Arial" w:cs="Arial"/>
          <w:color w:val="000000"/>
        </w:rPr>
        <w:t xml:space="preserve">of </w:t>
      </w:r>
      <w:r w:rsidR="00AE6035" w:rsidRPr="00AE6035">
        <w:rPr>
          <w:rFonts w:ascii="Arial" w:eastAsia="Arial" w:hAnsi="Arial" w:cs="Arial"/>
          <w:color w:val="000000"/>
        </w:rPr>
        <w:t xml:space="preserve">137 Manor Lane, Sunbury-on-Thames, TW16 6JE </w:t>
      </w:r>
      <w:r w:rsidR="00AE6035">
        <w:rPr>
          <w:rFonts w:ascii="Arial" w:eastAsia="Arial" w:hAnsi="Arial" w:cs="Arial"/>
          <w:color w:val="000000"/>
        </w:rPr>
        <w:t>(</w:t>
      </w:r>
      <w:r w:rsidR="006F2962">
        <w:rPr>
          <w:rFonts w:ascii="Arial" w:eastAsia="Arial" w:hAnsi="Arial" w:cs="Arial"/>
          <w:color w:val="000000"/>
        </w:rPr>
        <w:t>“</w:t>
      </w:r>
      <w:r>
        <w:rPr>
          <w:rFonts w:ascii="Arial" w:eastAsia="Arial" w:hAnsi="Arial" w:cs="Arial"/>
          <w:b/>
          <w:color w:val="000000"/>
        </w:rPr>
        <w:t>Trustees</w:t>
      </w:r>
      <w:r w:rsidR="006F2962">
        <w:rPr>
          <w:rFonts w:ascii="Arial" w:eastAsia="Arial" w:hAnsi="Arial" w:cs="Arial"/>
          <w:b/>
          <w:color w:val="000000"/>
        </w:rPr>
        <w:t>”</w:t>
      </w:r>
      <w:r>
        <w:rPr>
          <w:rFonts w:ascii="Arial" w:eastAsia="Arial" w:hAnsi="Arial" w:cs="Arial"/>
          <w:color w:val="000000"/>
        </w:rPr>
        <w:t>)</w:t>
      </w:r>
      <w:r w:rsidR="006F2962">
        <w:rPr>
          <w:rFonts w:ascii="Arial" w:eastAsia="Arial" w:hAnsi="Arial" w:cs="Arial"/>
          <w:color w:val="000000"/>
        </w:rPr>
        <w:t>;</w:t>
      </w:r>
    </w:p>
    <w:p w14:paraId="53920D52" w14:textId="427F7F48" w:rsidR="006F2962" w:rsidRPr="006F2962" w:rsidRDefault="006F2962" w:rsidP="00AE6035">
      <w:pPr>
        <w:numPr>
          <w:ilvl w:val="0"/>
          <w:numId w:val="2"/>
        </w:numPr>
        <w:pBdr>
          <w:top w:val="nil"/>
          <w:left w:val="nil"/>
          <w:bottom w:val="nil"/>
          <w:right w:val="nil"/>
          <w:between w:val="nil"/>
        </w:pBdr>
        <w:spacing w:before="120" w:after="120"/>
        <w:rPr>
          <w:rFonts w:ascii="Arial" w:hAnsi="Arial" w:cs="Arial"/>
          <w:color w:val="000000"/>
        </w:rPr>
      </w:pPr>
      <w:r w:rsidRPr="006F2962">
        <w:rPr>
          <w:rFonts w:ascii="Arial" w:hAnsi="Arial" w:cs="Arial"/>
          <w:color w:val="000000"/>
        </w:rPr>
        <w:t>Jonathan Travis Moss of The Grange, 28 St. Johns Road, Woking, Surrey, GU21 7SA (</w:t>
      </w:r>
      <w:r w:rsidRPr="006F2962">
        <w:rPr>
          <w:rFonts w:ascii="Arial" w:hAnsi="Arial" w:cs="Arial"/>
          <w:b/>
          <w:color w:val="000000"/>
        </w:rPr>
        <w:t>“Incoming Scheme Administrator”</w:t>
      </w:r>
      <w:r w:rsidRPr="006F2962">
        <w:rPr>
          <w:rFonts w:ascii="Arial" w:hAnsi="Arial" w:cs="Arial"/>
          <w:color w:val="000000"/>
        </w:rPr>
        <w:t>).</w:t>
      </w:r>
    </w:p>
    <w:p w14:paraId="6A15328F" w14:textId="77777777" w:rsidR="004337CF" w:rsidRDefault="004337CF">
      <w:pPr>
        <w:rPr>
          <w:rFonts w:ascii="Arial" w:eastAsia="Arial" w:hAnsi="Arial" w:cs="Arial"/>
        </w:rPr>
      </w:pPr>
    </w:p>
    <w:p w14:paraId="4A418472" w14:textId="77777777" w:rsidR="004337CF" w:rsidRDefault="00167313">
      <w:pPr>
        <w:pBdr>
          <w:top w:val="nil"/>
          <w:left w:val="nil"/>
          <w:bottom w:val="nil"/>
          <w:right w:val="nil"/>
          <w:between w:val="nil"/>
        </w:pBdr>
        <w:spacing w:before="120" w:after="120"/>
        <w:rPr>
          <w:rFonts w:ascii="Arial" w:eastAsia="Arial" w:hAnsi="Arial" w:cs="Arial"/>
          <w:b/>
          <w:smallCaps/>
          <w:color w:val="000000"/>
          <w:sz w:val="24"/>
          <w:szCs w:val="24"/>
        </w:rPr>
      </w:pPr>
      <w:r>
        <w:rPr>
          <w:rFonts w:ascii="Arial" w:eastAsia="Arial" w:hAnsi="Arial" w:cs="Arial"/>
          <w:b/>
          <w:smallCaps/>
          <w:color w:val="000000"/>
          <w:sz w:val="24"/>
          <w:szCs w:val="24"/>
        </w:rPr>
        <w:t>Background</w:t>
      </w:r>
      <w:bookmarkStart w:id="1" w:name="gjdgxs" w:colFirst="0" w:colLast="0"/>
      <w:bookmarkEnd w:id="1"/>
    </w:p>
    <w:p w14:paraId="4E82E3DA" w14:textId="6F56B1BA"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Scheme is </w:t>
      </w:r>
      <w:r w:rsidR="00B2065F">
        <w:rPr>
          <w:rFonts w:ascii="Arial" w:eastAsia="Arial" w:hAnsi="Arial" w:cs="Arial"/>
          <w:color w:val="000000"/>
        </w:rPr>
        <w:t xml:space="preserve">a registered pension scheme established </w:t>
      </w:r>
      <w:r>
        <w:rPr>
          <w:rFonts w:ascii="Arial" w:eastAsia="Arial" w:hAnsi="Arial" w:cs="Arial"/>
          <w:color w:val="000000"/>
        </w:rPr>
        <w:t xml:space="preserve">by </w:t>
      </w:r>
      <w:r w:rsidR="004650E3">
        <w:rPr>
          <w:rFonts w:ascii="Arial" w:eastAsia="Arial" w:hAnsi="Arial" w:cs="Arial"/>
          <w:color w:val="000000"/>
        </w:rPr>
        <w:t>the</w:t>
      </w:r>
      <w:r>
        <w:rPr>
          <w:rFonts w:ascii="Arial" w:eastAsia="Arial" w:hAnsi="Arial" w:cs="Arial"/>
          <w:color w:val="000000"/>
        </w:rPr>
        <w:t xml:space="preserve"> Deed dated </w:t>
      </w:r>
      <w:r w:rsidR="00B2065F">
        <w:rPr>
          <w:rFonts w:ascii="Arial" w:eastAsia="Arial" w:hAnsi="Arial" w:cs="Arial"/>
          <w:color w:val="000000"/>
        </w:rPr>
        <w:t xml:space="preserve"> and </w:t>
      </w:r>
      <w:r w:rsidR="004650E3">
        <w:rPr>
          <w:rFonts w:ascii="Arial" w:eastAsia="Arial" w:hAnsi="Arial" w:cs="Arial"/>
          <w:color w:val="000000"/>
        </w:rPr>
        <w:t xml:space="preserve">is </w:t>
      </w:r>
      <w:r w:rsidR="00B2065F">
        <w:rPr>
          <w:rFonts w:ascii="Arial" w:eastAsia="Arial" w:hAnsi="Arial" w:cs="Arial"/>
          <w:color w:val="000000"/>
        </w:rPr>
        <w:t xml:space="preserve">currently governed by </w:t>
      </w:r>
      <w:r w:rsidR="006F2962">
        <w:rPr>
          <w:rFonts w:ascii="Arial" w:eastAsia="Arial" w:hAnsi="Arial" w:cs="Arial"/>
          <w:color w:val="000000"/>
        </w:rPr>
        <w:t xml:space="preserve">the </w:t>
      </w:r>
      <w:r w:rsidR="00B2065F">
        <w:rPr>
          <w:rFonts w:ascii="Arial" w:eastAsia="Arial" w:hAnsi="Arial" w:cs="Arial"/>
          <w:color w:val="000000"/>
        </w:rPr>
        <w:t>Rules</w:t>
      </w:r>
      <w:r w:rsidR="006F2962">
        <w:rPr>
          <w:rFonts w:ascii="Arial" w:eastAsia="Arial" w:hAnsi="Arial" w:cs="Arial"/>
          <w:color w:val="000000"/>
        </w:rPr>
        <w:t xml:space="preserve">, </w:t>
      </w:r>
      <w:r>
        <w:rPr>
          <w:rFonts w:ascii="Arial" w:eastAsia="Arial" w:hAnsi="Arial" w:cs="Arial"/>
        </w:rPr>
        <w:t>t</w:t>
      </w:r>
      <w:r>
        <w:rPr>
          <w:rFonts w:ascii="Arial" w:eastAsia="Arial" w:hAnsi="Arial" w:cs="Arial"/>
          <w:color w:val="000000"/>
        </w:rPr>
        <w:t>his Deed is supplemental to the Deed and Rules.</w:t>
      </w:r>
      <w:bookmarkStart w:id="2" w:name="30j0zll" w:colFirst="0" w:colLast="0"/>
      <w:bookmarkEnd w:id="2"/>
    </w:p>
    <w:p w14:paraId="0E6C0541" w14:textId="77777777"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Principal Employer is the present sponsoring employer under the Scheme.</w:t>
      </w:r>
      <w:bookmarkStart w:id="3" w:name="1fob9te" w:colFirst="0" w:colLast="0"/>
      <w:bookmarkEnd w:id="3"/>
    </w:p>
    <w:p w14:paraId="61124708" w14:textId="5B4ECB57"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Trustees are the present trustees of the Scheme.</w:t>
      </w:r>
    </w:p>
    <w:p w14:paraId="153BF57F" w14:textId="78A66495" w:rsidR="004337CF" w:rsidRPr="008C5EC9" w:rsidRDefault="00167313" w:rsidP="008C5EC9">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T12 Administration Limited, a company incorporated and registered in England and Wales with company number 07508277, whose registered office is at 12 Stafford Street, Derb</w:t>
      </w:r>
      <w:r w:rsidR="008C5EC9">
        <w:rPr>
          <w:rFonts w:ascii="Arial" w:eastAsia="Arial" w:hAnsi="Arial" w:cs="Arial"/>
          <w:color w:val="000000"/>
        </w:rPr>
        <w:t xml:space="preserve">y, Derbyshire, England, DE1 1JG </w:t>
      </w:r>
      <w:r>
        <w:rPr>
          <w:rFonts w:ascii="Arial" w:eastAsia="Arial" w:hAnsi="Arial" w:cs="Arial"/>
          <w:color w:val="000000"/>
        </w:rPr>
        <w:t>(“</w:t>
      </w:r>
      <w:r w:rsidRPr="006F2962">
        <w:rPr>
          <w:rFonts w:ascii="Arial" w:eastAsia="Arial" w:hAnsi="Arial" w:cs="Arial"/>
          <w:b/>
          <w:color w:val="000000"/>
        </w:rPr>
        <w:t>Outgoing Administrator</w:t>
      </w:r>
      <w:r>
        <w:rPr>
          <w:rFonts w:ascii="Arial" w:eastAsia="Arial" w:hAnsi="Arial" w:cs="Arial"/>
          <w:color w:val="000000"/>
        </w:rPr>
        <w:t>”)</w:t>
      </w:r>
      <w:bookmarkStart w:id="4" w:name="3znysh7" w:colFirst="0" w:colLast="0"/>
      <w:bookmarkEnd w:id="4"/>
      <w:r w:rsidR="008C5EC9">
        <w:rPr>
          <w:rFonts w:ascii="Arial" w:eastAsia="Arial" w:hAnsi="Arial" w:cs="Arial"/>
          <w:color w:val="000000"/>
        </w:rPr>
        <w:t xml:space="preserve"> </w:t>
      </w:r>
      <w:r w:rsidR="007047D4" w:rsidRPr="008C5EC9">
        <w:rPr>
          <w:rFonts w:ascii="Arial" w:eastAsia="Arial" w:hAnsi="Arial" w:cs="Arial"/>
          <w:color w:val="000000"/>
        </w:rPr>
        <w:t>ceased trading on 17th March 2015, and so ceased to be the Administrator to the Scheme at this point. The Incoming Scheme Administrator has been undertaking the Scheme Administrator role from this point</w:t>
      </w:r>
      <w:r w:rsidR="007047D4" w:rsidRPr="008C5EC9">
        <w:rPr>
          <w:rFonts w:ascii="Arial" w:eastAsia="Arial" w:hAnsi="Arial" w:cs="Arial"/>
          <w:color w:val="000000"/>
        </w:rPr>
        <w:t>.</w:t>
      </w:r>
    </w:p>
    <w:p w14:paraId="3845B8B8" w14:textId="11C51DA4"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Pursuant to Clause 9.</w:t>
      </w:r>
      <w:r w:rsidR="00B2065F">
        <w:rPr>
          <w:rFonts w:ascii="Arial" w:eastAsia="Arial" w:hAnsi="Arial" w:cs="Arial"/>
          <w:color w:val="000000"/>
        </w:rPr>
        <w:t>2</w:t>
      </w:r>
      <w:r>
        <w:rPr>
          <w:rFonts w:ascii="Arial" w:eastAsia="Arial" w:hAnsi="Arial" w:cs="Arial"/>
          <w:color w:val="000000"/>
        </w:rPr>
        <w:t xml:space="preserve"> of the Existing Provisions, the Trustees may appoint as Scheme Administrator any person or firm meeting the criteria in section 270(2) and may vary or revoke any such appointment, provided that the revocation of such an appointment would not, in the written opinion of the Scheme Administrator, cause the pension scheme to lose its status as a registered pension scheme. </w:t>
      </w:r>
    </w:p>
    <w:p w14:paraId="65CC2B6E" w14:textId="77994445"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Trustees wish to remove the Outgoing Administrator as Administrator of the Scheme </w:t>
      </w:r>
      <w:r w:rsidR="00B2065F">
        <w:rPr>
          <w:rFonts w:ascii="Arial" w:eastAsia="Arial" w:hAnsi="Arial" w:cs="Arial"/>
          <w:color w:val="000000"/>
        </w:rPr>
        <w:t xml:space="preserve">and to appoint </w:t>
      </w:r>
      <w:r w:rsidR="006F2962">
        <w:rPr>
          <w:rFonts w:ascii="Arial" w:eastAsia="Arial" w:hAnsi="Arial" w:cs="Arial"/>
          <w:color w:val="000000"/>
        </w:rPr>
        <w:t>the Incoming Scheme Administrator</w:t>
      </w:r>
      <w:r w:rsidR="00B2065F">
        <w:rPr>
          <w:rFonts w:ascii="Arial" w:eastAsia="Arial" w:hAnsi="Arial" w:cs="Arial"/>
          <w:color w:val="000000"/>
        </w:rPr>
        <w:t xml:space="preserve"> as a replacement Administrator in </w:t>
      </w:r>
      <w:r>
        <w:rPr>
          <w:rFonts w:ascii="Arial" w:eastAsia="Arial" w:hAnsi="Arial" w:cs="Arial"/>
          <w:color w:val="000000"/>
        </w:rPr>
        <w:t>in accordance with clause 9.</w:t>
      </w:r>
      <w:r w:rsidR="00B2065F">
        <w:rPr>
          <w:rFonts w:ascii="Arial" w:eastAsia="Arial" w:hAnsi="Arial" w:cs="Arial"/>
          <w:color w:val="000000"/>
        </w:rPr>
        <w:t>2</w:t>
      </w:r>
      <w:r>
        <w:rPr>
          <w:rFonts w:ascii="Arial" w:eastAsia="Arial" w:hAnsi="Arial" w:cs="Arial"/>
          <w:color w:val="000000"/>
        </w:rPr>
        <w:t xml:space="preserve"> of the Existing Provisions.</w:t>
      </w:r>
      <w:bookmarkStart w:id="5" w:name="2et92p0" w:colFirst="0" w:colLast="0"/>
      <w:bookmarkEnd w:id="5"/>
    </w:p>
    <w:p w14:paraId="10CB4820" w14:textId="77777777" w:rsidR="004337CF" w:rsidRDefault="00167313">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The Trustees do not require consent from the Outgoing Administrator to their removal.</w:t>
      </w:r>
    </w:p>
    <w:p w14:paraId="619AB6AF" w14:textId="77777777" w:rsidR="004337CF" w:rsidRDefault="004337CF">
      <w:pPr>
        <w:pBdr>
          <w:top w:val="nil"/>
          <w:left w:val="nil"/>
          <w:bottom w:val="nil"/>
          <w:right w:val="nil"/>
          <w:between w:val="nil"/>
        </w:pBdr>
        <w:spacing w:before="120" w:after="120"/>
        <w:ind w:left="720" w:hanging="720"/>
        <w:rPr>
          <w:rFonts w:ascii="Arial" w:eastAsia="Arial" w:hAnsi="Arial" w:cs="Arial"/>
          <w:color w:val="000000"/>
        </w:rPr>
      </w:pPr>
      <w:bookmarkStart w:id="6" w:name="tyjcwt" w:colFirst="0" w:colLast="0"/>
      <w:bookmarkEnd w:id="6"/>
    </w:p>
    <w:p w14:paraId="075F4739" w14:textId="77777777" w:rsidR="004337CF" w:rsidRDefault="00167313">
      <w:pPr>
        <w:pBdr>
          <w:top w:val="nil"/>
          <w:left w:val="nil"/>
          <w:bottom w:val="nil"/>
          <w:right w:val="nil"/>
          <w:between w:val="nil"/>
        </w:pBdr>
        <w:spacing w:before="120" w:after="120"/>
        <w:rPr>
          <w:rFonts w:ascii="Arial" w:eastAsia="Arial" w:hAnsi="Arial" w:cs="Arial"/>
          <w:b/>
          <w:smallCaps/>
          <w:color w:val="000000"/>
          <w:sz w:val="24"/>
          <w:szCs w:val="24"/>
        </w:rPr>
      </w:pPr>
      <w:r>
        <w:rPr>
          <w:rFonts w:ascii="Arial" w:eastAsia="Arial" w:hAnsi="Arial" w:cs="Arial"/>
          <w:b/>
          <w:smallCaps/>
          <w:color w:val="000000"/>
          <w:sz w:val="24"/>
          <w:szCs w:val="24"/>
        </w:rPr>
        <w:t>Agreed terms</w:t>
      </w:r>
      <w:bookmarkStart w:id="7" w:name="3dy6vkm" w:colFirst="0" w:colLast="0"/>
      <w:bookmarkEnd w:id="7"/>
    </w:p>
    <w:p w14:paraId="6D3BFB8B" w14:textId="77777777" w:rsidR="004337CF" w:rsidRDefault="00167313">
      <w:pPr>
        <w:pStyle w:val="Heading1"/>
        <w:numPr>
          <w:ilvl w:val="0"/>
          <w:numId w:val="1"/>
        </w:numPr>
        <w:rPr>
          <w:rFonts w:ascii="Arial" w:eastAsia="Arial" w:hAnsi="Arial" w:cs="Arial"/>
        </w:rPr>
      </w:pPr>
      <w:r>
        <w:rPr>
          <w:rFonts w:ascii="Arial" w:eastAsia="Arial" w:hAnsi="Arial" w:cs="Arial"/>
        </w:rPr>
        <w:t>Interpretation</w:t>
      </w:r>
    </w:p>
    <w:p w14:paraId="312DF949" w14:textId="77777777" w:rsidR="004337CF" w:rsidRDefault="00167313">
      <w:pPr>
        <w:pStyle w:val="Heading2"/>
        <w:numPr>
          <w:ilvl w:val="1"/>
          <w:numId w:val="1"/>
        </w:numPr>
        <w:rPr>
          <w:rFonts w:ascii="Arial" w:eastAsia="Arial" w:hAnsi="Arial" w:cs="Arial"/>
        </w:rPr>
      </w:pPr>
      <w:r>
        <w:rPr>
          <w:rFonts w:ascii="Arial" w:eastAsia="Arial" w:hAnsi="Arial" w:cs="Arial"/>
        </w:rPr>
        <w:t>The definitions and rules of interpretation in this clause 1 apply in this deed.</w:t>
      </w:r>
    </w:p>
    <w:p w14:paraId="4BC12DAD" w14:textId="77777777"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Deed:</w:t>
      </w:r>
      <w:r>
        <w:rPr>
          <w:rFonts w:ascii="Arial" w:eastAsia="Arial" w:hAnsi="Arial" w:cs="Arial"/>
          <w:color w:val="000000"/>
        </w:rPr>
        <w:t xml:space="preserve"> the definitive trust deed dated 28 September 2012, made between the Principal Employer and the trustees then in office.</w:t>
      </w:r>
    </w:p>
    <w:p w14:paraId="4D021C9D" w14:textId="60A3BBDF"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Rules:</w:t>
      </w:r>
      <w:r>
        <w:rPr>
          <w:rFonts w:ascii="Arial" w:eastAsia="Arial" w:hAnsi="Arial" w:cs="Arial"/>
          <w:color w:val="000000"/>
        </w:rPr>
        <w:t xml:space="preserve"> the rules </w:t>
      </w:r>
      <w:r w:rsidR="006F2962">
        <w:rPr>
          <w:rFonts w:ascii="Arial" w:eastAsia="Arial" w:hAnsi="Arial" w:cs="Arial"/>
          <w:color w:val="000000"/>
        </w:rPr>
        <w:t>adopte</w:t>
      </w:r>
      <w:r w:rsidR="008C5EC9">
        <w:rPr>
          <w:rFonts w:ascii="Arial" w:eastAsia="Arial" w:hAnsi="Arial" w:cs="Arial"/>
          <w:color w:val="000000"/>
        </w:rPr>
        <w:t>d by a deed of amendment dated 03 January 2019</w:t>
      </w:r>
      <w:r>
        <w:rPr>
          <w:rFonts w:ascii="Arial" w:eastAsia="Arial" w:hAnsi="Arial" w:cs="Arial"/>
          <w:color w:val="000000"/>
        </w:rPr>
        <w:t>.</w:t>
      </w:r>
    </w:p>
    <w:p w14:paraId="651099E9" w14:textId="77777777"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lastRenderedPageBreak/>
        <w:t>Scheme:</w:t>
      </w:r>
      <w:r>
        <w:rPr>
          <w:rFonts w:ascii="Arial" w:eastAsia="Arial" w:hAnsi="Arial" w:cs="Arial"/>
          <w:color w:val="000000"/>
        </w:rPr>
        <w:t xml:space="preserve"> Pinnacle Pension Scheme.</w:t>
      </w:r>
    </w:p>
    <w:p w14:paraId="48ED688B" w14:textId="77777777" w:rsidR="004337CF" w:rsidRDefault="00167313">
      <w:pPr>
        <w:pBdr>
          <w:top w:val="nil"/>
          <w:left w:val="nil"/>
          <w:bottom w:val="nil"/>
          <w:right w:val="nil"/>
          <w:between w:val="nil"/>
        </w:pBdr>
        <w:spacing w:after="120"/>
        <w:ind w:left="720" w:hanging="720"/>
        <w:rPr>
          <w:rFonts w:ascii="Arial" w:eastAsia="Arial" w:hAnsi="Arial" w:cs="Arial"/>
          <w:color w:val="000000"/>
        </w:rPr>
      </w:pPr>
      <w:r>
        <w:rPr>
          <w:rFonts w:ascii="Arial" w:eastAsia="Arial" w:hAnsi="Arial" w:cs="Arial"/>
          <w:b/>
          <w:color w:val="000000"/>
        </w:rPr>
        <w:t>Administrator:</w:t>
      </w:r>
      <w:r>
        <w:rPr>
          <w:rFonts w:ascii="Arial" w:eastAsia="Arial" w:hAnsi="Arial" w:cs="Arial"/>
          <w:color w:val="000000"/>
        </w:rPr>
        <w:t xml:space="preserve"> Shall mean the Registered Administrator for the purposes of Finance Act 2004.</w:t>
      </w:r>
    </w:p>
    <w:p w14:paraId="56D081B9" w14:textId="77777777" w:rsidR="004337CF" w:rsidRDefault="00167313">
      <w:pPr>
        <w:pStyle w:val="Heading2"/>
        <w:numPr>
          <w:ilvl w:val="1"/>
          <w:numId w:val="1"/>
        </w:numPr>
        <w:rPr>
          <w:rFonts w:ascii="Arial" w:eastAsia="Arial" w:hAnsi="Arial" w:cs="Arial"/>
        </w:rPr>
      </w:pPr>
      <w:r>
        <w:rPr>
          <w:rFonts w:ascii="Arial" w:eastAsia="Arial" w:hAnsi="Arial" w:cs="Arial"/>
        </w:rPr>
        <w:t>Clause, schedule and paragraph headings shall not affect the interpretation of this deed.</w:t>
      </w:r>
    </w:p>
    <w:p w14:paraId="180D7F42" w14:textId="77777777" w:rsidR="004337CF" w:rsidRDefault="00167313">
      <w:pPr>
        <w:pStyle w:val="Heading2"/>
        <w:numPr>
          <w:ilvl w:val="1"/>
          <w:numId w:val="1"/>
        </w:numPr>
      </w:pPr>
      <w:r>
        <w:rPr>
          <w:rFonts w:ascii="Arial" w:eastAsia="Arial" w:hAnsi="Arial" w:cs="Arial"/>
        </w:rPr>
        <w:t xml:space="preserve">A </w:t>
      </w:r>
      <w:r>
        <w:rPr>
          <w:rFonts w:ascii="Arial" w:eastAsia="Arial" w:hAnsi="Arial" w:cs="Arial"/>
          <w:b/>
        </w:rPr>
        <w:t>person</w:t>
      </w:r>
      <w:r>
        <w:rPr>
          <w:rFonts w:ascii="Arial" w:eastAsia="Arial" w:hAnsi="Arial" w:cs="Arial"/>
        </w:rPr>
        <w:t xml:space="preserve"> includes a natural person, corporate or unincorporated body (whether or not having separate legal personality) and that person's legal and personal representatives, successors and permitted assigns. </w:t>
      </w:r>
    </w:p>
    <w:p w14:paraId="58D7D3C7"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The schedules form part of this deed and shall have effect as if set out in full in the body of this deed. Any reference to this deed includes the schedules. </w:t>
      </w:r>
    </w:p>
    <w:p w14:paraId="6AE45A19" w14:textId="77777777" w:rsidR="004337CF" w:rsidRDefault="00167313">
      <w:pPr>
        <w:pStyle w:val="Heading2"/>
        <w:numPr>
          <w:ilvl w:val="1"/>
          <w:numId w:val="1"/>
        </w:numPr>
      </w:pPr>
      <w:r>
        <w:rPr>
          <w:rFonts w:ascii="Arial" w:eastAsia="Arial" w:hAnsi="Arial" w:cs="Arial"/>
        </w:rPr>
        <w:t xml:space="preserve">A reference to a </w:t>
      </w:r>
      <w:r>
        <w:rPr>
          <w:rFonts w:ascii="Arial" w:eastAsia="Arial" w:hAnsi="Arial" w:cs="Arial"/>
          <w:b/>
        </w:rPr>
        <w:t>company</w:t>
      </w:r>
      <w:r>
        <w:rPr>
          <w:rFonts w:ascii="Arial" w:eastAsia="Arial" w:hAnsi="Arial" w:cs="Arial"/>
        </w:rPr>
        <w:t xml:space="preserve"> shall include any company, corporation or other body corporate, wherever and however incorporated or established. </w:t>
      </w:r>
    </w:p>
    <w:p w14:paraId="556164FF" w14:textId="77777777" w:rsidR="004337CF" w:rsidRDefault="00167313">
      <w:pPr>
        <w:pStyle w:val="Heading2"/>
        <w:numPr>
          <w:ilvl w:val="1"/>
          <w:numId w:val="1"/>
        </w:numPr>
        <w:rPr>
          <w:rFonts w:ascii="Arial" w:eastAsia="Arial" w:hAnsi="Arial" w:cs="Arial"/>
        </w:rPr>
      </w:pPr>
      <w:r>
        <w:rPr>
          <w:rFonts w:ascii="Arial" w:eastAsia="Arial" w:hAnsi="Arial" w:cs="Arial"/>
        </w:rPr>
        <w:t>Unless the context otherwise requires, words in the singular include the plural and in the plural include the singular.</w:t>
      </w:r>
    </w:p>
    <w:p w14:paraId="146C647B"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Unless the context otherwise requires, a reference to one gender shall include a reference to the other genders. </w:t>
      </w:r>
    </w:p>
    <w:p w14:paraId="1D576DFF"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3E2382AA" w14:textId="77777777" w:rsidR="004337CF" w:rsidRDefault="00167313">
      <w:pPr>
        <w:pStyle w:val="Heading2"/>
        <w:numPr>
          <w:ilvl w:val="1"/>
          <w:numId w:val="1"/>
        </w:numPr>
        <w:rPr>
          <w:rFonts w:ascii="Arial" w:eastAsia="Arial" w:hAnsi="Arial" w:cs="Arial"/>
        </w:rPr>
      </w:pPr>
      <w:r>
        <w:rPr>
          <w:rFonts w:ascii="Arial" w:eastAsia="Arial" w:hAnsi="Arial" w:cs="Arial"/>
        </w:rPr>
        <w:t xml:space="preserve">References to clauses and schedules are to the clauses and schedules of this deed; references to paragraphs are to paragraphs of the relevant schedule. </w:t>
      </w:r>
      <w:bookmarkStart w:id="8" w:name="1t3h5sf" w:colFirst="0" w:colLast="0"/>
      <w:bookmarkEnd w:id="8"/>
    </w:p>
    <w:p w14:paraId="735881FB" w14:textId="77777777" w:rsidR="004337CF" w:rsidRDefault="00167313">
      <w:pPr>
        <w:pStyle w:val="Heading1"/>
        <w:numPr>
          <w:ilvl w:val="0"/>
          <w:numId w:val="1"/>
        </w:numPr>
        <w:rPr>
          <w:rFonts w:ascii="Arial" w:eastAsia="Arial" w:hAnsi="Arial" w:cs="Arial"/>
        </w:rPr>
      </w:pPr>
      <w:r>
        <w:rPr>
          <w:rFonts w:ascii="Arial" w:eastAsia="Arial" w:hAnsi="Arial" w:cs="Arial"/>
        </w:rPr>
        <w:t>Removal and appointment</w:t>
      </w:r>
    </w:p>
    <w:p w14:paraId="257F6C4D" w14:textId="77777777" w:rsidR="004337CF" w:rsidRDefault="00167313">
      <w:pPr>
        <w:pStyle w:val="Heading2"/>
        <w:numPr>
          <w:ilvl w:val="1"/>
          <w:numId w:val="1"/>
        </w:numPr>
        <w:rPr>
          <w:rFonts w:ascii="Arial" w:eastAsia="Arial" w:hAnsi="Arial" w:cs="Arial"/>
        </w:rPr>
      </w:pPr>
      <w:r>
        <w:rPr>
          <w:rFonts w:ascii="Arial" w:eastAsia="Arial" w:hAnsi="Arial" w:cs="Arial"/>
        </w:rPr>
        <w:t>With effect from the date of this Deed and</w:t>
      </w:r>
    </w:p>
    <w:p w14:paraId="246A9207" w14:textId="4C5989D0" w:rsidR="004337CF" w:rsidRDefault="00167313">
      <w:pPr>
        <w:pStyle w:val="Heading3"/>
        <w:numPr>
          <w:ilvl w:val="2"/>
          <w:numId w:val="1"/>
        </w:numPr>
        <w:rPr>
          <w:rFonts w:ascii="Arial" w:eastAsia="Arial" w:hAnsi="Arial" w:cs="Arial"/>
        </w:rPr>
      </w:pPr>
      <w:r>
        <w:rPr>
          <w:rFonts w:ascii="Arial" w:eastAsia="Arial" w:hAnsi="Arial" w:cs="Arial"/>
        </w:rPr>
        <w:t>in accordance with clause 9.</w:t>
      </w:r>
      <w:r w:rsidR="006F2962">
        <w:rPr>
          <w:rFonts w:ascii="Arial" w:eastAsia="Arial" w:hAnsi="Arial" w:cs="Arial"/>
        </w:rPr>
        <w:t>2</w:t>
      </w:r>
      <w:r>
        <w:rPr>
          <w:rFonts w:ascii="Arial" w:eastAsia="Arial" w:hAnsi="Arial" w:cs="Arial"/>
        </w:rPr>
        <w:t xml:space="preserve"> of the Existing Provisions the Trustees remove the Outgoing Administrator as Administrator of the Scheme </w:t>
      </w:r>
      <w:r w:rsidR="006F2962">
        <w:rPr>
          <w:rFonts w:ascii="Arial" w:eastAsia="Arial" w:hAnsi="Arial" w:cs="Arial"/>
        </w:rPr>
        <w:t>who</w:t>
      </w:r>
      <w:r>
        <w:rPr>
          <w:rFonts w:ascii="Arial" w:eastAsia="Arial" w:hAnsi="Arial" w:cs="Arial"/>
        </w:rPr>
        <w:t xml:space="preserve"> is </w:t>
      </w:r>
      <w:r w:rsidR="006F2962">
        <w:rPr>
          <w:rFonts w:ascii="Arial" w:eastAsia="Arial" w:hAnsi="Arial" w:cs="Arial"/>
        </w:rPr>
        <w:t xml:space="preserve">now </w:t>
      </w:r>
      <w:r>
        <w:rPr>
          <w:rFonts w:ascii="Arial" w:eastAsia="Arial" w:hAnsi="Arial" w:cs="Arial"/>
        </w:rPr>
        <w:t>discharged from the trusts and provisions of the Scheme; and</w:t>
      </w:r>
    </w:p>
    <w:p w14:paraId="2770D808" w14:textId="75AC0C12" w:rsidR="004337CF" w:rsidRDefault="00167313">
      <w:pPr>
        <w:pStyle w:val="Heading3"/>
        <w:numPr>
          <w:ilvl w:val="2"/>
          <w:numId w:val="1"/>
        </w:numPr>
        <w:rPr>
          <w:rFonts w:ascii="Arial" w:eastAsia="Arial" w:hAnsi="Arial" w:cs="Arial"/>
        </w:rPr>
      </w:pPr>
      <w:r>
        <w:rPr>
          <w:rFonts w:ascii="Arial" w:eastAsia="Arial" w:hAnsi="Arial" w:cs="Arial"/>
        </w:rPr>
        <w:t>in accordance with clause 9.</w:t>
      </w:r>
      <w:r w:rsidR="006F2962">
        <w:rPr>
          <w:rFonts w:ascii="Arial" w:eastAsia="Arial" w:hAnsi="Arial" w:cs="Arial"/>
        </w:rPr>
        <w:t>2</w:t>
      </w:r>
      <w:r>
        <w:rPr>
          <w:rFonts w:ascii="Arial" w:eastAsia="Arial" w:hAnsi="Arial" w:cs="Arial"/>
        </w:rPr>
        <w:t xml:space="preserve"> of the Existing Provisions the Trustees appoint </w:t>
      </w:r>
      <w:r w:rsidR="006F2962">
        <w:rPr>
          <w:rFonts w:ascii="Arial" w:eastAsia="Arial" w:hAnsi="Arial" w:cs="Arial"/>
        </w:rPr>
        <w:t>the Incoming Scheme Administrator</w:t>
      </w:r>
      <w:r>
        <w:rPr>
          <w:rFonts w:ascii="Arial" w:eastAsia="Arial" w:hAnsi="Arial" w:cs="Arial"/>
        </w:rPr>
        <w:t xml:space="preserve"> to be the Registered Administrator of the Scheme to fulfil those requirements under Finance Act 2004 necessary for the continued tax registration and maintenance of the Scheme.</w:t>
      </w:r>
    </w:p>
    <w:p w14:paraId="26D5B6C4" w14:textId="1EB46DEE" w:rsidR="006F2962" w:rsidRDefault="006F2962">
      <w:pPr>
        <w:pStyle w:val="Heading2"/>
        <w:numPr>
          <w:ilvl w:val="1"/>
          <w:numId w:val="1"/>
        </w:numPr>
        <w:rPr>
          <w:rFonts w:ascii="Arial" w:eastAsia="Arial" w:hAnsi="Arial" w:cs="Arial"/>
        </w:rPr>
      </w:pPr>
      <w:bookmarkStart w:id="9" w:name="_4d34og8" w:colFirst="0" w:colLast="0"/>
      <w:bookmarkEnd w:id="9"/>
      <w:r>
        <w:rPr>
          <w:rFonts w:ascii="Arial" w:eastAsia="Arial" w:hAnsi="Arial" w:cs="Arial"/>
        </w:rPr>
        <w:t>The Incoming Scheme Administrator consents to their appointment as the new Administrator for the Scheme.</w:t>
      </w:r>
    </w:p>
    <w:p w14:paraId="2F1C7B4E" w14:textId="56C45D3E" w:rsidR="004337CF" w:rsidRDefault="00167313">
      <w:pPr>
        <w:pStyle w:val="Heading2"/>
        <w:numPr>
          <w:ilvl w:val="1"/>
          <w:numId w:val="1"/>
        </w:numPr>
        <w:rPr>
          <w:rFonts w:ascii="Arial" w:eastAsia="Arial" w:hAnsi="Arial" w:cs="Arial"/>
        </w:rPr>
      </w:pPr>
      <w:r>
        <w:rPr>
          <w:rFonts w:ascii="Arial" w:eastAsia="Arial" w:hAnsi="Arial" w:cs="Arial"/>
        </w:rPr>
        <w:t xml:space="preserve">The Principal Employer consents to the appointment of the </w:t>
      </w:r>
      <w:r w:rsidR="006F2962">
        <w:rPr>
          <w:rFonts w:ascii="Arial" w:eastAsia="Arial" w:hAnsi="Arial" w:cs="Arial"/>
        </w:rPr>
        <w:t>Incoming Scheme</w:t>
      </w:r>
      <w:r>
        <w:rPr>
          <w:rFonts w:ascii="Arial" w:eastAsia="Arial" w:hAnsi="Arial" w:cs="Arial"/>
        </w:rPr>
        <w:t xml:space="preserve"> Administrator</w:t>
      </w:r>
      <w:r w:rsidR="006F2962">
        <w:rPr>
          <w:rFonts w:ascii="Arial" w:eastAsia="Arial" w:hAnsi="Arial" w:cs="Arial"/>
        </w:rPr>
        <w:t xml:space="preserve"> as the new Administrator for the Scheme</w:t>
      </w:r>
      <w:r>
        <w:rPr>
          <w:rFonts w:ascii="Arial" w:eastAsia="Arial" w:hAnsi="Arial" w:cs="Arial"/>
        </w:rPr>
        <w:t>.</w:t>
      </w:r>
    </w:p>
    <w:p w14:paraId="0B7D63E7" w14:textId="577DB555" w:rsidR="007047D4" w:rsidRPr="007047D4" w:rsidRDefault="007047D4" w:rsidP="007047D4">
      <w:pPr>
        <w:ind w:left="720" w:hanging="720"/>
        <w:rPr>
          <w:rFonts w:eastAsia="Arial"/>
        </w:rPr>
      </w:pPr>
      <w:r>
        <w:rPr>
          <w:rFonts w:eastAsia="Arial"/>
        </w:rPr>
        <w:t>2.</w:t>
      </w:r>
      <w:r w:rsidRPr="008C5EC9">
        <w:rPr>
          <w:rFonts w:eastAsia="Arial"/>
        </w:rPr>
        <w:t>4</w:t>
      </w:r>
      <w:r>
        <w:rPr>
          <w:rFonts w:eastAsia="Arial"/>
        </w:rPr>
        <w:t xml:space="preserve"> </w:t>
      </w:r>
      <w:r>
        <w:rPr>
          <w:rFonts w:eastAsia="Arial"/>
        </w:rPr>
        <w:tab/>
      </w:r>
      <w:r w:rsidRPr="007047D4">
        <w:rPr>
          <w:rFonts w:ascii="Arial" w:eastAsia="Arial" w:hAnsi="Arial" w:cs="Arial"/>
          <w:color w:val="000000"/>
        </w:rPr>
        <w:t xml:space="preserve">Any deed, decision or resolution undertaken prior to the execution of this deed will </w:t>
      </w:r>
      <w:r w:rsidR="008C5EC9">
        <w:rPr>
          <w:rFonts w:ascii="Arial" w:eastAsia="Arial" w:hAnsi="Arial" w:cs="Arial"/>
          <w:color w:val="000000"/>
        </w:rPr>
        <w:t xml:space="preserve">not </w:t>
      </w:r>
      <w:r w:rsidRPr="007047D4">
        <w:rPr>
          <w:rFonts w:ascii="Arial" w:eastAsia="Arial" w:hAnsi="Arial" w:cs="Arial"/>
          <w:color w:val="000000"/>
        </w:rPr>
        <w:t>be invalidated by the execution of this deed</w:t>
      </w:r>
      <w:r w:rsidR="008C5EC9">
        <w:rPr>
          <w:rFonts w:ascii="Arial" w:eastAsia="Arial" w:hAnsi="Arial" w:cs="Arial"/>
          <w:color w:val="000000"/>
        </w:rPr>
        <w:t>.</w:t>
      </w:r>
    </w:p>
    <w:p w14:paraId="72B3355A" w14:textId="77777777" w:rsidR="004337CF" w:rsidRDefault="00167313">
      <w:pPr>
        <w:pStyle w:val="Heading1"/>
        <w:numPr>
          <w:ilvl w:val="0"/>
          <w:numId w:val="1"/>
        </w:numPr>
        <w:rPr>
          <w:rFonts w:ascii="Arial" w:eastAsia="Arial" w:hAnsi="Arial" w:cs="Arial"/>
        </w:rPr>
      </w:pPr>
      <w:r>
        <w:rPr>
          <w:rFonts w:ascii="Arial" w:eastAsia="Arial" w:hAnsi="Arial" w:cs="Arial"/>
        </w:rPr>
        <w:lastRenderedPageBreak/>
        <w:t>Counterparts</w:t>
      </w:r>
    </w:p>
    <w:p w14:paraId="6012AB9D" w14:textId="77777777" w:rsidR="004337CF" w:rsidRDefault="00167313" w:rsidP="00351FB6">
      <w:pPr>
        <w:pBdr>
          <w:top w:val="nil"/>
          <w:left w:val="nil"/>
          <w:bottom w:val="nil"/>
          <w:right w:val="nil"/>
          <w:between w:val="nil"/>
        </w:pBdr>
        <w:spacing w:before="240" w:after="120"/>
        <w:ind w:left="720"/>
        <w:rPr>
          <w:rFonts w:ascii="Arial" w:eastAsia="Arial" w:hAnsi="Arial" w:cs="Arial"/>
          <w:color w:val="000000"/>
        </w:rPr>
      </w:pPr>
      <w:r>
        <w:rPr>
          <w:rFonts w:ascii="Arial" w:eastAsia="Arial" w:hAnsi="Arial" w:cs="Arial"/>
          <w:color w:val="000000"/>
        </w:rPr>
        <w:t>This deed may be executed in any number of counterparts (but shall not be effective until each party has executed at least one counterpart), each of which, when executed and delivered, shall be an original and which together shall have the same effect as if each party had executed and delivered the same document.</w:t>
      </w:r>
      <w:bookmarkStart w:id="10" w:name="2s8eyo1" w:colFirst="0" w:colLast="0"/>
      <w:bookmarkEnd w:id="10"/>
    </w:p>
    <w:p w14:paraId="474E91DB" w14:textId="77777777" w:rsidR="004337CF" w:rsidRDefault="00167313">
      <w:pPr>
        <w:pStyle w:val="Heading1"/>
        <w:numPr>
          <w:ilvl w:val="0"/>
          <w:numId w:val="1"/>
        </w:numPr>
        <w:rPr>
          <w:rFonts w:ascii="Arial" w:eastAsia="Arial" w:hAnsi="Arial" w:cs="Arial"/>
        </w:rPr>
      </w:pPr>
      <w:r>
        <w:rPr>
          <w:rFonts w:ascii="Arial" w:eastAsia="Arial" w:hAnsi="Arial" w:cs="Arial"/>
        </w:rPr>
        <w:t>Governing law</w:t>
      </w:r>
    </w:p>
    <w:p w14:paraId="2C3E6703" w14:textId="77777777" w:rsidR="004337CF" w:rsidRDefault="00167313">
      <w:pPr>
        <w:pStyle w:val="Heading2"/>
        <w:numPr>
          <w:ilvl w:val="1"/>
          <w:numId w:val="1"/>
        </w:numPr>
        <w:rPr>
          <w:rFonts w:ascii="Arial" w:eastAsia="Arial" w:hAnsi="Arial" w:cs="Arial"/>
        </w:rPr>
      </w:pPr>
      <w:r>
        <w:rPr>
          <w:rFonts w:ascii="Arial" w:eastAsia="Arial" w:hAnsi="Arial" w:cs="Arial"/>
        </w:rPr>
        <w:t>This deed and any dispute or claim arising out of or in connection with it or its subject matter, shall be governed by and construed in accordance with the law of England and Wales.</w:t>
      </w:r>
    </w:p>
    <w:p w14:paraId="71029981" w14:textId="77777777" w:rsidR="004337CF" w:rsidRDefault="00167313">
      <w:pPr>
        <w:pStyle w:val="Heading2"/>
        <w:numPr>
          <w:ilvl w:val="1"/>
          <w:numId w:val="1"/>
        </w:numPr>
        <w:rPr>
          <w:rFonts w:ascii="Arial" w:eastAsia="Arial" w:hAnsi="Arial" w:cs="Arial"/>
        </w:rPr>
      </w:pPr>
      <w:r>
        <w:rPr>
          <w:rFonts w:ascii="Arial" w:eastAsia="Arial" w:hAnsi="Arial" w:cs="Arial"/>
        </w:rPr>
        <w:t>The parties irrevocably agree to submit to the exclusive jurisdiction of the courts of England and Wales over any claim or matter arising under or in connection with this deed or its subject matter.</w:t>
      </w:r>
    </w:p>
    <w:p w14:paraId="0CA25E04" w14:textId="77777777" w:rsidR="008C5EC9" w:rsidRPr="008C5EC9" w:rsidRDefault="008C5EC9" w:rsidP="008C5EC9">
      <w:pPr>
        <w:rPr>
          <w:rFonts w:eastAsia="Arial"/>
        </w:rPr>
      </w:pPr>
    </w:p>
    <w:p w14:paraId="0FA7BD23" w14:textId="1B7FA8DA" w:rsidR="00351FB6" w:rsidRDefault="007047D4">
      <w:pPr>
        <w:rPr>
          <w:rFonts w:ascii="Arial" w:eastAsia="Arial" w:hAnsi="Arial" w:cs="Arial"/>
        </w:rPr>
      </w:pPr>
      <w:r w:rsidRPr="007047D4">
        <w:rPr>
          <w:rFonts w:ascii="Arial" w:eastAsia="Arial" w:hAnsi="Arial" w:cs="Arial"/>
        </w:rPr>
        <w:t>This document has been executed as a deed and is delivered and is deemed to have tak</w:t>
      </w:r>
      <w:r>
        <w:rPr>
          <w:rFonts w:ascii="Arial" w:eastAsia="Arial" w:hAnsi="Arial" w:cs="Arial"/>
        </w:rPr>
        <w:t>en effect from 17th March 2015.</w:t>
      </w:r>
    </w:p>
    <w:p w14:paraId="310F90ED" w14:textId="77777777" w:rsidR="004337CF" w:rsidRDefault="004337CF">
      <w:pPr>
        <w:rPr>
          <w:rFonts w:ascii="Arial" w:eastAsia="Arial" w:hAnsi="Arial" w:cs="Arial"/>
        </w:rPr>
      </w:pPr>
    </w:p>
    <w:tbl>
      <w:tblPr>
        <w:tblStyle w:val="a"/>
        <w:tblW w:w="4985" w:type="dxa"/>
        <w:tblLayout w:type="fixed"/>
        <w:tblLook w:val="0000" w:firstRow="0" w:lastRow="0" w:firstColumn="0" w:lastColumn="0" w:noHBand="0" w:noVBand="0"/>
      </w:tblPr>
      <w:tblGrid>
        <w:gridCol w:w="4154"/>
        <w:gridCol w:w="831"/>
      </w:tblGrid>
      <w:tr w:rsidR="00351FB6" w14:paraId="53C55E87" w14:textId="77777777" w:rsidTr="00351FB6">
        <w:tc>
          <w:tcPr>
            <w:tcW w:w="4154" w:type="dxa"/>
          </w:tcPr>
          <w:p w14:paraId="3D37AA31" w14:textId="77777777" w:rsidR="008F060D" w:rsidRDefault="008F060D">
            <w:pPr>
              <w:pBdr>
                <w:top w:val="nil"/>
                <w:left w:val="nil"/>
                <w:bottom w:val="nil"/>
                <w:right w:val="nil"/>
                <w:between w:val="nil"/>
              </w:pBdr>
              <w:ind w:right="459"/>
              <w:jc w:val="left"/>
              <w:rPr>
                <w:rFonts w:ascii="Arial" w:eastAsia="Arial" w:hAnsi="Arial" w:cs="Arial"/>
                <w:color w:val="000000"/>
              </w:rPr>
            </w:pPr>
          </w:p>
          <w:p w14:paraId="1B88E854" w14:textId="77777777" w:rsidR="008F060D" w:rsidRDefault="008F060D">
            <w:pPr>
              <w:pBdr>
                <w:top w:val="nil"/>
                <w:left w:val="nil"/>
                <w:bottom w:val="nil"/>
                <w:right w:val="nil"/>
                <w:between w:val="nil"/>
              </w:pBdr>
              <w:ind w:right="459"/>
              <w:jc w:val="left"/>
              <w:rPr>
                <w:rFonts w:ascii="Arial" w:eastAsia="Arial" w:hAnsi="Arial" w:cs="Arial"/>
                <w:color w:val="000000"/>
              </w:rPr>
            </w:pPr>
          </w:p>
          <w:p w14:paraId="6E459FC7" w14:textId="77777777" w:rsidR="00351FB6" w:rsidRDefault="00351FB6">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Executed as a deed by Pinnacle Contracts 2012 Limited acting by :</w:t>
            </w:r>
          </w:p>
          <w:p w14:paraId="000F7727" w14:textId="77777777" w:rsidR="00351FB6" w:rsidRDefault="00351FB6">
            <w:pPr>
              <w:pBdr>
                <w:top w:val="nil"/>
                <w:left w:val="nil"/>
                <w:bottom w:val="nil"/>
                <w:right w:val="nil"/>
                <w:between w:val="nil"/>
              </w:pBdr>
              <w:ind w:right="459"/>
              <w:jc w:val="left"/>
              <w:rPr>
                <w:rFonts w:ascii="Arial" w:eastAsia="Arial" w:hAnsi="Arial" w:cs="Arial"/>
                <w:color w:val="000000"/>
              </w:rPr>
            </w:pPr>
          </w:p>
          <w:p w14:paraId="6C5ACF55" w14:textId="77777777" w:rsidR="00351FB6" w:rsidRDefault="00351FB6">
            <w:pPr>
              <w:pBdr>
                <w:top w:val="nil"/>
                <w:left w:val="nil"/>
                <w:bottom w:val="nil"/>
                <w:right w:val="nil"/>
                <w:between w:val="nil"/>
              </w:pBdr>
              <w:ind w:right="459"/>
              <w:jc w:val="left"/>
              <w:rPr>
                <w:rFonts w:ascii="Arial" w:eastAsia="Arial" w:hAnsi="Arial" w:cs="Arial"/>
                <w:color w:val="000000"/>
              </w:rPr>
            </w:pPr>
          </w:p>
        </w:tc>
        <w:tc>
          <w:tcPr>
            <w:tcW w:w="831" w:type="dxa"/>
          </w:tcPr>
          <w:p w14:paraId="72D0EA9C" w14:textId="77777777" w:rsidR="00351FB6" w:rsidRDefault="00351FB6">
            <w:pPr>
              <w:rPr>
                <w:rFonts w:ascii="Arial" w:eastAsia="Arial" w:hAnsi="Arial" w:cs="Arial"/>
              </w:rPr>
            </w:pPr>
          </w:p>
        </w:tc>
      </w:tr>
      <w:tr w:rsidR="00351FB6" w14:paraId="27C4BAEF" w14:textId="77777777" w:rsidTr="00351FB6">
        <w:tc>
          <w:tcPr>
            <w:tcW w:w="4154" w:type="dxa"/>
          </w:tcPr>
          <w:p w14:paraId="55C8449F"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p>
          <w:p w14:paraId="7EFD70F5"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Director</w:t>
            </w:r>
            <w:r>
              <w:rPr>
                <w:rFonts w:ascii="Arial" w:eastAsia="Arial" w:hAnsi="Arial" w:cs="Arial"/>
                <w:color w:val="000000"/>
              </w:rPr>
              <w:tab/>
              <w:t>Signature</w:t>
            </w:r>
            <w:r w:rsidRPr="00351FB6">
              <w:rPr>
                <w:rFonts w:ascii="Arial" w:eastAsia="Arial" w:hAnsi="Arial" w:cs="Arial"/>
                <w:color w:val="000000"/>
              </w:rPr>
              <w:t>:</w:t>
            </w:r>
          </w:p>
          <w:p w14:paraId="5BE3681B"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r w:rsidRPr="00351FB6">
              <w:rPr>
                <w:rFonts w:ascii="Arial" w:eastAsia="Arial" w:hAnsi="Arial" w:cs="Arial"/>
                <w:color w:val="000000"/>
              </w:rPr>
              <w:tab/>
            </w:r>
            <w:r>
              <w:rPr>
                <w:rFonts w:ascii="Arial" w:eastAsia="Arial" w:hAnsi="Arial" w:cs="Arial"/>
                <w:color w:val="000000"/>
              </w:rPr>
              <w:t xml:space="preserve">            </w:t>
            </w:r>
            <w:r w:rsidRPr="00351FB6">
              <w:rPr>
                <w:rFonts w:ascii="Arial" w:eastAsia="Arial" w:hAnsi="Arial" w:cs="Arial"/>
                <w:color w:val="000000"/>
              </w:rPr>
              <w:t>Name</w:t>
            </w:r>
            <w:r w:rsidRPr="00351FB6">
              <w:rPr>
                <w:rFonts w:ascii="Arial" w:eastAsia="Arial" w:hAnsi="Arial" w:cs="Arial"/>
                <w:color w:val="000000"/>
              </w:rPr>
              <w:tab/>
              <w:t>:</w:t>
            </w:r>
          </w:p>
          <w:p w14:paraId="3E1DAC73"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p>
          <w:p w14:paraId="136D8D0C"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r w:rsidRPr="00351FB6">
              <w:rPr>
                <w:rFonts w:ascii="Arial" w:eastAsia="Arial" w:hAnsi="Arial" w:cs="Arial"/>
                <w:color w:val="000000"/>
              </w:rPr>
              <w:t xml:space="preserve"> </w:t>
            </w:r>
          </w:p>
          <w:p w14:paraId="6CC8D3F5"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Witness</w:t>
            </w:r>
            <w:r>
              <w:rPr>
                <w:rFonts w:ascii="Arial" w:eastAsia="Arial" w:hAnsi="Arial" w:cs="Arial"/>
                <w:color w:val="000000"/>
              </w:rPr>
              <w:tab/>
              <w:t>Signature</w:t>
            </w:r>
            <w:r w:rsidRPr="00351FB6">
              <w:rPr>
                <w:rFonts w:ascii="Arial" w:eastAsia="Arial" w:hAnsi="Arial" w:cs="Arial"/>
                <w:color w:val="000000"/>
              </w:rPr>
              <w:t>:</w:t>
            </w:r>
          </w:p>
          <w:p w14:paraId="6F784C98" w14:textId="77777777" w:rsidR="00351FB6" w:rsidRPr="00351FB6" w:rsidRDefault="00351FB6" w:rsidP="00351FB6">
            <w:pPr>
              <w:pBdr>
                <w:top w:val="nil"/>
                <w:left w:val="nil"/>
                <w:bottom w:val="nil"/>
                <w:right w:val="nil"/>
                <w:between w:val="nil"/>
              </w:pBdr>
              <w:ind w:right="459"/>
              <w:jc w:val="left"/>
              <w:rPr>
                <w:rFonts w:ascii="Arial" w:eastAsia="Arial" w:hAnsi="Arial" w:cs="Arial"/>
                <w:color w:val="000000"/>
              </w:rPr>
            </w:pPr>
            <w:r w:rsidRPr="00351FB6">
              <w:rPr>
                <w:rFonts w:ascii="Arial" w:eastAsia="Arial" w:hAnsi="Arial" w:cs="Arial"/>
                <w:color w:val="000000"/>
              </w:rPr>
              <w:tab/>
            </w:r>
            <w:r>
              <w:rPr>
                <w:rFonts w:ascii="Arial" w:eastAsia="Arial" w:hAnsi="Arial" w:cs="Arial"/>
                <w:color w:val="000000"/>
              </w:rPr>
              <w:t xml:space="preserve">            </w:t>
            </w:r>
            <w:r w:rsidRPr="00351FB6">
              <w:rPr>
                <w:rFonts w:ascii="Arial" w:eastAsia="Arial" w:hAnsi="Arial" w:cs="Arial"/>
                <w:color w:val="000000"/>
              </w:rPr>
              <w:t>Name</w:t>
            </w:r>
            <w:r w:rsidRPr="00351FB6">
              <w:rPr>
                <w:rFonts w:ascii="Arial" w:eastAsia="Arial" w:hAnsi="Arial" w:cs="Arial"/>
                <w:color w:val="000000"/>
              </w:rPr>
              <w:tab/>
              <w:t>:</w:t>
            </w:r>
          </w:p>
          <w:p w14:paraId="751F6750" w14:textId="77777777" w:rsidR="00351FB6" w:rsidRDefault="00351FB6" w:rsidP="00351FB6">
            <w:pPr>
              <w:pBdr>
                <w:top w:val="nil"/>
                <w:left w:val="nil"/>
                <w:bottom w:val="nil"/>
                <w:right w:val="nil"/>
                <w:between w:val="nil"/>
              </w:pBdr>
              <w:ind w:right="459"/>
              <w:jc w:val="left"/>
              <w:rPr>
                <w:rFonts w:ascii="Arial" w:eastAsia="Arial" w:hAnsi="Arial" w:cs="Arial"/>
                <w:color w:val="000000"/>
              </w:rPr>
            </w:pPr>
            <w:r w:rsidRPr="00351FB6">
              <w:rPr>
                <w:rFonts w:ascii="Arial" w:eastAsia="Arial" w:hAnsi="Arial" w:cs="Arial"/>
                <w:color w:val="000000"/>
              </w:rPr>
              <w:t xml:space="preserve">                     </w:t>
            </w:r>
            <w:r>
              <w:rPr>
                <w:rFonts w:ascii="Arial" w:eastAsia="Arial" w:hAnsi="Arial" w:cs="Arial"/>
                <w:color w:val="000000"/>
              </w:rPr>
              <w:t xml:space="preserve">  Address</w:t>
            </w:r>
            <w:r w:rsidRPr="00351FB6">
              <w:rPr>
                <w:rFonts w:ascii="Arial" w:eastAsia="Arial" w:hAnsi="Arial" w:cs="Arial"/>
                <w:color w:val="000000"/>
              </w:rPr>
              <w:t>:</w:t>
            </w:r>
          </w:p>
        </w:tc>
        <w:tc>
          <w:tcPr>
            <w:tcW w:w="831" w:type="dxa"/>
          </w:tcPr>
          <w:p w14:paraId="50CB7141" w14:textId="77777777" w:rsidR="00351FB6" w:rsidRDefault="00351FB6" w:rsidP="00351FB6">
            <w:pPr>
              <w:rPr>
                <w:rFonts w:ascii="Arial" w:eastAsia="Arial" w:hAnsi="Arial" w:cs="Arial"/>
              </w:rPr>
            </w:pPr>
          </w:p>
        </w:tc>
      </w:tr>
      <w:tr w:rsidR="00351FB6" w14:paraId="16890EB3" w14:textId="77777777" w:rsidTr="00351FB6">
        <w:tc>
          <w:tcPr>
            <w:tcW w:w="4154" w:type="dxa"/>
          </w:tcPr>
          <w:p w14:paraId="41442104" w14:textId="77777777" w:rsidR="00351FB6" w:rsidRDefault="00351FB6" w:rsidP="00351FB6">
            <w:pPr>
              <w:rPr>
                <w:rFonts w:ascii="Arial" w:eastAsia="Arial" w:hAnsi="Arial" w:cs="Arial"/>
              </w:rPr>
            </w:pPr>
          </w:p>
        </w:tc>
        <w:tc>
          <w:tcPr>
            <w:tcW w:w="831" w:type="dxa"/>
          </w:tcPr>
          <w:p w14:paraId="6DB36726" w14:textId="77777777" w:rsidR="00351FB6" w:rsidRDefault="00351FB6" w:rsidP="00351FB6">
            <w:pPr>
              <w:rPr>
                <w:rFonts w:ascii="Arial" w:eastAsia="Arial" w:hAnsi="Arial" w:cs="Arial"/>
              </w:rPr>
            </w:pPr>
          </w:p>
        </w:tc>
      </w:tr>
      <w:tr w:rsidR="00351FB6" w14:paraId="703A85E8" w14:textId="77777777" w:rsidTr="00351FB6">
        <w:tc>
          <w:tcPr>
            <w:tcW w:w="4154" w:type="dxa"/>
          </w:tcPr>
          <w:p w14:paraId="2305A01A" w14:textId="77777777" w:rsidR="00351FB6" w:rsidRDefault="00351FB6" w:rsidP="00351FB6">
            <w:pPr>
              <w:rPr>
                <w:rFonts w:ascii="Arial" w:eastAsia="Arial" w:hAnsi="Arial" w:cs="Arial"/>
              </w:rPr>
            </w:pPr>
          </w:p>
        </w:tc>
        <w:tc>
          <w:tcPr>
            <w:tcW w:w="831" w:type="dxa"/>
          </w:tcPr>
          <w:p w14:paraId="29DBCC54" w14:textId="77777777" w:rsidR="00351FB6" w:rsidRDefault="00351FB6" w:rsidP="00351FB6">
            <w:pPr>
              <w:rPr>
                <w:rFonts w:ascii="Arial" w:eastAsia="Arial" w:hAnsi="Arial" w:cs="Arial"/>
              </w:rPr>
            </w:pPr>
          </w:p>
        </w:tc>
      </w:tr>
      <w:tr w:rsidR="00351FB6" w14:paraId="1C571FF1" w14:textId="77777777" w:rsidTr="00351FB6">
        <w:trPr>
          <w:trHeight w:val="80"/>
        </w:trPr>
        <w:tc>
          <w:tcPr>
            <w:tcW w:w="4154" w:type="dxa"/>
          </w:tcPr>
          <w:p w14:paraId="10301BDB" w14:textId="77777777" w:rsidR="00351FB6" w:rsidRDefault="00351FB6" w:rsidP="00351FB6">
            <w:pPr>
              <w:rPr>
                <w:rFonts w:ascii="Arial" w:eastAsia="Arial" w:hAnsi="Arial" w:cs="Arial"/>
              </w:rPr>
            </w:pPr>
          </w:p>
        </w:tc>
        <w:tc>
          <w:tcPr>
            <w:tcW w:w="831" w:type="dxa"/>
          </w:tcPr>
          <w:p w14:paraId="20A95CBA" w14:textId="77777777" w:rsidR="00351FB6" w:rsidRDefault="00351FB6" w:rsidP="00351FB6">
            <w:pPr>
              <w:rPr>
                <w:rFonts w:ascii="Arial" w:eastAsia="Arial" w:hAnsi="Arial" w:cs="Arial"/>
              </w:rPr>
            </w:pPr>
          </w:p>
        </w:tc>
      </w:tr>
      <w:tr w:rsidR="00351FB6" w14:paraId="49E31FD9" w14:textId="77777777" w:rsidTr="00351FB6">
        <w:trPr>
          <w:trHeight w:val="80"/>
        </w:trPr>
        <w:tc>
          <w:tcPr>
            <w:tcW w:w="4154" w:type="dxa"/>
          </w:tcPr>
          <w:p w14:paraId="55712842" w14:textId="77777777" w:rsidR="00351FB6" w:rsidRDefault="00351FB6" w:rsidP="00351FB6">
            <w:pPr>
              <w:rPr>
                <w:rFonts w:ascii="Arial" w:eastAsia="Arial" w:hAnsi="Arial" w:cs="Arial"/>
              </w:rPr>
            </w:pPr>
          </w:p>
        </w:tc>
        <w:tc>
          <w:tcPr>
            <w:tcW w:w="831" w:type="dxa"/>
          </w:tcPr>
          <w:p w14:paraId="71223F4B" w14:textId="77777777" w:rsidR="00351FB6" w:rsidRDefault="00351FB6" w:rsidP="00351FB6">
            <w:pPr>
              <w:rPr>
                <w:rFonts w:ascii="Arial" w:eastAsia="Arial" w:hAnsi="Arial" w:cs="Arial"/>
              </w:rPr>
            </w:pPr>
          </w:p>
        </w:tc>
      </w:tr>
      <w:tr w:rsidR="00D6141D" w14:paraId="5CDDE525" w14:textId="77777777" w:rsidTr="00351FB6">
        <w:tc>
          <w:tcPr>
            <w:tcW w:w="4154" w:type="dxa"/>
          </w:tcPr>
          <w:p w14:paraId="2949AE8F" w14:textId="6E9985BD" w:rsidR="00D6141D" w:rsidRDefault="00D6141D" w:rsidP="00D6141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Signed as a deed by Jonathan Travis Moss </w:t>
            </w:r>
            <w:r w:rsidR="006F2962">
              <w:rPr>
                <w:rFonts w:ascii="Arial" w:eastAsia="Arial" w:hAnsi="Arial" w:cs="Arial"/>
                <w:color w:val="000000"/>
              </w:rPr>
              <w:t>as Trustee</w:t>
            </w:r>
          </w:p>
          <w:p w14:paraId="0ABA7EEA" w14:textId="77777777" w:rsidR="00D6141D" w:rsidRDefault="00D6141D" w:rsidP="00D6141D">
            <w:pPr>
              <w:pBdr>
                <w:top w:val="nil"/>
                <w:left w:val="nil"/>
                <w:bottom w:val="nil"/>
                <w:right w:val="nil"/>
                <w:between w:val="nil"/>
              </w:pBdr>
              <w:ind w:right="459"/>
              <w:jc w:val="left"/>
              <w:rPr>
                <w:rFonts w:ascii="Arial" w:eastAsia="Arial" w:hAnsi="Arial" w:cs="Arial"/>
                <w:color w:val="000000"/>
              </w:rPr>
            </w:pPr>
          </w:p>
          <w:p w14:paraId="2FA39E1E" w14:textId="77777777" w:rsidR="00D6141D" w:rsidRDefault="00D6141D" w:rsidP="00D6141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t>
            </w:r>
          </w:p>
          <w:p w14:paraId="32F5A6D6" w14:textId="77777777" w:rsidR="00D6141D" w:rsidRDefault="00D6141D" w:rsidP="00D6141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(signature)</w:t>
            </w:r>
          </w:p>
        </w:tc>
        <w:tc>
          <w:tcPr>
            <w:tcW w:w="831" w:type="dxa"/>
          </w:tcPr>
          <w:p w14:paraId="150E3397" w14:textId="77777777" w:rsidR="00D6141D" w:rsidRDefault="00D6141D" w:rsidP="00D6141D">
            <w:pPr>
              <w:rPr>
                <w:rFonts w:ascii="Arial" w:eastAsia="Arial" w:hAnsi="Arial" w:cs="Arial"/>
              </w:rPr>
            </w:pPr>
          </w:p>
        </w:tc>
      </w:tr>
      <w:tr w:rsidR="00D6141D" w14:paraId="2621C76F" w14:textId="77777777" w:rsidTr="00351FB6">
        <w:tc>
          <w:tcPr>
            <w:tcW w:w="4154" w:type="dxa"/>
          </w:tcPr>
          <w:p w14:paraId="47ACAC9C" w14:textId="77777777" w:rsidR="00D6141D" w:rsidRDefault="00D6141D" w:rsidP="00D6141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in the presence of: </w:t>
            </w:r>
          </w:p>
          <w:p w14:paraId="4666B34A" w14:textId="77777777" w:rsidR="00D6141D" w:rsidRDefault="00D6141D" w:rsidP="00D6141D">
            <w:pPr>
              <w:pBdr>
                <w:top w:val="nil"/>
                <w:left w:val="nil"/>
                <w:bottom w:val="nil"/>
                <w:right w:val="nil"/>
                <w:between w:val="nil"/>
              </w:pBdr>
              <w:ind w:right="459"/>
              <w:jc w:val="left"/>
              <w:rPr>
                <w:rFonts w:ascii="Arial" w:eastAsia="Arial" w:hAnsi="Arial" w:cs="Arial"/>
                <w:color w:val="000000"/>
              </w:rPr>
            </w:pPr>
          </w:p>
        </w:tc>
        <w:tc>
          <w:tcPr>
            <w:tcW w:w="831" w:type="dxa"/>
          </w:tcPr>
          <w:p w14:paraId="6CF8F6D2" w14:textId="77777777" w:rsidR="00D6141D" w:rsidRDefault="00D6141D" w:rsidP="00D6141D">
            <w:pPr>
              <w:rPr>
                <w:rFonts w:ascii="Arial" w:eastAsia="Arial" w:hAnsi="Arial" w:cs="Arial"/>
              </w:rPr>
            </w:pPr>
          </w:p>
        </w:tc>
      </w:tr>
      <w:tr w:rsidR="00D6141D" w14:paraId="1056648C" w14:textId="77777777" w:rsidTr="00351FB6">
        <w:tc>
          <w:tcPr>
            <w:tcW w:w="4154" w:type="dxa"/>
          </w:tcPr>
          <w:p w14:paraId="78ECAB96" w14:textId="77777777" w:rsidR="00D6141D" w:rsidRPr="00FE3BC1" w:rsidRDefault="00D6141D" w:rsidP="00D6141D">
            <w:pPr>
              <w:rPr>
                <w:rFonts w:ascii="Arial" w:eastAsia="Arial" w:hAnsi="Arial" w:cs="Arial"/>
                <w:color w:val="000000"/>
              </w:rPr>
            </w:pPr>
          </w:p>
          <w:p w14:paraId="2A7F9786" w14:textId="77777777" w:rsidR="00D6141D" w:rsidRPr="00FE3BC1" w:rsidRDefault="00D6141D" w:rsidP="00D6141D">
            <w:pPr>
              <w:rPr>
                <w:rFonts w:ascii="Arial" w:eastAsia="Arial" w:hAnsi="Arial" w:cs="Arial"/>
                <w:color w:val="000000"/>
              </w:rPr>
            </w:pP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t xml:space="preserve">            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tab/>
              <w:t xml:space="preserve">            Address:</w:t>
            </w:r>
          </w:p>
        </w:tc>
        <w:tc>
          <w:tcPr>
            <w:tcW w:w="831" w:type="dxa"/>
          </w:tcPr>
          <w:p w14:paraId="7BE4B73C" w14:textId="77777777" w:rsidR="00D6141D" w:rsidRDefault="00D6141D" w:rsidP="00D6141D">
            <w:pPr>
              <w:rPr>
                <w:rFonts w:ascii="Arial" w:eastAsia="Arial" w:hAnsi="Arial" w:cs="Arial"/>
              </w:rPr>
            </w:pPr>
          </w:p>
        </w:tc>
      </w:tr>
      <w:tr w:rsidR="00351FB6" w14:paraId="4990E507" w14:textId="77777777" w:rsidTr="00351FB6">
        <w:tc>
          <w:tcPr>
            <w:tcW w:w="4154" w:type="dxa"/>
          </w:tcPr>
          <w:p w14:paraId="5D5C0A20" w14:textId="77777777" w:rsidR="00351FB6" w:rsidRDefault="00351FB6" w:rsidP="00351FB6">
            <w:pPr>
              <w:pBdr>
                <w:top w:val="nil"/>
                <w:left w:val="nil"/>
                <w:bottom w:val="nil"/>
                <w:right w:val="nil"/>
                <w:between w:val="nil"/>
              </w:pBdr>
              <w:ind w:right="459"/>
              <w:jc w:val="left"/>
              <w:rPr>
                <w:rFonts w:ascii="Arial" w:eastAsia="Arial" w:hAnsi="Arial" w:cs="Arial"/>
                <w:color w:val="000000"/>
              </w:rPr>
            </w:pPr>
          </w:p>
        </w:tc>
        <w:tc>
          <w:tcPr>
            <w:tcW w:w="831" w:type="dxa"/>
          </w:tcPr>
          <w:p w14:paraId="2EFD6177" w14:textId="77777777" w:rsidR="00351FB6" w:rsidRDefault="00351FB6" w:rsidP="00351FB6">
            <w:pPr>
              <w:rPr>
                <w:rFonts w:ascii="Arial" w:eastAsia="Arial" w:hAnsi="Arial" w:cs="Arial"/>
              </w:rPr>
            </w:pPr>
          </w:p>
        </w:tc>
      </w:tr>
      <w:tr w:rsidR="00351FB6" w14:paraId="334074E5" w14:textId="77777777" w:rsidTr="00351FB6">
        <w:tc>
          <w:tcPr>
            <w:tcW w:w="4154" w:type="dxa"/>
          </w:tcPr>
          <w:p w14:paraId="56AF0C5E" w14:textId="77777777" w:rsidR="00351FB6" w:rsidRDefault="00351FB6" w:rsidP="00351FB6">
            <w:pPr>
              <w:pBdr>
                <w:top w:val="nil"/>
                <w:left w:val="nil"/>
                <w:bottom w:val="nil"/>
                <w:right w:val="nil"/>
                <w:between w:val="nil"/>
              </w:pBdr>
              <w:ind w:right="459"/>
              <w:jc w:val="left"/>
              <w:rPr>
                <w:rFonts w:ascii="Arial" w:eastAsia="Arial" w:hAnsi="Arial" w:cs="Arial"/>
                <w:color w:val="000000"/>
              </w:rPr>
            </w:pPr>
          </w:p>
        </w:tc>
        <w:tc>
          <w:tcPr>
            <w:tcW w:w="831" w:type="dxa"/>
          </w:tcPr>
          <w:p w14:paraId="147A4F4A" w14:textId="77777777" w:rsidR="00351FB6" w:rsidRDefault="00351FB6" w:rsidP="00351FB6">
            <w:pPr>
              <w:rPr>
                <w:rFonts w:ascii="Arial" w:eastAsia="Arial" w:hAnsi="Arial" w:cs="Arial"/>
              </w:rPr>
            </w:pPr>
          </w:p>
        </w:tc>
      </w:tr>
      <w:tr w:rsidR="008F060D" w14:paraId="573B56FA" w14:textId="77777777" w:rsidTr="00351FB6">
        <w:tc>
          <w:tcPr>
            <w:tcW w:w="4154" w:type="dxa"/>
          </w:tcPr>
          <w:p w14:paraId="4AD132B5"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p w14:paraId="56932876"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p w14:paraId="6684277B"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p w14:paraId="76EB9A1C"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p w14:paraId="1FB15984" w14:textId="50AEC41E" w:rsidR="008F060D" w:rsidRDefault="008F060D" w:rsidP="008F060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Signed as a deed by </w:t>
            </w:r>
            <w:r w:rsidRPr="008F060D">
              <w:rPr>
                <w:rFonts w:ascii="Arial" w:eastAsia="Arial" w:hAnsi="Arial" w:cs="Arial"/>
                <w:color w:val="000000"/>
              </w:rPr>
              <w:t>Nicholas John Kirby</w:t>
            </w:r>
            <w:r>
              <w:rPr>
                <w:rFonts w:ascii="Arial" w:eastAsia="Arial" w:hAnsi="Arial" w:cs="Arial"/>
                <w:color w:val="000000"/>
              </w:rPr>
              <w:t xml:space="preserve"> </w:t>
            </w:r>
            <w:r w:rsidR="006F2962">
              <w:rPr>
                <w:rFonts w:ascii="Arial" w:eastAsia="Arial" w:hAnsi="Arial" w:cs="Arial"/>
                <w:color w:val="000000"/>
              </w:rPr>
              <w:t>as Trustee</w:t>
            </w:r>
          </w:p>
          <w:p w14:paraId="71C3F345"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p w14:paraId="05588180"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t>
            </w:r>
          </w:p>
          <w:p w14:paraId="2F6CC07A"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(signature)</w:t>
            </w:r>
          </w:p>
        </w:tc>
        <w:tc>
          <w:tcPr>
            <w:tcW w:w="831" w:type="dxa"/>
          </w:tcPr>
          <w:p w14:paraId="7A20CBE7" w14:textId="77777777" w:rsidR="008F060D" w:rsidRDefault="008F060D" w:rsidP="008F060D">
            <w:pPr>
              <w:rPr>
                <w:rFonts w:ascii="Arial" w:eastAsia="Arial" w:hAnsi="Arial" w:cs="Arial"/>
              </w:rPr>
            </w:pPr>
          </w:p>
        </w:tc>
      </w:tr>
      <w:tr w:rsidR="008F060D" w14:paraId="396A21F4" w14:textId="77777777" w:rsidTr="00351FB6">
        <w:tc>
          <w:tcPr>
            <w:tcW w:w="4154" w:type="dxa"/>
          </w:tcPr>
          <w:p w14:paraId="1A848A9E"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lastRenderedPageBreak/>
              <w:t xml:space="preserve">in the presence of: </w:t>
            </w:r>
          </w:p>
          <w:p w14:paraId="69C6820C"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7F77FE77" w14:textId="77777777" w:rsidR="008F060D" w:rsidRDefault="008F060D" w:rsidP="008F060D">
            <w:pPr>
              <w:rPr>
                <w:rFonts w:ascii="Arial" w:eastAsia="Arial" w:hAnsi="Arial" w:cs="Arial"/>
              </w:rPr>
            </w:pPr>
          </w:p>
        </w:tc>
      </w:tr>
      <w:tr w:rsidR="008F060D" w14:paraId="05A02ED5" w14:textId="77777777" w:rsidTr="00351FB6">
        <w:tc>
          <w:tcPr>
            <w:tcW w:w="4154" w:type="dxa"/>
          </w:tcPr>
          <w:p w14:paraId="37A557E5" w14:textId="77777777" w:rsidR="008F060D" w:rsidRPr="00FE3BC1" w:rsidRDefault="008F060D" w:rsidP="008F060D">
            <w:pPr>
              <w:rPr>
                <w:rFonts w:ascii="Arial" w:eastAsia="Arial" w:hAnsi="Arial" w:cs="Arial"/>
                <w:color w:val="000000"/>
              </w:rPr>
            </w:pPr>
          </w:p>
          <w:p w14:paraId="5D29C641" w14:textId="77777777" w:rsidR="008F060D" w:rsidRPr="00FE3BC1" w:rsidRDefault="008F060D" w:rsidP="008F060D">
            <w:pPr>
              <w:rPr>
                <w:rFonts w:ascii="Arial" w:eastAsia="Arial" w:hAnsi="Arial" w:cs="Arial"/>
                <w:color w:val="000000"/>
              </w:rPr>
            </w:pP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t xml:space="preserve">            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tab/>
              <w:t xml:space="preserve">            Address:</w:t>
            </w:r>
          </w:p>
        </w:tc>
        <w:tc>
          <w:tcPr>
            <w:tcW w:w="831" w:type="dxa"/>
          </w:tcPr>
          <w:p w14:paraId="26A79231" w14:textId="77777777" w:rsidR="008F060D" w:rsidRDefault="008F060D" w:rsidP="008F060D">
            <w:pPr>
              <w:rPr>
                <w:rFonts w:ascii="Arial" w:eastAsia="Arial" w:hAnsi="Arial" w:cs="Arial"/>
              </w:rPr>
            </w:pPr>
          </w:p>
        </w:tc>
      </w:tr>
      <w:tr w:rsidR="008F060D" w14:paraId="4518F348" w14:textId="77777777" w:rsidTr="00351FB6">
        <w:tc>
          <w:tcPr>
            <w:tcW w:w="4154" w:type="dxa"/>
          </w:tcPr>
          <w:p w14:paraId="6D314A5D"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16FEB957" w14:textId="77777777" w:rsidR="008F060D" w:rsidRDefault="008F060D" w:rsidP="008F060D">
            <w:pPr>
              <w:rPr>
                <w:rFonts w:ascii="Arial" w:eastAsia="Arial" w:hAnsi="Arial" w:cs="Arial"/>
              </w:rPr>
            </w:pPr>
          </w:p>
        </w:tc>
      </w:tr>
      <w:tr w:rsidR="008F060D" w14:paraId="64DE6141" w14:textId="77777777" w:rsidTr="00351FB6">
        <w:tc>
          <w:tcPr>
            <w:tcW w:w="4154" w:type="dxa"/>
          </w:tcPr>
          <w:p w14:paraId="6939DF3B" w14:textId="77777777" w:rsidR="008F060D" w:rsidRDefault="008F060D" w:rsidP="008F060D">
            <w:pPr>
              <w:rPr>
                <w:rFonts w:ascii="Arial" w:eastAsia="Arial" w:hAnsi="Arial" w:cs="Arial"/>
              </w:rPr>
            </w:pPr>
          </w:p>
        </w:tc>
        <w:tc>
          <w:tcPr>
            <w:tcW w:w="831" w:type="dxa"/>
          </w:tcPr>
          <w:p w14:paraId="6C35BE9C" w14:textId="77777777" w:rsidR="008F060D" w:rsidRDefault="008F060D" w:rsidP="008F060D">
            <w:pPr>
              <w:rPr>
                <w:rFonts w:ascii="Arial" w:eastAsia="Arial" w:hAnsi="Arial" w:cs="Arial"/>
              </w:rPr>
            </w:pPr>
          </w:p>
        </w:tc>
      </w:tr>
      <w:tr w:rsidR="008F060D" w14:paraId="6228BEC4" w14:textId="77777777" w:rsidTr="00351FB6">
        <w:tc>
          <w:tcPr>
            <w:tcW w:w="4154" w:type="dxa"/>
          </w:tcPr>
          <w:p w14:paraId="4245DABF" w14:textId="77777777" w:rsidR="008F060D" w:rsidRDefault="008F060D" w:rsidP="008F060D">
            <w:pPr>
              <w:rPr>
                <w:rFonts w:ascii="Arial" w:eastAsia="Arial" w:hAnsi="Arial" w:cs="Arial"/>
              </w:rPr>
            </w:pPr>
          </w:p>
        </w:tc>
        <w:tc>
          <w:tcPr>
            <w:tcW w:w="831" w:type="dxa"/>
          </w:tcPr>
          <w:p w14:paraId="0CE5ACF4" w14:textId="77777777" w:rsidR="008F060D" w:rsidRDefault="008F060D" w:rsidP="008F060D">
            <w:pPr>
              <w:rPr>
                <w:rFonts w:ascii="Arial" w:eastAsia="Arial" w:hAnsi="Arial" w:cs="Arial"/>
              </w:rPr>
            </w:pPr>
          </w:p>
        </w:tc>
      </w:tr>
      <w:tr w:rsidR="008F060D" w14:paraId="1C6CC88A" w14:textId="77777777" w:rsidTr="00351FB6">
        <w:tc>
          <w:tcPr>
            <w:tcW w:w="4154" w:type="dxa"/>
          </w:tcPr>
          <w:p w14:paraId="502B52E6" w14:textId="77777777" w:rsidR="008F060D" w:rsidRDefault="008F060D" w:rsidP="008F060D">
            <w:pPr>
              <w:rPr>
                <w:rFonts w:ascii="Arial" w:eastAsia="Arial" w:hAnsi="Arial" w:cs="Arial"/>
              </w:rPr>
            </w:pPr>
          </w:p>
        </w:tc>
        <w:tc>
          <w:tcPr>
            <w:tcW w:w="831" w:type="dxa"/>
          </w:tcPr>
          <w:p w14:paraId="29181866" w14:textId="77777777" w:rsidR="008F060D" w:rsidRDefault="008F060D" w:rsidP="008F060D">
            <w:pPr>
              <w:rPr>
                <w:rFonts w:ascii="Arial" w:eastAsia="Arial" w:hAnsi="Arial" w:cs="Arial"/>
              </w:rPr>
            </w:pPr>
          </w:p>
        </w:tc>
      </w:tr>
      <w:tr w:rsidR="006F2962" w14:paraId="53AD3E28" w14:textId="77777777" w:rsidTr="00351FB6">
        <w:tc>
          <w:tcPr>
            <w:tcW w:w="4154" w:type="dxa"/>
          </w:tcPr>
          <w:p w14:paraId="21F078A9" w14:textId="77777777" w:rsidR="006F2962" w:rsidRDefault="006F2962" w:rsidP="008F060D">
            <w:pPr>
              <w:rPr>
                <w:rFonts w:ascii="Arial" w:eastAsia="Arial" w:hAnsi="Arial" w:cs="Arial"/>
              </w:rPr>
            </w:pPr>
          </w:p>
        </w:tc>
        <w:tc>
          <w:tcPr>
            <w:tcW w:w="831" w:type="dxa"/>
          </w:tcPr>
          <w:p w14:paraId="2151A17F" w14:textId="77777777" w:rsidR="006F2962" w:rsidRDefault="006F2962" w:rsidP="008F060D">
            <w:pPr>
              <w:rPr>
                <w:rFonts w:ascii="Arial" w:eastAsia="Arial" w:hAnsi="Arial" w:cs="Arial"/>
              </w:rPr>
            </w:pPr>
          </w:p>
        </w:tc>
      </w:tr>
      <w:tr w:rsidR="008F060D" w14:paraId="6E06A864" w14:textId="77777777" w:rsidTr="00351FB6">
        <w:tc>
          <w:tcPr>
            <w:tcW w:w="4154" w:type="dxa"/>
          </w:tcPr>
          <w:p w14:paraId="1456148D" w14:textId="77777777" w:rsidR="008F060D" w:rsidRDefault="008F060D" w:rsidP="008F060D">
            <w:pPr>
              <w:pBdr>
                <w:top w:val="nil"/>
                <w:left w:val="nil"/>
                <w:bottom w:val="nil"/>
                <w:right w:val="nil"/>
                <w:between w:val="nil"/>
              </w:pBdr>
              <w:ind w:right="459"/>
              <w:jc w:val="left"/>
              <w:rPr>
                <w:rFonts w:ascii="Arial" w:eastAsia="Arial" w:hAnsi="Arial" w:cs="Arial"/>
                <w:color w:val="000000"/>
              </w:rPr>
            </w:pPr>
          </w:p>
        </w:tc>
        <w:tc>
          <w:tcPr>
            <w:tcW w:w="831" w:type="dxa"/>
          </w:tcPr>
          <w:p w14:paraId="455F2476" w14:textId="77777777" w:rsidR="008F060D" w:rsidRDefault="008F060D" w:rsidP="008F060D">
            <w:pPr>
              <w:rPr>
                <w:rFonts w:ascii="Arial" w:eastAsia="Arial" w:hAnsi="Arial" w:cs="Arial"/>
              </w:rPr>
            </w:pPr>
          </w:p>
        </w:tc>
      </w:tr>
      <w:tr w:rsidR="006F2962" w14:paraId="4E715282" w14:textId="77777777" w:rsidTr="00351FB6">
        <w:tc>
          <w:tcPr>
            <w:tcW w:w="4154" w:type="dxa"/>
          </w:tcPr>
          <w:p w14:paraId="4F92016E" w14:textId="5297E695" w:rsidR="006F2962" w:rsidRDefault="006F2962" w:rsidP="006F2962">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Signed as a deed by Jonathan Travis Moss as Incoming Scheme Administrator</w:t>
            </w:r>
          </w:p>
          <w:p w14:paraId="2F4DAB02" w14:textId="77777777" w:rsidR="006F2962" w:rsidRDefault="006F2962" w:rsidP="006F2962">
            <w:pPr>
              <w:pBdr>
                <w:top w:val="nil"/>
                <w:left w:val="nil"/>
                <w:bottom w:val="nil"/>
                <w:right w:val="nil"/>
                <w:between w:val="nil"/>
              </w:pBdr>
              <w:ind w:right="459"/>
              <w:jc w:val="left"/>
              <w:rPr>
                <w:rFonts w:ascii="Arial" w:eastAsia="Arial" w:hAnsi="Arial" w:cs="Arial"/>
                <w:color w:val="000000"/>
              </w:rPr>
            </w:pPr>
          </w:p>
          <w:p w14:paraId="51A64198" w14:textId="77777777" w:rsidR="006F2962" w:rsidRDefault="006F2962" w:rsidP="006F2962">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w:t>
            </w:r>
          </w:p>
          <w:p w14:paraId="10770941" w14:textId="722F4433" w:rsidR="006F2962" w:rsidRDefault="006F2962" w:rsidP="006F2962">
            <w:pPr>
              <w:rPr>
                <w:rFonts w:ascii="Arial" w:eastAsia="Arial" w:hAnsi="Arial" w:cs="Arial"/>
              </w:rPr>
            </w:pPr>
            <w:r>
              <w:rPr>
                <w:rFonts w:ascii="Arial" w:eastAsia="Arial" w:hAnsi="Arial" w:cs="Arial"/>
                <w:color w:val="000000"/>
              </w:rPr>
              <w:t>(signature)</w:t>
            </w:r>
          </w:p>
        </w:tc>
        <w:tc>
          <w:tcPr>
            <w:tcW w:w="831" w:type="dxa"/>
          </w:tcPr>
          <w:p w14:paraId="41AABF15" w14:textId="77777777" w:rsidR="006F2962" w:rsidRDefault="006F2962" w:rsidP="006F2962">
            <w:pPr>
              <w:rPr>
                <w:rFonts w:ascii="Arial" w:eastAsia="Arial" w:hAnsi="Arial" w:cs="Arial"/>
              </w:rPr>
            </w:pPr>
          </w:p>
        </w:tc>
      </w:tr>
      <w:tr w:rsidR="006F2962" w14:paraId="7DBB2CC0" w14:textId="77777777" w:rsidTr="00351FB6">
        <w:trPr>
          <w:trHeight w:val="320"/>
        </w:trPr>
        <w:tc>
          <w:tcPr>
            <w:tcW w:w="4154" w:type="dxa"/>
          </w:tcPr>
          <w:p w14:paraId="1A584C85" w14:textId="77777777" w:rsidR="006F2962" w:rsidRDefault="006F2962" w:rsidP="006F2962">
            <w:pPr>
              <w:pBdr>
                <w:top w:val="nil"/>
                <w:left w:val="nil"/>
                <w:bottom w:val="nil"/>
                <w:right w:val="nil"/>
                <w:between w:val="nil"/>
              </w:pBdr>
              <w:ind w:right="459"/>
              <w:jc w:val="left"/>
              <w:rPr>
                <w:rFonts w:ascii="Arial" w:eastAsia="Arial" w:hAnsi="Arial" w:cs="Arial"/>
                <w:color w:val="000000"/>
              </w:rPr>
            </w:pPr>
            <w:r>
              <w:rPr>
                <w:rFonts w:ascii="Arial" w:eastAsia="Arial" w:hAnsi="Arial" w:cs="Arial"/>
                <w:color w:val="000000"/>
              </w:rPr>
              <w:t xml:space="preserve">in the presence of: </w:t>
            </w:r>
          </w:p>
          <w:p w14:paraId="6C7722CF" w14:textId="77777777" w:rsidR="006F2962" w:rsidRDefault="006F2962" w:rsidP="006F2962">
            <w:pPr>
              <w:rPr>
                <w:rFonts w:ascii="Arial" w:eastAsia="Arial" w:hAnsi="Arial" w:cs="Arial"/>
              </w:rPr>
            </w:pPr>
          </w:p>
        </w:tc>
        <w:tc>
          <w:tcPr>
            <w:tcW w:w="831" w:type="dxa"/>
          </w:tcPr>
          <w:p w14:paraId="317F5A62" w14:textId="77777777" w:rsidR="006F2962" w:rsidRDefault="006F2962" w:rsidP="006F2962">
            <w:pPr>
              <w:rPr>
                <w:rFonts w:ascii="Arial" w:eastAsia="Arial" w:hAnsi="Arial" w:cs="Arial"/>
              </w:rPr>
            </w:pPr>
          </w:p>
        </w:tc>
      </w:tr>
      <w:tr w:rsidR="006F2962" w14:paraId="550104CE" w14:textId="77777777" w:rsidTr="00351FB6">
        <w:tc>
          <w:tcPr>
            <w:tcW w:w="4154" w:type="dxa"/>
          </w:tcPr>
          <w:p w14:paraId="487C44AF" w14:textId="77777777" w:rsidR="006F2962" w:rsidRPr="00FE3BC1" w:rsidRDefault="006F2962" w:rsidP="006F2962">
            <w:pPr>
              <w:rPr>
                <w:rFonts w:ascii="Arial" w:eastAsia="Arial" w:hAnsi="Arial" w:cs="Arial"/>
                <w:color w:val="000000"/>
              </w:rPr>
            </w:pPr>
          </w:p>
          <w:p w14:paraId="10B0C913" w14:textId="6263DA85" w:rsidR="006F2962" w:rsidRDefault="006F2962" w:rsidP="006F2962">
            <w:pPr>
              <w:rPr>
                <w:rFonts w:ascii="Arial" w:eastAsia="Arial" w:hAnsi="Arial" w:cs="Arial"/>
              </w:rPr>
            </w:pPr>
            <w:r w:rsidRPr="00FE3BC1">
              <w:rPr>
                <w:rFonts w:ascii="Arial" w:eastAsia="Arial" w:hAnsi="Arial" w:cs="Arial"/>
                <w:color w:val="000000"/>
              </w:rPr>
              <w:br/>
              <w:t>Witness</w:t>
            </w:r>
            <w:r w:rsidRPr="00FE3BC1">
              <w:rPr>
                <w:rFonts w:ascii="Arial" w:eastAsia="Arial" w:hAnsi="Arial" w:cs="Arial"/>
                <w:color w:val="000000"/>
              </w:rPr>
              <w:tab/>
              <w:t>Signature:</w:t>
            </w:r>
            <w:r w:rsidRPr="00FE3BC1">
              <w:rPr>
                <w:rFonts w:ascii="Arial" w:eastAsia="Arial" w:hAnsi="Arial" w:cs="Arial"/>
                <w:color w:val="000000"/>
              </w:rPr>
              <w:br/>
            </w:r>
            <w:r w:rsidRPr="00FE3BC1">
              <w:rPr>
                <w:rFonts w:ascii="Arial" w:eastAsia="Arial" w:hAnsi="Arial" w:cs="Arial"/>
                <w:color w:val="000000"/>
              </w:rPr>
              <w:tab/>
              <w:t xml:space="preserve">            Name</w:t>
            </w:r>
            <w:r w:rsidRPr="00FE3BC1">
              <w:rPr>
                <w:rFonts w:ascii="Arial" w:eastAsia="Arial" w:hAnsi="Arial" w:cs="Arial"/>
                <w:color w:val="000000"/>
              </w:rPr>
              <w:tab/>
              <w:t>:</w:t>
            </w:r>
            <w:r w:rsidRPr="00FE3BC1">
              <w:rPr>
                <w:rFonts w:ascii="Arial" w:eastAsia="Arial" w:hAnsi="Arial" w:cs="Arial"/>
                <w:color w:val="000000"/>
              </w:rPr>
              <w:br/>
            </w:r>
            <w:r w:rsidRPr="00FE3BC1">
              <w:rPr>
                <w:rFonts w:ascii="Arial" w:eastAsia="Arial" w:hAnsi="Arial" w:cs="Arial"/>
                <w:color w:val="000000"/>
              </w:rPr>
              <w:tab/>
              <w:t xml:space="preserve">            Address:</w:t>
            </w:r>
          </w:p>
        </w:tc>
        <w:tc>
          <w:tcPr>
            <w:tcW w:w="831" w:type="dxa"/>
          </w:tcPr>
          <w:p w14:paraId="691E932D" w14:textId="77777777" w:rsidR="006F2962" w:rsidRDefault="006F2962" w:rsidP="006F2962">
            <w:pPr>
              <w:rPr>
                <w:rFonts w:ascii="Arial" w:eastAsia="Arial" w:hAnsi="Arial" w:cs="Arial"/>
              </w:rPr>
            </w:pPr>
          </w:p>
        </w:tc>
      </w:tr>
      <w:tr w:rsidR="006F2962" w14:paraId="527B36BF" w14:textId="77777777" w:rsidTr="00351FB6">
        <w:tc>
          <w:tcPr>
            <w:tcW w:w="4154" w:type="dxa"/>
          </w:tcPr>
          <w:p w14:paraId="23223C69" w14:textId="77777777" w:rsidR="006F2962" w:rsidRDefault="006F2962" w:rsidP="006F2962">
            <w:pPr>
              <w:rPr>
                <w:rFonts w:ascii="Arial" w:eastAsia="Arial" w:hAnsi="Arial" w:cs="Arial"/>
              </w:rPr>
            </w:pPr>
          </w:p>
        </w:tc>
        <w:tc>
          <w:tcPr>
            <w:tcW w:w="831" w:type="dxa"/>
          </w:tcPr>
          <w:p w14:paraId="73745F5C" w14:textId="77777777" w:rsidR="006F2962" w:rsidRDefault="006F2962" w:rsidP="006F2962">
            <w:pPr>
              <w:rPr>
                <w:rFonts w:ascii="Arial" w:eastAsia="Arial" w:hAnsi="Arial" w:cs="Arial"/>
              </w:rPr>
            </w:pPr>
          </w:p>
        </w:tc>
      </w:tr>
      <w:tr w:rsidR="006F2962" w14:paraId="198DA969" w14:textId="77777777" w:rsidTr="00351FB6">
        <w:tc>
          <w:tcPr>
            <w:tcW w:w="4154" w:type="dxa"/>
          </w:tcPr>
          <w:p w14:paraId="5BF00DA2" w14:textId="77777777" w:rsidR="006F2962" w:rsidRDefault="006F2962" w:rsidP="006F2962">
            <w:pPr>
              <w:rPr>
                <w:rFonts w:ascii="Arial" w:eastAsia="Arial" w:hAnsi="Arial" w:cs="Arial"/>
              </w:rPr>
            </w:pPr>
          </w:p>
        </w:tc>
        <w:tc>
          <w:tcPr>
            <w:tcW w:w="831" w:type="dxa"/>
          </w:tcPr>
          <w:p w14:paraId="2347EE4C" w14:textId="77777777" w:rsidR="006F2962" w:rsidRDefault="006F2962" w:rsidP="006F2962">
            <w:pPr>
              <w:rPr>
                <w:rFonts w:ascii="Arial" w:eastAsia="Arial" w:hAnsi="Arial" w:cs="Arial"/>
              </w:rPr>
            </w:pPr>
          </w:p>
        </w:tc>
      </w:tr>
    </w:tbl>
    <w:p w14:paraId="6AA8E5C7"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6C83EBD1"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1BFA99AE" w14:textId="77777777" w:rsidR="004337CF" w:rsidRDefault="004337CF">
      <w:pPr>
        <w:pBdr>
          <w:top w:val="nil"/>
          <w:left w:val="nil"/>
          <w:bottom w:val="nil"/>
          <w:right w:val="nil"/>
          <w:between w:val="nil"/>
        </w:pBdr>
        <w:ind w:right="459"/>
        <w:jc w:val="left"/>
        <w:rPr>
          <w:rFonts w:ascii="Arial" w:eastAsia="Arial" w:hAnsi="Arial" w:cs="Arial"/>
          <w:color w:val="000000"/>
        </w:rPr>
      </w:pPr>
    </w:p>
    <w:p w14:paraId="77E65949" w14:textId="77777777" w:rsidR="004337CF" w:rsidRDefault="004337CF">
      <w:pPr>
        <w:pBdr>
          <w:top w:val="nil"/>
          <w:left w:val="nil"/>
          <w:bottom w:val="nil"/>
          <w:right w:val="nil"/>
          <w:between w:val="nil"/>
        </w:pBdr>
        <w:ind w:right="459"/>
        <w:jc w:val="left"/>
        <w:rPr>
          <w:rFonts w:ascii="Arial" w:eastAsia="Arial" w:hAnsi="Arial" w:cs="Arial"/>
          <w:color w:val="000000"/>
        </w:rPr>
      </w:pPr>
    </w:p>
    <w:sectPr w:rsidR="004337CF">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9AA3" w14:textId="77777777" w:rsidR="00C76B21" w:rsidRDefault="00C76B21">
      <w:r>
        <w:separator/>
      </w:r>
    </w:p>
  </w:endnote>
  <w:endnote w:type="continuationSeparator" w:id="0">
    <w:p w14:paraId="59F23600" w14:textId="77777777" w:rsidR="00C76B21" w:rsidRDefault="00C7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6451" w14:textId="77777777" w:rsidR="004337CF" w:rsidRDefault="00167313">
    <w:pPr>
      <w:pBdr>
        <w:top w:val="nil"/>
        <w:left w:val="nil"/>
        <w:bottom w:val="nil"/>
        <w:right w:val="nil"/>
        <w:between w:val="nil"/>
      </w:pBdr>
      <w:spacing w:after="240"/>
      <w:jc w:val="center"/>
      <w:rPr>
        <w:color w:val="000000"/>
      </w:rPr>
    </w:pPr>
    <w:r>
      <w:rPr>
        <w:color w:val="000000"/>
      </w:rPr>
      <w:fldChar w:fldCharType="begin"/>
    </w:r>
    <w:r>
      <w:rPr>
        <w:color w:val="000000"/>
      </w:rPr>
      <w:instrText>PAGE</w:instrText>
    </w:r>
    <w:r>
      <w:rPr>
        <w:color w:val="000000"/>
      </w:rPr>
      <w:fldChar w:fldCharType="separate"/>
    </w:r>
    <w:r w:rsidR="00A046F7">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A0E80" w14:textId="77777777" w:rsidR="00C76B21" w:rsidRDefault="00C76B21">
      <w:r>
        <w:separator/>
      </w:r>
    </w:p>
  </w:footnote>
  <w:footnote w:type="continuationSeparator" w:id="0">
    <w:p w14:paraId="48A5E051" w14:textId="77777777" w:rsidR="00C76B21" w:rsidRDefault="00C76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10AF"/>
    <w:multiLevelType w:val="multilevel"/>
    <w:tmpl w:val="7B862EB2"/>
    <w:lvl w:ilvl="0">
      <w:start w:val="1"/>
      <w:numFmt w:val="decimal"/>
      <w:lvlText w:val="(%1)"/>
      <w:lvlJc w:val="left"/>
      <w:pPr>
        <w:ind w:left="720" w:hanging="72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231940DE"/>
    <w:multiLevelType w:val="multilevel"/>
    <w:tmpl w:val="99802D3E"/>
    <w:lvl w:ilvl="0">
      <w:start w:val="1"/>
      <w:numFmt w:val="decimal"/>
      <w:lvlText w:val="%1."/>
      <w:lvlJc w:val="left"/>
      <w:pPr>
        <w:ind w:left="720" w:hanging="720"/>
      </w:pPr>
      <w:rPr>
        <w:rFonts w:ascii="Times New Roman" w:eastAsia="Times New Roman" w:hAnsi="Times New Roman" w:cs="Times New Roman"/>
        <w:b/>
        <w:i w:val="0"/>
        <w:smallCaps/>
        <w:sz w:val="20"/>
        <w:szCs w:val="20"/>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2">
    <w:nsid w:val="603C346E"/>
    <w:multiLevelType w:val="multilevel"/>
    <w:tmpl w:val="467ECE72"/>
    <w:lvl w:ilvl="0">
      <w:start w:val="1"/>
      <w:numFmt w:val="upperLetter"/>
      <w:lvlText w:val="(%1)"/>
      <w:lvlJc w:val="left"/>
      <w:pPr>
        <w:ind w:left="720" w:hanging="720"/>
      </w:pPr>
      <w:rPr>
        <w:rFonts w:ascii="Times New Roman" w:eastAsia="Times New Roman" w:hAnsi="Times New Roman" w:cs="Times New Roman"/>
        <w:b w:val="0"/>
        <w:i w:val="0"/>
        <w:smallCaps/>
        <w:sz w:val="20"/>
        <w:szCs w:val="20"/>
        <w:vertAlign w:val="baseline"/>
      </w:rPr>
    </w:lvl>
    <w:lvl w:ilvl="1">
      <w:start w:val="1"/>
      <w:numFmt w:val="lowerLetter"/>
      <w:lvlText w:val="(%2)"/>
      <w:lvlJc w:val="left"/>
      <w:pPr>
        <w:ind w:left="1555" w:hanging="561"/>
      </w:pPr>
      <w:rPr>
        <w:rFonts w:ascii="Times New Roman" w:eastAsia="Times New Roman" w:hAnsi="Times New Roman" w:cs="Times New Roman"/>
        <w:b w:val="0"/>
        <w:i w:val="0"/>
        <w:smallCaps w:val="0"/>
        <w:sz w:val="20"/>
        <w:szCs w:val="20"/>
        <w:vertAlign w:val="baseline"/>
      </w:rPr>
    </w:lvl>
    <w:lvl w:ilvl="2">
      <w:start w:val="1"/>
      <w:numFmt w:val="lowerLetter"/>
      <w:lvlText w:val="(%3)"/>
      <w:lvlJc w:val="left"/>
      <w:pPr>
        <w:ind w:left="1559" w:hanging="567"/>
      </w:pPr>
      <w:rPr>
        <w:rFonts w:ascii="Times New Roman" w:eastAsia="Times New Roman" w:hAnsi="Times New Roman" w:cs="Times New Roman"/>
        <w:b w:val="0"/>
        <w:i w:val="0"/>
        <w:sz w:val="20"/>
        <w:szCs w:val="20"/>
        <w:vertAlign w:val="baseline"/>
      </w:rPr>
    </w:lvl>
    <w:lvl w:ilvl="3">
      <w:start w:val="1"/>
      <w:numFmt w:val="lowerRoman"/>
      <w:lvlText w:val="(%4)"/>
      <w:lvlJc w:val="left"/>
      <w:pPr>
        <w:ind w:left="2268" w:hanging="566"/>
      </w:pPr>
      <w:rPr>
        <w:rFonts w:ascii="Times New Roman" w:eastAsia="Times New Roman" w:hAnsi="Times New Roman" w:cs="Times New Roman"/>
        <w:b w:val="0"/>
        <w:i w:val="0"/>
        <w:sz w:val="20"/>
        <w:szCs w:val="20"/>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CF"/>
    <w:rsid w:val="00167313"/>
    <w:rsid w:val="002A3855"/>
    <w:rsid w:val="00351FB6"/>
    <w:rsid w:val="004337CF"/>
    <w:rsid w:val="00457867"/>
    <w:rsid w:val="004650E3"/>
    <w:rsid w:val="006F2962"/>
    <w:rsid w:val="007047D4"/>
    <w:rsid w:val="008C5EC9"/>
    <w:rsid w:val="008F060D"/>
    <w:rsid w:val="00A046F7"/>
    <w:rsid w:val="00AE6035"/>
    <w:rsid w:val="00B2065F"/>
    <w:rsid w:val="00C565E6"/>
    <w:rsid w:val="00C76B21"/>
    <w:rsid w:val="00D6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C3E6"/>
  <w15:docId w15:val="{61F3D5FA-4256-4D3E-8342-3412158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320"/>
      <w:ind w:left="720" w:hanging="720"/>
      <w:outlineLvl w:val="0"/>
    </w:pPr>
    <w:rPr>
      <w:b/>
      <w:smallCaps/>
    </w:rPr>
  </w:style>
  <w:style w:type="paragraph" w:styleId="Heading2">
    <w:name w:val="heading 2"/>
    <w:basedOn w:val="Normal"/>
    <w:next w:val="Normal"/>
    <w:pPr>
      <w:spacing w:before="280" w:after="120"/>
      <w:ind w:left="720" w:hanging="720"/>
      <w:outlineLvl w:val="1"/>
    </w:pPr>
    <w:rPr>
      <w:color w:val="000000"/>
    </w:rPr>
  </w:style>
  <w:style w:type="paragraph" w:styleId="Heading3">
    <w:name w:val="heading 3"/>
    <w:basedOn w:val="Normal"/>
    <w:next w:val="Normal"/>
    <w:pPr>
      <w:spacing w:after="120"/>
      <w:ind w:left="1559" w:hanging="567"/>
      <w:outlineLvl w:val="2"/>
    </w:pPr>
  </w:style>
  <w:style w:type="paragraph" w:styleId="Heading4">
    <w:name w:val="heading 4"/>
    <w:basedOn w:val="Normal"/>
    <w:next w:val="Normal"/>
    <w:pPr>
      <w:spacing w:after="120"/>
      <w:ind w:left="2268" w:hanging="566"/>
      <w:outlineLvl w:val="3"/>
    </w:pPr>
  </w:style>
  <w:style w:type="paragraph" w:styleId="Heading5">
    <w:name w:val="heading 5"/>
    <w:basedOn w:val="Normal"/>
    <w:next w:val="Normal"/>
    <w:pPr>
      <w:spacing w:after="120"/>
      <w:ind w:left="2880" w:hanging="720"/>
      <w:outlineLvl w:val="4"/>
    </w:pPr>
  </w:style>
  <w:style w:type="paragraph" w:styleId="Heading6">
    <w:name w:val="heading 6"/>
    <w:basedOn w:val="Normal"/>
    <w:next w:val="Normal"/>
    <w:pPr>
      <w:keepNext/>
      <w:spacing w:before="160" w:after="80"/>
      <w:jc w:val="left"/>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C5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4</cp:revision>
  <cp:lastPrinted>2019-01-03T13:10:00Z</cp:lastPrinted>
  <dcterms:created xsi:type="dcterms:W3CDTF">2018-12-21T09:22:00Z</dcterms:created>
  <dcterms:modified xsi:type="dcterms:W3CDTF">2019-01-03T13:11:00Z</dcterms:modified>
</cp:coreProperties>
</file>