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FF79C8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 w:rsidRPr="00FF79C8">
              <w:rPr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25pt;height:76.5pt;visibility:visible">
                  <v:imagedata r:id="rId8" o:title="Pension Practitioner - Logo"/>
                </v:shape>
              </w:pict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552149" w:rsidRDefault="00552149" w:rsidP="009265B5">
      <w:pPr>
        <w:spacing w:after="0" w:line="240" w:lineRule="auto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</w:p>
    <w:tbl>
      <w:tblPr>
        <w:tblW w:w="10367" w:type="dxa"/>
        <w:tblInd w:w="-122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078"/>
        <w:gridCol w:w="6446"/>
        <w:gridCol w:w="1843"/>
      </w:tblGrid>
      <w:tr w:rsidR="00826218" w:rsidTr="00826218">
        <w:trPr>
          <w:trHeight w:val="609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</w:tcBorders>
          </w:tcPr>
          <w:p w:rsidR="00826218" w:rsidRDefault="00826218" w:rsidP="004E63C8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Invoice No:</w:t>
            </w:r>
          </w:p>
          <w:p w:rsidR="00826218" w:rsidRDefault="00826218" w:rsidP="004E63C8">
            <w:pPr>
              <w:keepNext/>
              <w:spacing w:after="0" w:line="240" w:lineRule="atLeast"/>
              <w:rPr>
                <w:b/>
                <w:bCs/>
              </w:rPr>
            </w:pPr>
          </w:p>
          <w:p w:rsidR="00826218" w:rsidRDefault="00826218" w:rsidP="004E63C8">
            <w:pPr>
              <w:keepNext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  <w:p w:rsidR="00826218" w:rsidRDefault="00826218" w:rsidP="004E63C8">
            <w:pPr>
              <w:keepNext/>
              <w:spacing w:after="0" w:line="240" w:lineRule="atLeast"/>
            </w:pP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</w:tcBorders>
          </w:tcPr>
          <w:p w:rsidR="00826218" w:rsidRDefault="00826218" w:rsidP="004E63C8">
            <w:pPr>
              <w:spacing w:after="0" w:line="240" w:lineRule="atLeast"/>
            </w:pPr>
            <w:r>
              <w:t>00540</w:t>
            </w:r>
          </w:p>
          <w:p w:rsidR="00826218" w:rsidRDefault="00826218" w:rsidP="004E63C8">
            <w:pPr>
              <w:spacing w:after="0" w:line="240" w:lineRule="atLeast"/>
            </w:pPr>
          </w:p>
          <w:p w:rsidR="00826218" w:rsidRDefault="00826218" w:rsidP="004E63C8">
            <w:pPr>
              <w:spacing w:after="0" w:line="240" w:lineRule="atLeast"/>
            </w:pPr>
            <w:r>
              <w:t>28/9/10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/>
            </w:pPr>
          </w:p>
        </w:tc>
      </w:tr>
      <w:tr w:rsidR="00826218" w:rsidTr="00826218">
        <w:trPr>
          <w:trHeight w:val="677"/>
        </w:trPr>
        <w:tc>
          <w:tcPr>
            <w:tcW w:w="2078" w:type="dxa"/>
            <w:tcBorders>
              <w:lef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</w:tc>
        <w:tc>
          <w:tcPr>
            <w:tcW w:w="6446" w:type="dxa"/>
            <w:tcBorders>
              <w:left w:val="single" w:sz="8" w:space="0" w:color="000000"/>
            </w:tcBorders>
          </w:tcPr>
          <w:p w:rsidR="00826218" w:rsidRPr="00826218" w:rsidRDefault="00826218" w:rsidP="004E63C8">
            <w:pPr>
              <w:pStyle w:val="WW-Default"/>
              <w:snapToGrid w:val="0"/>
              <w:rPr>
                <w:rFonts w:asciiTheme="minorHAnsi" w:hAnsiTheme="minorHAnsi" w:cs="Arial"/>
                <w:sz w:val="23"/>
                <w:szCs w:val="23"/>
              </w:rPr>
            </w:pPr>
            <w:r w:rsidRPr="00826218">
              <w:rPr>
                <w:rFonts w:asciiTheme="minorHAnsi" w:hAnsiTheme="minorHAnsi"/>
                <w:sz w:val="23"/>
                <w:szCs w:val="23"/>
              </w:rPr>
              <w:t xml:space="preserve">Trustees of </w:t>
            </w:r>
            <w:r w:rsidRPr="00826218">
              <w:rPr>
                <w:rFonts w:asciiTheme="minorHAnsi" w:hAnsiTheme="minorHAnsi"/>
                <w:sz w:val="23"/>
                <w:szCs w:val="23"/>
                <w:lang w:val="en-US"/>
              </w:rPr>
              <w:t>PL@N:IT NUTRITION LIMITED DIRECTORS PENSION SCHEME</w:t>
            </w:r>
            <w:r w:rsidRPr="00826218">
              <w:rPr>
                <w:rFonts w:asciiTheme="minorHAnsi" w:hAnsiTheme="minorHAnsi"/>
                <w:sz w:val="23"/>
                <w:szCs w:val="23"/>
                <w:lang w:val="en-US"/>
              </w:rPr>
              <w:br/>
            </w:r>
            <w:r w:rsidRPr="00826218">
              <w:rPr>
                <w:rFonts w:asciiTheme="minorHAnsi" w:hAnsiTheme="minorHAnsi"/>
                <w:sz w:val="23"/>
                <w:szCs w:val="23"/>
              </w:rPr>
              <w:t>6 Moreton Close</w:t>
            </w:r>
            <w:r w:rsidRPr="00826218">
              <w:rPr>
                <w:rFonts w:asciiTheme="minorHAnsi" w:hAnsiTheme="minorHAnsi"/>
                <w:sz w:val="23"/>
                <w:szCs w:val="23"/>
              </w:rPr>
              <w:br/>
              <w:t>Church Crookham</w:t>
            </w:r>
            <w:r w:rsidRPr="00826218">
              <w:rPr>
                <w:rFonts w:asciiTheme="minorHAnsi" w:hAnsiTheme="minorHAnsi"/>
                <w:sz w:val="23"/>
                <w:szCs w:val="23"/>
              </w:rPr>
              <w:br/>
              <w:t>Fleet</w:t>
            </w:r>
            <w:r w:rsidRPr="00826218">
              <w:rPr>
                <w:rFonts w:asciiTheme="minorHAnsi" w:hAnsiTheme="minorHAnsi"/>
                <w:sz w:val="23"/>
                <w:szCs w:val="23"/>
              </w:rPr>
              <w:br/>
              <w:t>Hampshire. GU52 8NS</w:t>
            </w:r>
          </w:p>
          <w:p w:rsidR="00826218" w:rsidRDefault="00826218" w:rsidP="004E63C8">
            <w:pPr>
              <w:pStyle w:val="WW-Default"/>
              <w:snapToGrid w:val="0"/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/>
            </w:pPr>
          </w:p>
        </w:tc>
      </w:tr>
      <w:tr w:rsidR="00826218" w:rsidTr="00826218">
        <w:trPr>
          <w:trHeight w:val="399"/>
        </w:trPr>
        <w:tc>
          <w:tcPr>
            <w:tcW w:w="2078" w:type="dxa"/>
            <w:tcBorders>
              <w:left w:val="single" w:sz="8" w:space="0" w:color="000000"/>
            </w:tcBorders>
          </w:tcPr>
          <w:p w:rsidR="00826218" w:rsidRDefault="00826218" w:rsidP="004E63C8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6446" w:type="dxa"/>
            <w:tcBorders>
              <w:left w:val="single" w:sz="8" w:space="0" w:color="000000"/>
            </w:tcBorders>
          </w:tcPr>
          <w:p w:rsidR="00826218" w:rsidRDefault="00826218" w:rsidP="004E63C8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Amount </w:t>
            </w:r>
          </w:p>
          <w:p w:rsidR="00826218" w:rsidRDefault="00826218" w:rsidP="004E63C8">
            <w:pPr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:rsidR="00826218" w:rsidRDefault="00826218" w:rsidP="004E63C8">
            <w:pPr>
              <w:spacing w:after="0" w:line="240" w:lineRule="atLeast"/>
              <w:rPr>
                <w:b/>
                <w:bCs/>
              </w:rPr>
            </w:pPr>
          </w:p>
        </w:tc>
      </w:tr>
      <w:tr w:rsidR="00826218" w:rsidTr="00826218">
        <w:trPr>
          <w:trHeight w:val="336"/>
        </w:trPr>
        <w:tc>
          <w:tcPr>
            <w:tcW w:w="2078" w:type="dxa"/>
            <w:tcBorders>
              <w:lef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 w:line="240" w:lineRule="atLeast"/>
            </w:pPr>
          </w:p>
        </w:tc>
        <w:tc>
          <w:tcPr>
            <w:tcW w:w="6446" w:type="dxa"/>
            <w:tcBorders>
              <w:left w:val="single" w:sz="8" w:space="0" w:color="000000"/>
            </w:tcBorders>
          </w:tcPr>
          <w:p w:rsidR="00826218" w:rsidRDefault="00826218" w:rsidP="00826218">
            <w:r>
              <w:t>Set up of a small self administered scheme</w:t>
            </w:r>
          </w:p>
          <w:p w:rsidR="00826218" w:rsidRDefault="00826218" w:rsidP="00826218">
            <w:r>
              <w:t>Loan Agreement and Legal Charge Facility document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/>
            </w:pPr>
            <w:r>
              <w:t>750.00</w:t>
            </w:r>
            <w:r>
              <w:br/>
            </w:r>
            <w:r>
              <w:br/>
              <w:t>750.00</w:t>
            </w:r>
          </w:p>
        </w:tc>
      </w:tr>
      <w:tr w:rsidR="00826218" w:rsidTr="00826218">
        <w:trPr>
          <w:trHeight w:val="528"/>
        </w:trPr>
        <w:tc>
          <w:tcPr>
            <w:tcW w:w="2078" w:type="dxa"/>
            <w:tcBorders>
              <w:lef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 w:line="240" w:lineRule="atLeast"/>
            </w:pPr>
          </w:p>
          <w:p w:rsidR="00826218" w:rsidRDefault="00826218" w:rsidP="004E63C8">
            <w:pPr>
              <w:spacing w:after="0" w:line="240" w:lineRule="atLeast"/>
            </w:pPr>
          </w:p>
          <w:p w:rsidR="00826218" w:rsidRDefault="00826218" w:rsidP="004E63C8">
            <w:pPr>
              <w:spacing w:after="0" w:line="240" w:lineRule="atLeast"/>
            </w:pPr>
          </w:p>
          <w:p w:rsidR="00826218" w:rsidRDefault="00826218" w:rsidP="004E63C8">
            <w:pPr>
              <w:spacing w:after="0" w:line="240" w:lineRule="atLeast"/>
            </w:pPr>
          </w:p>
        </w:tc>
        <w:tc>
          <w:tcPr>
            <w:tcW w:w="6446" w:type="dxa"/>
            <w:tcBorders>
              <w:left w:val="single" w:sz="8" w:space="0" w:color="000000"/>
            </w:tcBorders>
          </w:tcPr>
          <w:p w:rsidR="00826218" w:rsidRPr="00826218" w:rsidRDefault="00826218" w:rsidP="004E63C8">
            <w:pPr>
              <w:snapToGrid w:val="0"/>
              <w:spacing w:after="0" w:line="240" w:lineRule="atLeast"/>
              <w:rPr>
                <w:b/>
              </w:rPr>
            </w:pPr>
            <w:r w:rsidRPr="00826218">
              <w:rPr>
                <w:b/>
              </w:rPr>
              <w:t>Sub total</w:t>
            </w:r>
          </w:p>
          <w:p w:rsidR="00826218" w:rsidRDefault="00826218" w:rsidP="004E63C8">
            <w:pPr>
              <w:snapToGrid w:val="0"/>
              <w:spacing w:after="0" w:line="240" w:lineRule="atLeast"/>
            </w:pPr>
          </w:p>
          <w:p w:rsidR="00826218" w:rsidRDefault="00826218" w:rsidP="004E63C8">
            <w:pPr>
              <w:snapToGrid w:val="0"/>
              <w:spacing w:after="0"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>VAT @ 1</w:t>
            </w:r>
            <w:r w:rsidR="003010C1">
              <w:rPr>
                <w:i/>
                <w:iCs/>
              </w:rPr>
              <w:t>7.</w:t>
            </w:r>
            <w:r>
              <w:rPr>
                <w:i/>
                <w:iCs/>
              </w:rPr>
              <w:t xml:space="preserve">5% </w:t>
            </w:r>
          </w:p>
          <w:p w:rsidR="00826218" w:rsidRDefault="00826218" w:rsidP="004E63C8">
            <w:pPr>
              <w:snapToGrid w:val="0"/>
              <w:spacing w:after="0" w:line="240" w:lineRule="atLeast"/>
            </w:pPr>
          </w:p>
          <w:p w:rsidR="00826218" w:rsidRDefault="00826218" w:rsidP="004E63C8">
            <w:pPr>
              <w:keepNext/>
              <w:snapToGrid w:val="0"/>
              <w:spacing w:after="0" w:line="240" w:lineRule="atLeast"/>
            </w:pPr>
            <w:r>
              <w:rPr>
                <w:b/>
                <w:bCs/>
              </w:rPr>
              <w:t>Total amount due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826218" w:rsidRPr="00826218" w:rsidRDefault="00826218" w:rsidP="004E63C8">
            <w:pPr>
              <w:snapToGrid w:val="0"/>
              <w:spacing w:after="0" w:line="240" w:lineRule="atLeast"/>
              <w:rPr>
                <w:b/>
                <w:bCs/>
              </w:rPr>
            </w:pPr>
            <w:r w:rsidRPr="00826218">
              <w:rPr>
                <w:b/>
                <w:bCs/>
              </w:rPr>
              <w:t>£1500.00</w:t>
            </w:r>
          </w:p>
          <w:p w:rsidR="00826218" w:rsidRDefault="00826218" w:rsidP="004E63C8">
            <w:pPr>
              <w:snapToGrid w:val="0"/>
              <w:spacing w:after="0" w:line="240" w:lineRule="atLeast"/>
              <w:rPr>
                <w:bCs/>
              </w:rPr>
            </w:pPr>
          </w:p>
          <w:p w:rsidR="00826218" w:rsidRDefault="00826218" w:rsidP="004E63C8">
            <w:pPr>
              <w:snapToGrid w:val="0"/>
              <w:spacing w:after="0" w:line="240" w:lineRule="atLeast"/>
              <w:rPr>
                <w:bCs/>
              </w:rPr>
            </w:pPr>
            <w:r>
              <w:rPr>
                <w:bCs/>
              </w:rPr>
              <w:t>£</w:t>
            </w:r>
            <w:r w:rsidR="005637F5">
              <w:rPr>
                <w:bCs/>
              </w:rPr>
              <w:t>262.50</w:t>
            </w:r>
          </w:p>
          <w:p w:rsidR="00826218" w:rsidRDefault="00826218" w:rsidP="004E63C8">
            <w:pPr>
              <w:snapToGrid w:val="0"/>
              <w:spacing w:after="0" w:line="240" w:lineRule="atLeast"/>
              <w:rPr>
                <w:b/>
              </w:rPr>
            </w:pPr>
          </w:p>
          <w:p w:rsidR="00826218" w:rsidRPr="0087184C" w:rsidRDefault="00826218" w:rsidP="005637F5">
            <w:pPr>
              <w:snapToGrid w:val="0"/>
              <w:spacing w:after="0" w:line="240" w:lineRule="atLeast"/>
              <w:rPr>
                <w:b/>
              </w:rPr>
            </w:pPr>
            <w:r>
              <w:rPr>
                <w:b/>
              </w:rPr>
              <w:t>£</w:t>
            </w:r>
            <w:r w:rsidR="005637F5">
              <w:rPr>
                <w:b/>
              </w:rPr>
              <w:t>1762.50</w:t>
            </w:r>
          </w:p>
        </w:tc>
      </w:tr>
      <w:tr w:rsidR="00826218" w:rsidTr="00826218">
        <w:trPr>
          <w:trHeight w:val="528"/>
        </w:trPr>
        <w:tc>
          <w:tcPr>
            <w:tcW w:w="2078" w:type="dxa"/>
            <w:tcBorders>
              <w:lef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 w:line="240" w:lineRule="atLeast"/>
            </w:pPr>
          </w:p>
        </w:tc>
        <w:tc>
          <w:tcPr>
            <w:tcW w:w="6446" w:type="dxa"/>
            <w:tcBorders>
              <w:lef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 w:line="240" w:lineRule="atLeast"/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 w:line="240" w:lineRule="atLeast"/>
              <w:rPr>
                <w:b/>
                <w:bCs/>
              </w:rPr>
            </w:pPr>
          </w:p>
        </w:tc>
      </w:tr>
      <w:tr w:rsidR="00826218" w:rsidTr="00826218">
        <w:trPr>
          <w:trHeight w:val="311"/>
        </w:trPr>
        <w:tc>
          <w:tcPr>
            <w:tcW w:w="2078" w:type="dxa"/>
            <w:tcBorders>
              <w:lef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/>
            </w:pPr>
          </w:p>
        </w:tc>
        <w:tc>
          <w:tcPr>
            <w:tcW w:w="6446" w:type="dxa"/>
            <w:tcBorders>
              <w:lef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Payment to be received within 14 days of invoice date. Payments received after this period will be subject to a late interest charge of 5% of the value of the invoice for each calendar month thereafter. </w:t>
            </w:r>
          </w:p>
          <w:p w:rsidR="00826218" w:rsidRDefault="00826218" w:rsidP="004E63C8">
            <w:pPr>
              <w:snapToGrid w:val="0"/>
              <w:spacing w:after="0" w:line="240" w:lineRule="atLeast"/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 w:line="240" w:lineRule="atLeast"/>
            </w:pPr>
          </w:p>
        </w:tc>
      </w:tr>
      <w:tr w:rsidR="00826218" w:rsidTr="00826218">
        <w:trPr>
          <w:trHeight w:val="3275"/>
        </w:trPr>
        <w:tc>
          <w:tcPr>
            <w:tcW w:w="2078" w:type="dxa"/>
            <w:tcBorders>
              <w:left w:val="single" w:sz="8" w:space="0" w:color="000000"/>
              <w:bottom w:val="single" w:sz="8" w:space="0" w:color="000000"/>
            </w:tcBorders>
          </w:tcPr>
          <w:p w:rsidR="00826218" w:rsidRDefault="00826218" w:rsidP="004E63C8">
            <w:pPr>
              <w:snapToGrid w:val="0"/>
              <w:spacing w:after="0" w:line="240" w:lineRule="atLeast"/>
              <w:rPr>
                <w:b/>
                <w:bCs/>
              </w:rPr>
            </w:pPr>
          </w:p>
          <w:p w:rsidR="00826218" w:rsidRDefault="00826218" w:rsidP="004E63C8">
            <w:pPr>
              <w:spacing w:after="0" w:line="240" w:lineRule="atLeast"/>
            </w:pPr>
          </w:p>
        </w:tc>
        <w:tc>
          <w:tcPr>
            <w:tcW w:w="6446" w:type="dxa"/>
            <w:tcBorders>
              <w:left w:val="single" w:sz="8" w:space="0" w:color="000000"/>
              <w:bottom w:val="single" w:sz="8" w:space="0" w:color="000000"/>
            </w:tcBorders>
          </w:tcPr>
          <w:p w:rsidR="00826218" w:rsidRPr="00826218" w:rsidRDefault="00826218" w:rsidP="004E63C8">
            <w:pPr>
              <w:rPr>
                <w:bCs/>
                <w:sz w:val="23"/>
                <w:szCs w:val="23"/>
              </w:rPr>
            </w:pPr>
            <w:r w:rsidRPr="00826218">
              <w:rPr>
                <w:sz w:val="23"/>
                <w:szCs w:val="23"/>
              </w:rPr>
              <w:t>BACS</w:t>
            </w:r>
            <w:r w:rsidRPr="00826218">
              <w:rPr>
                <w:bCs/>
                <w:sz w:val="23"/>
                <w:szCs w:val="23"/>
              </w:rPr>
              <w:t xml:space="preserve"> : Pension Practitioner .Com Limited     </w:t>
            </w:r>
          </w:p>
          <w:p w:rsidR="00826218" w:rsidRPr="00826218" w:rsidRDefault="00826218" w:rsidP="004E63C8">
            <w:pPr>
              <w:rPr>
                <w:bCs/>
                <w:sz w:val="23"/>
                <w:szCs w:val="23"/>
              </w:rPr>
            </w:pPr>
            <w:r w:rsidRPr="00826218">
              <w:rPr>
                <w:bCs/>
                <w:sz w:val="23"/>
                <w:szCs w:val="23"/>
              </w:rPr>
              <w:t>Barclays</w:t>
            </w:r>
            <w:r>
              <w:rPr>
                <w:bCs/>
                <w:sz w:val="23"/>
                <w:szCs w:val="23"/>
              </w:rPr>
              <w:t xml:space="preserve"> Bank plc</w:t>
            </w:r>
            <w:r w:rsidRPr="00826218">
              <w:rPr>
                <w:bCs/>
                <w:sz w:val="23"/>
                <w:szCs w:val="23"/>
              </w:rPr>
              <w:t xml:space="preserve">                                            </w:t>
            </w:r>
          </w:p>
          <w:p w:rsidR="00826218" w:rsidRPr="00826218" w:rsidRDefault="00826218" w:rsidP="004E63C8">
            <w:pPr>
              <w:rPr>
                <w:bCs/>
                <w:sz w:val="23"/>
                <w:szCs w:val="23"/>
              </w:rPr>
            </w:pPr>
            <w:r w:rsidRPr="00826218">
              <w:rPr>
                <w:bCs/>
                <w:sz w:val="23"/>
                <w:szCs w:val="23"/>
              </w:rPr>
              <w:t xml:space="preserve"> Acct No: 43486729;</w:t>
            </w:r>
            <w:r w:rsidRPr="00826218">
              <w:rPr>
                <w:bCs/>
                <w:sz w:val="23"/>
                <w:szCs w:val="23"/>
              </w:rPr>
              <w:br/>
              <w:t xml:space="preserve"> Sort Code: 20-06-75</w:t>
            </w:r>
          </w:p>
          <w:p w:rsidR="00826218" w:rsidRDefault="00826218" w:rsidP="004E63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218" w:rsidRDefault="00826218" w:rsidP="004E63C8">
            <w:pPr>
              <w:snapToGrid w:val="0"/>
              <w:spacing w:after="0" w:line="240" w:lineRule="atLeas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</w:p>
        </w:tc>
      </w:tr>
    </w:tbl>
    <w:p w:rsidR="00826218" w:rsidRDefault="00826218" w:rsidP="00826218">
      <w:pPr>
        <w:spacing w:after="0" w:line="240" w:lineRule="auto"/>
      </w:pPr>
    </w:p>
    <w:p w:rsidR="002C0873" w:rsidRPr="00FD64B9" w:rsidRDefault="002C0873" w:rsidP="00826218">
      <w:pPr>
        <w:spacing w:after="0" w:line="240" w:lineRule="auto"/>
        <w:rPr>
          <w:sz w:val="23"/>
          <w:szCs w:val="23"/>
        </w:rPr>
      </w:pPr>
    </w:p>
    <w:sectPr w:rsidR="002C0873" w:rsidRPr="00FD64B9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73" w:rsidRDefault="00A01C73" w:rsidP="00E17EB3">
      <w:pPr>
        <w:spacing w:after="0" w:line="240" w:lineRule="auto"/>
      </w:pPr>
      <w:r>
        <w:separator/>
      </w:r>
    </w:p>
  </w:endnote>
  <w:endnote w:type="continuationSeparator" w:id="1">
    <w:p w:rsidR="00A01C73" w:rsidRDefault="00A01C73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73" w:rsidRPr="00CE673B" w:rsidRDefault="00A01C73" w:rsidP="00E17EB3">
    <w:pPr>
      <w:pStyle w:val="Footer"/>
      <w:jc w:val="center"/>
    </w:pPr>
    <w:r w:rsidRPr="00CE673B">
      <w:t>Daws House, 33-35 Daws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A01C73" w:rsidRDefault="00A01C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73" w:rsidRDefault="00A01C73" w:rsidP="00E17EB3">
      <w:pPr>
        <w:spacing w:after="0" w:line="240" w:lineRule="auto"/>
      </w:pPr>
      <w:r>
        <w:separator/>
      </w:r>
    </w:p>
  </w:footnote>
  <w:footnote w:type="continuationSeparator" w:id="1">
    <w:p w:rsidR="00A01C73" w:rsidRDefault="00A01C73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AA3"/>
    <w:rsid w:val="000705C2"/>
    <w:rsid w:val="000B12D7"/>
    <w:rsid w:val="000F2D3A"/>
    <w:rsid w:val="00195734"/>
    <w:rsid w:val="001D0DEA"/>
    <w:rsid w:val="00227122"/>
    <w:rsid w:val="002C0873"/>
    <w:rsid w:val="002C6DC8"/>
    <w:rsid w:val="002E4CD7"/>
    <w:rsid w:val="002F1480"/>
    <w:rsid w:val="003010C1"/>
    <w:rsid w:val="0032268B"/>
    <w:rsid w:val="00397E93"/>
    <w:rsid w:val="004A289A"/>
    <w:rsid w:val="00532AA3"/>
    <w:rsid w:val="00545C82"/>
    <w:rsid w:val="00552149"/>
    <w:rsid w:val="005637F5"/>
    <w:rsid w:val="005E4AE6"/>
    <w:rsid w:val="006A6EEC"/>
    <w:rsid w:val="006E0EEC"/>
    <w:rsid w:val="006F5612"/>
    <w:rsid w:val="007262F1"/>
    <w:rsid w:val="00826218"/>
    <w:rsid w:val="00891DFB"/>
    <w:rsid w:val="008C544B"/>
    <w:rsid w:val="009265B5"/>
    <w:rsid w:val="0093511F"/>
    <w:rsid w:val="009867C8"/>
    <w:rsid w:val="00987196"/>
    <w:rsid w:val="00A01C73"/>
    <w:rsid w:val="00AD2715"/>
    <w:rsid w:val="00B03A0B"/>
    <w:rsid w:val="00B421D9"/>
    <w:rsid w:val="00B80981"/>
    <w:rsid w:val="00C55398"/>
    <w:rsid w:val="00C950EA"/>
    <w:rsid w:val="00C95123"/>
    <w:rsid w:val="00CE673B"/>
    <w:rsid w:val="00D1429B"/>
    <w:rsid w:val="00D44F99"/>
    <w:rsid w:val="00D732EB"/>
    <w:rsid w:val="00D81908"/>
    <w:rsid w:val="00DA0F03"/>
    <w:rsid w:val="00DB2266"/>
    <w:rsid w:val="00E17EB3"/>
    <w:rsid w:val="00E454DF"/>
    <w:rsid w:val="00EB234A"/>
    <w:rsid w:val="00EE49EB"/>
    <w:rsid w:val="00F16B87"/>
    <w:rsid w:val="00F866A6"/>
    <w:rsid w:val="00FD64B9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character" w:styleId="HTMLTypewriter">
    <w:name w:val="HTML Typewriter"/>
    <w:basedOn w:val="DefaultParagraphFont"/>
    <w:rsid w:val="008262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87DF-7AD8-48FC-8341-AB8AEC57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Admin</cp:lastModifiedBy>
  <cp:revision>4</cp:revision>
  <cp:lastPrinted>2010-09-28T09:10:00Z</cp:lastPrinted>
  <dcterms:created xsi:type="dcterms:W3CDTF">2010-09-28T09:56:00Z</dcterms:created>
  <dcterms:modified xsi:type="dcterms:W3CDTF">2010-10-07T11:44:00Z</dcterms:modified>
</cp:coreProperties>
</file>