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Aviva, 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Box 1550,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Salisbury,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SP1 2TW.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th July 2023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Client name : Marz Sholanke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Pension Company Policy/Plan Number:  F46042/201538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To Whom it may concern,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Please find enclosed a completed application from Marz Sholanke to transfer her pension out, together with the following documents: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Pension Transfer Out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Trust Deed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Scheme Rules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HMRC Tax Registration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HMRC Screen shot showing status dated 13.07.23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HMRC Screen shot detailed 13.07.23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Company Contribution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Employment Letter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Last 3 months Personal Bank Statement May, June, July2023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Last 3 months Payslips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Authority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SSAS Metro Statement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SSAS Metro Bank account details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Members Guide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would be most grateful if you may process Marz Sholanke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request at your earliest convenience.  Should you require any further information, please do not hesitate to contact us.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Yours Sincerely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681228" cy="414528"/>
            <wp:effectExtent b="0" l="0" r="0" t="0"/>
            <wp:docPr descr="Close-up of a signature&#10;&#10;Description automatically generated" id="1343958513" name="image1.jpg"/>
            <a:graphic>
              <a:graphicData uri="http://schemas.openxmlformats.org/drawingml/2006/picture">
                <pic:pic>
                  <pic:nvPicPr>
                    <pic:cNvPr descr="Close-up of a signature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Lisa Welton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Scheme Administrator</w:t>
      </w:r>
    </w:p>
    <w:sectPr>
      <w:headerReference r:id="rId8" w:type="default"/>
      <w:footerReference r:id="rId9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b="0" l="0" r="0" t="0"/>
          <wp:wrapNone/>
          <wp:docPr id="13439585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b="0" l="0" r="0" t="0"/>
          <wp:wrapNone/>
          <wp:docPr id="13439585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40594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oJ056w6B/B5Ov2WanujOkCudRw==">CgMxLjA4AHIhMVk5STI1LTd6RUFac1RHeHZ2dkdxT1NNVXd0N0dJdHlS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2023-07-13T10:28:00Z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