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A4" w:rsidRDefault="001B3BEF" w:rsidP="001B3BEF">
      <w:pPr>
        <w:pStyle w:val="BodyText"/>
        <w:kinsoku w:val="0"/>
        <w:overflowPunct w:val="0"/>
        <w:spacing w:before="194"/>
        <w:ind w:left="0"/>
        <w:rPr>
          <w:spacing w:val="-2"/>
        </w:rPr>
      </w:pPr>
      <w:r>
        <w:rPr>
          <w:spacing w:val="-1"/>
        </w:rPr>
        <w:t xml:space="preserve">  </w:t>
      </w:r>
      <w:r w:rsidR="00D35EA4">
        <w:rPr>
          <w:spacing w:val="-1"/>
        </w:rPr>
        <w:t>John</w:t>
      </w:r>
      <w:r w:rsidR="00D35EA4">
        <w:rPr>
          <w:spacing w:val="-2"/>
        </w:rPr>
        <w:t xml:space="preserve"> </w:t>
      </w:r>
      <w:proofErr w:type="spellStart"/>
      <w:r w:rsidR="00D35EA4">
        <w:rPr>
          <w:spacing w:val="-2"/>
        </w:rPr>
        <w:t>Bhandal</w:t>
      </w:r>
      <w:proofErr w:type="spellEnd"/>
    </w:p>
    <w:p w:rsidR="00D35EA4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</w:rPr>
      </w:pPr>
      <w:r>
        <w:rPr>
          <w:spacing w:val="-2"/>
        </w:rPr>
        <w:t>Pension Scheme Services</w:t>
      </w:r>
      <w:r>
        <w:rPr>
          <w:spacing w:val="29"/>
        </w:rPr>
        <w:t xml:space="preserve"> </w:t>
      </w:r>
      <w:r w:rsidR="001B3BEF">
        <w:rPr>
          <w:spacing w:val="29"/>
        </w:rPr>
        <w:br/>
      </w:r>
      <w:r>
        <w:rPr>
          <w:spacing w:val="-1"/>
        </w:rPr>
        <w:t>Fitz</w:t>
      </w:r>
      <w:r>
        <w:t xml:space="preserve"> </w:t>
      </w:r>
      <w:r>
        <w:rPr>
          <w:spacing w:val="-1"/>
        </w:rPr>
        <w:t>Roy</w:t>
      </w:r>
      <w:r>
        <w:rPr>
          <w:spacing w:val="-3"/>
        </w:rPr>
        <w:t xml:space="preserve"> </w:t>
      </w:r>
      <w:r>
        <w:rPr>
          <w:spacing w:val="-2"/>
        </w:rPr>
        <w:t>House</w:t>
      </w:r>
    </w:p>
    <w:p w:rsidR="00D35EA4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</w:rPr>
      </w:pPr>
      <w:r>
        <w:rPr>
          <w:spacing w:val="-1"/>
        </w:rPr>
        <w:t>Castle</w:t>
      </w:r>
      <w:r>
        <w:rPr>
          <w:spacing w:val="-2"/>
        </w:rPr>
        <w:t xml:space="preserve"> Meadow</w:t>
      </w:r>
      <w:r>
        <w:rPr>
          <w:spacing w:val="-3"/>
        </w:rPr>
        <w:t xml:space="preserve"> </w:t>
      </w:r>
      <w:r>
        <w:rPr>
          <w:spacing w:val="-2"/>
        </w:rPr>
        <w:t>Road</w:t>
      </w:r>
      <w:r>
        <w:rPr>
          <w:spacing w:val="30"/>
        </w:rPr>
        <w:t xml:space="preserve"> </w:t>
      </w:r>
      <w:r w:rsidR="001B3BEF">
        <w:rPr>
          <w:spacing w:val="30"/>
        </w:rPr>
        <w:br/>
      </w:r>
      <w:r>
        <w:rPr>
          <w:spacing w:val="-2"/>
        </w:rPr>
        <w:t>Nottingham</w:t>
      </w:r>
    </w:p>
    <w:p w:rsidR="00D35EA4" w:rsidRPr="00AE1A2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</w:rPr>
      </w:pPr>
      <w:r>
        <w:rPr>
          <w:spacing w:val="-1"/>
        </w:rPr>
        <w:t>NG2</w:t>
      </w:r>
      <w:r>
        <w:rPr>
          <w:spacing w:val="-2"/>
        </w:rPr>
        <w:t xml:space="preserve"> </w:t>
      </w:r>
      <w:r w:rsidR="00AE1A2A">
        <w:rPr>
          <w:spacing w:val="-1"/>
        </w:rPr>
        <w:t>1BD</w:t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>
        <w:t>Date:</w:t>
      </w:r>
      <w:r>
        <w:rPr>
          <w:spacing w:val="-1"/>
        </w:rPr>
        <w:t xml:space="preserve"> </w:t>
      </w:r>
      <w:r w:rsidR="001B3BEF">
        <w:rPr>
          <w:spacing w:val="-1"/>
        </w:rPr>
        <w:t>01 July</w:t>
      </w:r>
      <w:r>
        <w:rPr>
          <w:spacing w:val="-2"/>
        </w:rPr>
        <w:t xml:space="preserve"> 2014</w:t>
      </w:r>
    </w:p>
    <w:p w:rsidR="00AE1A2A" w:rsidRDefault="00AE1A2A" w:rsidP="00AE1A2A">
      <w:pPr>
        <w:pStyle w:val="BodyText"/>
        <w:kinsoku w:val="0"/>
        <w:overflowPunct w:val="0"/>
        <w:spacing w:before="69"/>
        <w:ind w:left="0"/>
      </w:pPr>
    </w:p>
    <w:p w:rsidR="00D35EA4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</w:rPr>
      </w:pPr>
      <w:r>
        <w:t xml:space="preserve">Dear </w:t>
      </w:r>
      <w:r>
        <w:rPr>
          <w:spacing w:val="-1"/>
        </w:rPr>
        <w:t>Mr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1B3BEF" w:rsidP="004A2EDC">
      <w:pPr>
        <w:pStyle w:val="BodyText"/>
        <w:kinsoku w:val="0"/>
        <w:overflowPunct w:val="0"/>
        <w:spacing w:before="199"/>
        <w:ind w:left="232"/>
      </w:pPr>
      <w:r>
        <w:t>Miller SSAS</w:t>
      </w:r>
      <w:r w:rsidR="004A2EDC">
        <w:t xml:space="preserve"> - </w:t>
      </w:r>
      <w:r w:rsidR="004A2EDC" w:rsidRPr="004A2EDC">
        <w:t>00813605RK</w:t>
      </w:r>
    </w:p>
    <w:p w:rsidR="004A2EDC" w:rsidRDefault="004A2EDC">
      <w:pPr>
        <w:pStyle w:val="BodyText"/>
        <w:kinsoku w:val="0"/>
        <w:overflowPunct w:val="0"/>
        <w:spacing w:before="9"/>
        <w:ind w:left="0"/>
        <w:rPr>
          <w:sz w:val="33"/>
          <w:szCs w:val="33"/>
        </w:rPr>
      </w:pPr>
    </w:p>
    <w:p w:rsidR="00D35EA4" w:rsidRDefault="00D35EA4">
      <w:pPr>
        <w:pStyle w:val="BodyText"/>
        <w:kinsoku w:val="0"/>
        <w:overflowPunct w:val="0"/>
        <w:spacing w:line="277" w:lineRule="auto"/>
        <w:ind w:left="232" w:right="460"/>
        <w:rPr>
          <w:spacing w:val="-2"/>
        </w:rPr>
      </w:pPr>
      <w:r>
        <w:rPr>
          <w:spacing w:val="-1"/>
        </w:rPr>
        <w:t>Thank</w:t>
      </w:r>
      <w: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rPr>
          <w:spacing w:val="-2"/>
        </w:rPr>
        <w:t>notice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relation</w:t>
      </w:r>
      <w:r>
        <w:rPr>
          <w:spacing w:val="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‘above</w:t>
      </w:r>
      <w:r>
        <w:rPr>
          <w:spacing w:val="-1"/>
        </w:rPr>
        <w:t xml:space="preserve"> application.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confirm</w:t>
      </w:r>
      <w:r>
        <w:rPr>
          <w:spacing w:val="-1"/>
        </w:rPr>
        <w:t xml:space="preserve"> and</w:t>
      </w:r>
      <w:r>
        <w:rPr>
          <w:spacing w:val="77"/>
        </w:rPr>
        <w:t xml:space="preserve"> </w:t>
      </w:r>
      <w:r>
        <w:rPr>
          <w:spacing w:val="-2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relevant,</w:t>
      </w:r>
      <w:r>
        <w:rPr>
          <w:spacing w:val="-1"/>
        </w:rPr>
        <w:t xml:space="preserve"> </w:t>
      </w:r>
      <w:r>
        <w:rPr>
          <w:spacing w:val="-2"/>
        </w:rPr>
        <w:t>enclose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1"/>
        </w:rPr>
        <w:t xml:space="preserve"> items</w:t>
      </w:r>
      <w: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</w:t>
      </w:r>
      <w:r>
        <w:rPr>
          <w:spacing w:val="-3"/>
        </w:rPr>
        <w:t>have</w:t>
      </w:r>
      <w:r>
        <w:rPr>
          <w:spacing w:val="-1"/>
        </w:rPr>
        <w:t xml:space="preserve"> been </w:t>
      </w:r>
      <w:r>
        <w:rPr>
          <w:spacing w:val="-2"/>
        </w:rPr>
        <w:t>numbered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rPr>
          <w:spacing w:val="81"/>
        </w:rPr>
        <w:t xml:space="preserve"> </w:t>
      </w:r>
      <w:r>
        <w:rPr>
          <w:spacing w:val="-2"/>
        </w:rPr>
        <w:t>reference:</w:t>
      </w:r>
    </w:p>
    <w:p w:rsidR="00D35EA4" w:rsidRDefault="00D35EA4">
      <w:pPr>
        <w:pStyle w:val="BodyText"/>
        <w:kinsoku w:val="0"/>
        <w:overflowPunct w:val="0"/>
        <w:spacing w:before="1"/>
        <w:ind w:left="0"/>
        <w:rPr>
          <w:sz w:val="29"/>
          <w:szCs w:val="29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6" w:lineRule="auto"/>
        <w:ind w:right="460"/>
        <w:rPr>
          <w:spacing w:val="-2"/>
        </w:rPr>
      </w:pPr>
      <w:r>
        <w:rPr>
          <w:spacing w:val="-2"/>
        </w:rPr>
        <w:t>Scheme</w:t>
      </w:r>
      <w:r>
        <w:rPr>
          <w:spacing w:val="1"/>
        </w:rPr>
        <w:t xml:space="preserve"> </w:t>
      </w:r>
      <w:r>
        <w:rPr>
          <w:spacing w:val="-2"/>
        </w:rPr>
        <w:t>rules.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have</w:t>
      </w:r>
      <w:r>
        <w:rPr>
          <w:spacing w:val="-1"/>
        </w:rPr>
        <w:t xml:space="preserve"> been</w:t>
      </w:r>
      <w:r>
        <w:rPr>
          <w:spacing w:val="1"/>
        </w:rPr>
        <w:t xml:space="preserve"> </w:t>
      </w:r>
      <w:r>
        <w:rPr>
          <w:spacing w:val="-2"/>
        </w:rPr>
        <w:t>reviewed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2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rules,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permit the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relevant</w:t>
      </w:r>
      <w:r>
        <w:rPr>
          <w:spacing w:val="-1"/>
        </w:rPr>
        <w:t xml:space="preserve"> benefits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57"/>
        </w:rPr>
        <w:t xml:space="preserve"> </w:t>
      </w:r>
      <w:r>
        <w:rPr>
          <w:spacing w:val="-1"/>
        </w:rPr>
        <w:t xml:space="preserve">member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 xml:space="preserve">persons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 xml:space="preserve">age </w:t>
      </w:r>
      <w:r>
        <w:rPr>
          <w:spacing w:val="-2"/>
        </w:rPr>
        <w:t>55,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3"/>
        </w:rPr>
        <w:t>than</w:t>
      </w:r>
      <w:r>
        <w:rPr>
          <w:spacing w:val="-1"/>
        </w:rPr>
        <w:t xml:space="preserve"> in</w:t>
      </w:r>
      <w:r>
        <w:rPr>
          <w:spacing w:val="-4"/>
        </w:rPr>
        <w:t xml:space="preserve"> </w:t>
      </w:r>
      <w:r>
        <w:rPr>
          <w:spacing w:val="-2"/>
        </w:rPr>
        <w:t>accordance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59"/>
        </w:rPr>
        <w:t xml:space="preserve"> </w:t>
      </w:r>
      <w:r>
        <w:rPr>
          <w:spacing w:val="-2"/>
        </w:rPr>
        <w:t>requirements.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executed</w:t>
      </w:r>
      <w:r>
        <w:rPr>
          <w:spacing w:val="-1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rPr>
          <w:spacing w:val="-2"/>
        </w:rPr>
        <w:t>scheme</w:t>
      </w:r>
      <w:r>
        <w:rPr>
          <w:spacing w:val="2"/>
        </w:rPr>
        <w:t xml:space="preserve"> </w:t>
      </w:r>
      <w:r>
        <w:rPr>
          <w:spacing w:val="-2"/>
        </w:rPr>
        <w:t>rules.</w:t>
      </w: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169"/>
        <w:rPr>
          <w:spacing w:val="-2"/>
        </w:rPr>
      </w:pPr>
      <w:r>
        <w:t>Trust</w:t>
      </w:r>
      <w:r>
        <w:rPr>
          <w:spacing w:val="-4"/>
        </w:rPr>
        <w:t xml:space="preserve"> </w:t>
      </w:r>
      <w:r>
        <w:rPr>
          <w:spacing w:val="-2"/>
        </w:rPr>
        <w:t xml:space="preserve">deed;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been</w:t>
      </w:r>
      <w:r>
        <w:rPr>
          <w:spacing w:val="-1"/>
        </w:rPr>
        <w:t xml:space="preserve"> </w:t>
      </w:r>
      <w:r>
        <w:rPr>
          <w:spacing w:val="-2"/>
        </w:rPr>
        <w:t>prepared</w:t>
      </w:r>
      <w:r>
        <w:rPr>
          <w:spacing w:val="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&amp; Co</w:t>
      </w:r>
      <w:r>
        <w:rPr>
          <w:spacing w:val="-1"/>
        </w:rPr>
        <w:t xml:space="preserve"> Solicitors</w:t>
      </w:r>
      <w:r>
        <w:rPr>
          <w:spacing w:val="-2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 xml:space="preserve">scheme </w:t>
      </w:r>
      <w:r>
        <w:t>rules.</w:t>
      </w:r>
      <w:r>
        <w:rPr>
          <w:spacing w:val="-6"/>
        </w:rPr>
        <w:t xml:space="preserve"> </w:t>
      </w:r>
      <w:r>
        <w:rPr>
          <w:spacing w:val="-1"/>
        </w:rPr>
        <w:t xml:space="preserve">There </w:t>
      </w:r>
      <w:r>
        <w:rPr>
          <w:spacing w:val="-2"/>
        </w:rPr>
        <w:t>are</w:t>
      </w:r>
      <w:r>
        <w:t xml:space="preserve"> no</w:t>
      </w:r>
      <w:r>
        <w:rPr>
          <w:spacing w:val="-3"/>
        </w:rPr>
        <w:t xml:space="preserve"> </w:t>
      </w:r>
      <w:r>
        <w:rPr>
          <w:spacing w:val="-2"/>
        </w:rPr>
        <w:t>executed</w:t>
      </w:r>
      <w:r>
        <w:rPr>
          <w:spacing w:val="-3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t>trust</w:t>
      </w:r>
      <w:r>
        <w:rPr>
          <w:spacing w:val="-3"/>
        </w:rPr>
        <w:t xml:space="preserve"> </w:t>
      </w:r>
      <w:r>
        <w:rPr>
          <w:spacing w:val="-2"/>
        </w:rPr>
        <w:t>deed.</w:t>
      </w:r>
    </w:p>
    <w:p w:rsidR="00D35EA4" w:rsidRDefault="00D35EA4">
      <w:pPr>
        <w:pStyle w:val="BodyText"/>
        <w:kinsoku w:val="0"/>
        <w:overflowPunct w:val="0"/>
        <w:spacing w:before="9"/>
        <w:ind w:left="0"/>
        <w:rPr>
          <w:sz w:val="26"/>
          <w:szCs w:val="26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1169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rPr>
          <w:spacing w:val="-5"/>
        </w:rPr>
        <w:t xml:space="preserve">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 xml:space="preserve">been </w:t>
      </w:r>
      <w:r>
        <w:rPr>
          <w:spacing w:val="-2"/>
        </w:rPr>
        <w:t>applied</w:t>
      </w:r>
      <w:r>
        <w:rPr>
          <w:spacing w:val="-6"/>
        </w:rPr>
        <w:t xml:space="preserve"> </w:t>
      </w:r>
      <w:r>
        <w:t xml:space="preserve">for </w:t>
      </w:r>
      <w:r>
        <w:rPr>
          <w:spacing w:val="-2"/>
        </w:rPr>
        <w:t>yet</w:t>
      </w:r>
      <w:r>
        <w:t xml:space="preserve"> as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scheme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39"/>
        </w:rPr>
        <w:t xml:space="preserve"> </w:t>
      </w:r>
      <w:r>
        <w:rPr>
          <w:spacing w:val="-1"/>
        </w:rPr>
        <w:t>officially</w:t>
      </w:r>
      <w:r>
        <w:rPr>
          <w:spacing w:val="57"/>
        </w:rPr>
        <w:t xml:space="preserve"> </w:t>
      </w:r>
      <w:r>
        <w:rPr>
          <w:spacing w:val="-1"/>
        </w:rPr>
        <w:t xml:space="preserve">been </w:t>
      </w:r>
      <w:r>
        <w:t>tax</w:t>
      </w:r>
      <w:r>
        <w:rPr>
          <w:spacing w:val="-5"/>
        </w:rPr>
        <w:t xml:space="preserve"> </w:t>
      </w:r>
      <w:r>
        <w:rPr>
          <w:spacing w:val="-2"/>
        </w:rPr>
        <w:t>registered.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bank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rPr>
          <w:spacing w:val="-2"/>
        </w:rPr>
        <w:t>until</w:t>
      </w:r>
      <w:r>
        <w:rPr>
          <w:spacing w:val="-1"/>
        </w:rPr>
        <w:t xml:space="preserve"> </w:t>
      </w:r>
      <w:r>
        <w:t>this is</w:t>
      </w:r>
      <w:r>
        <w:rPr>
          <w:spacing w:val="41"/>
        </w:rPr>
        <w:t xml:space="preserve"> </w:t>
      </w:r>
      <w:r>
        <w:rPr>
          <w:spacing w:val="-2"/>
        </w:rPr>
        <w:t>confirmed.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client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consent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we</w:t>
      </w:r>
      <w:r>
        <w:rPr>
          <w:spacing w:val="29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removed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account </w:t>
      </w:r>
      <w:r>
        <w:rPr>
          <w:spacing w:val="-2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2"/>
        </w:rPr>
        <w:t>consent.</w:t>
      </w:r>
    </w:p>
    <w:p w:rsidR="006F1FDC" w:rsidRPr="006F1FDC" w:rsidRDefault="00D35EA4" w:rsidP="006F1FDC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before="7" w:line="586" w:lineRule="exact"/>
        <w:ind w:right="-123"/>
        <w:rPr>
          <w:spacing w:val="-1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 xml:space="preserve">is </w:t>
      </w:r>
      <w:r>
        <w:rPr>
          <w:spacing w:val="-2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SSAS.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r>
        <w:rPr>
          <w:spacing w:val="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</w:t>
      </w:r>
      <w:r w:rsidR="006F1FDC">
        <w:t xml:space="preserve"> </w:t>
      </w:r>
      <w:r>
        <w:rPr>
          <w:spacing w:val="-1"/>
        </w:rPr>
        <w:t>follows:</w:t>
      </w:r>
      <w:r>
        <w:rPr>
          <w:spacing w:val="41"/>
        </w:rPr>
        <w:t xml:space="preserve"> </w:t>
      </w:r>
    </w:p>
    <w:p w:rsidR="00D35EA4" w:rsidRDefault="00D35EA4" w:rsidP="006F1FDC">
      <w:pPr>
        <w:pStyle w:val="BodyText"/>
        <w:tabs>
          <w:tab w:val="left" w:pos="953"/>
        </w:tabs>
        <w:kinsoku w:val="0"/>
        <w:overflowPunct w:val="0"/>
        <w:spacing w:before="7" w:line="586" w:lineRule="exact"/>
        <w:ind w:right="1224"/>
        <w:rPr>
          <w:spacing w:val="-1"/>
        </w:rPr>
      </w:pPr>
      <w:r>
        <w:t>Full</w:t>
      </w:r>
      <w:r>
        <w:rPr>
          <w:spacing w:val="-1"/>
        </w:rPr>
        <w:t xml:space="preserve"> Name:</w:t>
      </w:r>
      <w:r>
        <w:t xml:space="preserve"> </w:t>
      </w:r>
      <w:r w:rsidR="002E053E" w:rsidRPr="002E053E">
        <w:rPr>
          <w:spacing w:val="-1"/>
        </w:rPr>
        <w:t>Jason Richard Miller</w:t>
      </w:r>
    </w:p>
    <w:p w:rsidR="00D35EA4" w:rsidRDefault="00D35EA4">
      <w:pPr>
        <w:pStyle w:val="BodyText"/>
        <w:kinsoku w:val="0"/>
        <w:overflowPunct w:val="0"/>
        <w:spacing w:line="250" w:lineRule="exact"/>
      </w:pPr>
      <w:r>
        <w:t>Address:</w:t>
      </w:r>
      <w:r>
        <w:rPr>
          <w:spacing w:val="-2"/>
        </w:rPr>
        <w:t xml:space="preserve"> </w:t>
      </w:r>
      <w:r w:rsidR="002E053E" w:rsidRPr="002E053E">
        <w:t xml:space="preserve">31 Campbell Close, </w:t>
      </w:r>
      <w:proofErr w:type="spellStart"/>
      <w:r w:rsidR="002E053E" w:rsidRPr="002E053E">
        <w:t>Walshaw</w:t>
      </w:r>
      <w:proofErr w:type="spellEnd"/>
      <w:r w:rsidR="002E053E" w:rsidRPr="002E053E">
        <w:t>, Bury, BL8 3BB</w:t>
      </w:r>
    </w:p>
    <w:p w:rsidR="00D35EA4" w:rsidRDefault="00D35EA4">
      <w:pPr>
        <w:pStyle w:val="BodyText"/>
        <w:kinsoku w:val="0"/>
        <w:overflowPunct w:val="0"/>
        <w:spacing w:before="41"/>
        <w:rPr>
          <w:spacing w:val="-1"/>
        </w:rPr>
      </w:pPr>
      <w:r>
        <w:t>Tel</w:t>
      </w:r>
      <w:r>
        <w:rPr>
          <w:spacing w:val="-3"/>
        </w:rPr>
        <w:t xml:space="preserve"> </w:t>
      </w:r>
      <w:r>
        <w:t>no:</w:t>
      </w:r>
      <w:r>
        <w:rPr>
          <w:spacing w:val="-2"/>
        </w:rPr>
        <w:t xml:space="preserve"> </w:t>
      </w:r>
      <w:r w:rsidR="002E053E" w:rsidRPr="002E053E">
        <w:rPr>
          <w:spacing w:val="-1"/>
        </w:rPr>
        <w:t>0161 763660</w:t>
      </w:r>
    </w:p>
    <w:p w:rsidR="006F1FDC" w:rsidRDefault="00D35EA4" w:rsidP="006F1FDC">
      <w:pPr>
        <w:pStyle w:val="BodyText"/>
        <w:kinsoku w:val="0"/>
        <w:overflowPunct w:val="0"/>
        <w:spacing w:before="43"/>
      </w:pPr>
      <w:r>
        <w:rPr>
          <w:spacing w:val="-1"/>
        </w:rPr>
        <w:t>NI</w:t>
      </w:r>
      <w:r>
        <w:t xml:space="preserve"> </w:t>
      </w:r>
      <w:r>
        <w:rPr>
          <w:spacing w:val="-1"/>
        </w:rPr>
        <w:t>Number:</w:t>
      </w:r>
      <w:r w:rsidR="006F1FDC">
        <w:t xml:space="preserve"> </w:t>
      </w:r>
      <w:r w:rsidR="002E053E">
        <w:t>NR581018C</w:t>
      </w:r>
    </w:p>
    <w:p w:rsidR="006F1FDC" w:rsidRDefault="006F1FDC" w:rsidP="006F1FDC">
      <w:pPr>
        <w:pStyle w:val="BodyText"/>
        <w:kinsoku w:val="0"/>
        <w:overflowPunct w:val="0"/>
        <w:spacing w:before="43"/>
      </w:pPr>
    </w:p>
    <w:p w:rsidR="006F1FDC" w:rsidRDefault="006F1FDC" w:rsidP="006F1FDC">
      <w:pPr>
        <w:pStyle w:val="BodyText"/>
        <w:kinsoku w:val="0"/>
        <w:overflowPunct w:val="0"/>
        <w:spacing w:before="43"/>
      </w:pPr>
      <w:r>
        <w:t xml:space="preserve">Full Name: </w:t>
      </w:r>
      <w:r w:rsidR="001B3BEF">
        <w:t>Mrs Heather Ann Miller</w:t>
      </w:r>
    </w:p>
    <w:p w:rsidR="006F1FDC" w:rsidRDefault="006F1FDC" w:rsidP="006F1FDC">
      <w:pPr>
        <w:pStyle w:val="BodyText"/>
        <w:kinsoku w:val="0"/>
        <w:overflowPunct w:val="0"/>
        <w:spacing w:before="43"/>
      </w:pPr>
      <w:r>
        <w:t xml:space="preserve">Address: </w:t>
      </w:r>
      <w:r w:rsidR="002E053E" w:rsidRPr="002E053E">
        <w:t xml:space="preserve">31 Campbell Close, </w:t>
      </w:r>
      <w:proofErr w:type="spellStart"/>
      <w:r w:rsidR="002E053E" w:rsidRPr="002E053E">
        <w:t>Walshaw</w:t>
      </w:r>
      <w:proofErr w:type="spellEnd"/>
      <w:r w:rsidR="002E053E" w:rsidRPr="002E053E">
        <w:t>, Bury, BL8 3BB</w:t>
      </w:r>
    </w:p>
    <w:p w:rsidR="006F1FDC" w:rsidRDefault="006F1FDC" w:rsidP="006F1FDC">
      <w:pPr>
        <w:pStyle w:val="BodyText"/>
        <w:kinsoku w:val="0"/>
        <w:overflowPunct w:val="0"/>
        <w:spacing w:before="43"/>
      </w:pPr>
      <w:r>
        <w:t xml:space="preserve">Tel no: </w:t>
      </w:r>
      <w:r w:rsidR="002E053E">
        <w:t>0161 763660</w:t>
      </w:r>
    </w:p>
    <w:p w:rsidR="006F1FDC" w:rsidRDefault="006F1FDC" w:rsidP="006F1FDC">
      <w:pPr>
        <w:pStyle w:val="BodyText"/>
        <w:kinsoku w:val="0"/>
        <w:overflowPunct w:val="0"/>
        <w:spacing w:before="43"/>
      </w:pPr>
      <w:r>
        <w:t>NI Number: NR</w:t>
      </w:r>
      <w:r w:rsidR="002E053E">
        <w:t>260387D</w:t>
      </w:r>
    </w:p>
    <w:p w:rsidR="00AE1A2A" w:rsidRDefault="00AE1A2A" w:rsidP="006F1FDC">
      <w:pPr>
        <w:pStyle w:val="BodyText"/>
        <w:kinsoku w:val="0"/>
        <w:overflowPunct w:val="0"/>
        <w:spacing w:before="43"/>
      </w:pPr>
    </w:p>
    <w:p w:rsidR="00D35EA4" w:rsidRDefault="00D35EA4">
      <w:pPr>
        <w:pStyle w:val="BodyText"/>
        <w:kinsoku w:val="0"/>
        <w:overflowPunct w:val="0"/>
        <w:spacing w:before="7"/>
        <w:ind w:left="0"/>
      </w:pPr>
    </w:p>
    <w:p w:rsidR="00AE1A2A" w:rsidRPr="00AE1A2A" w:rsidRDefault="00AE1A2A" w:rsidP="00AE1A2A">
      <w:pPr>
        <w:pStyle w:val="BodyText"/>
        <w:tabs>
          <w:tab w:val="left" w:pos="953"/>
        </w:tabs>
        <w:kinsoku w:val="0"/>
        <w:overflowPunct w:val="0"/>
        <w:spacing w:line="277" w:lineRule="auto"/>
        <w:ind w:left="0" w:right="1453"/>
      </w:pPr>
    </w:p>
    <w:p w:rsidR="00D35EA4" w:rsidRDefault="00D35EA4" w:rsidP="00491528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453"/>
      </w:pPr>
      <w:r>
        <w:rPr>
          <w:spacing w:val="4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expect there</w:t>
      </w:r>
      <w:r>
        <w:rPr>
          <w:spacing w:val="2"/>
        </w:rPr>
        <w:t xml:space="preserve"> </w:t>
      </w:r>
      <w:r>
        <w:rPr>
          <w:spacing w:val="-1"/>
        </w:rPr>
        <w:t>to 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t>members</w:t>
      </w:r>
      <w:r w:rsidR="00032E4F">
        <w:t>.</w:t>
      </w:r>
      <w:r w:rsidR="00491528" w:rsidRPr="00491528">
        <w:t xml:space="preserve"> It is only open to employees of the </w:t>
      </w:r>
      <w:r w:rsidR="00491528">
        <w:t xml:space="preserve">firm and </w:t>
      </w:r>
      <w:r w:rsidR="00491528" w:rsidRPr="00491528">
        <w:t xml:space="preserve">to </w:t>
      </w:r>
      <w:r w:rsidR="00491528">
        <w:t>their spouses</w:t>
      </w:r>
      <w:bookmarkStart w:id="0" w:name="_GoBack"/>
      <w:bookmarkEnd w:id="0"/>
      <w:r w:rsidR="00491528" w:rsidRPr="00491528">
        <w:t>.</w:t>
      </w:r>
    </w:p>
    <w:p w:rsidR="00D35EA4" w:rsidRDefault="00D35EA4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032E4F" w:rsidRPr="00AE1A2A" w:rsidRDefault="00D35EA4" w:rsidP="00AE1A2A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before="69" w:line="277" w:lineRule="auto"/>
        <w:ind w:left="832" w:right="237"/>
        <w:rPr>
          <w:spacing w:val="-1"/>
        </w:rPr>
      </w:pPr>
      <w:r>
        <w:t xml:space="preserve">Our </w:t>
      </w:r>
      <w:r>
        <w:rPr>
          <w:spacing w:val="-1"/>
        </w:rPr>
        <w:t>SSAS</w:t>
      </w:r>
      <w:r>
        <w:t xml:space="preserve"> is </w:t>
      </w:r>
      <w:r>
        <w:rPr>
          <w:spacing w:val="-1"/>
        </w:rPr>
        <w:t>targeted</w:t>
      </w:r>
      <w:r>
        <w:t xml:space="preserve"> </w:t>
      </w:r>
      <w:r>
        <w:rPr>
          <w:spacing w:val="-1"/>
        </w:rPr>
        <w:t>to</w:t>
      </w:r>
      <w:r>
        <w:t xml:space="preserve"> small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owners</w:t>
      </w:r>
      <w:r>
        <w:t xml:space="preserve"> and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 xml:space="preserve">information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available</w:t>
      </w:r>
      <w:r>
        <w:t xml:space="preserve"> on</w:t>
      </w:r>
      <w:r>
        <w:rPr>
          <w:spacing w:val="47"/>
        </w:rPr>
        <w:t xml:space="preserve"> </w:t>
      </w:r>
      <w:r>
        <w:t xml:space="preserve">our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none</w:t>
      </w:r>
      <w:r>
        <w:t xml:space="preserve"> </w:t>
      </w:r>
      <w:r>
        <w:rPr>
          <w:spacing w:val="-1"/>
        </w:rPr>
        <w:t>of</w:t>
      </w:r>
      <w:r>
        <w:t xml:space="preserve"> which </w:t>
      </w:r>
      <w:r>
        <w:rPr>
          <w:spacing w:val="-1"/>
        </w:rPr>
        <w:t>promotes</w:t>
      </w:r>
      <w: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indirectly</w:t>
      </w:r>
      <w:r>
        <w:rPr>
          <w:spacing w:val="-3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1"/>
        </w:rPr>
        <w:t>liberation.</w:t>
      </w:r>
    </w:p>
    <w:p w:rsidR="00D35EA4" w:rsidRDefault="00D35EA4">
      <w:pPr>
        <w:pStyle w:val="BodyText"/>
        <w:kinsoku w:val="0"/>
        <w:overflowPunct w:val="0"/>
        <w:spacing w:before="5"/>
        <w:ind w:left="0"/>
        <w:rPr>
          <w:sz w:val="27"/>
          <w:szCs w:val="27"/>
        </w:rPr>
      </w:pPr>
    </w:p>
    <w:p w:rsidR="00D35EA4" w:rsidRDefault="00032E4F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197"/>
        <w:rPr>
          <w:spacing w:val="-1"/>
        </w:rPr>
      </w:pPr>
      <w:r>
        <w:rPr>
          <w:spacing w:val="-1"/>
        </w:rPr>
        <w:t xml:space="preserve">There are no Investments being </w:t>
      </w:r>
      <w:r w:rsidR="004A2EDC">
        <w:rPr>
          <w:spacing w:val="-1"/>
        </w:rPr>
        <w:t>considered at this time</w:t>
      </w:r>
      <w:r>
        <w:rPr>
          <w:spacing w:val="-1"/>
        </w:rPr>
        <w:t>.</w:t>
      </w:r>
      <w:r w:rsidR="004A2EDC">
        <w:rPr>
          <w:spacing w:val="-1"/>
        </w:rPr>
        <w:t xml:space="preserve"> The SSAS is being set up to facilitate an in-specie transfer of commercial property with the consideration to make personal and company contributions</w:t>
      </w:r>
    </w:p>
    <w:p w:rsidR="00D35EA4" w:rsidRDefault="00D35EA4">
      <w:pPr>
        <w:pStyle w:val="BodyText"/>
        <w:kinsoku w:val="0"/>
        <w:overflowPunct w:val="0"/>
        <w:spacing w:before="3"/>
        <w:ind w:left="0"/>
        <w:rPr>
          <w:sz w:val="29"/>
          <w:szCs w:val="29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448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projected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2"/>
        </w:rPr>
        <w:t xml:space="preserve"> </w:t>
      </w:r>
      <w:r>
        <w:rPr>
          <w:spacing w:val="-2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2"/>
        </w:rPr>
        <w:t>year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2"/>
        </w:rPr>
        <w:t>dependent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eventual</w:t>
      </w:r>
      <w:r>
        <w:rPr>
          <w:spacing w:val="73"/>
        </w:rP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2"/>
        </w:rPr>
        <w:t>value,</w:t>
      </w:r>
      <w:r>
        <w:rPr>
          <w:spacing w:val="-1"/>
        </w:rPr>
        <w:t xml:space="preserve"> capital</w:t>
      </w:r>
      <w:r>
        <w:rPr>
          <w:spacing w:val="-5"/>
        </w:rPr>
        <w:t xml:space="preserve"> </w:t>
      </w:r>
      <w:r>
        <w:rPr>
          <w:spacing w:val="-2"/>
        </w:rPr>
        <w:t>appreciation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return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investments.</w:t>
      </w:r>
      <w:r>
        <w:rPr>
          <w:spacing w:val="1"/>
        </w:rPr>
        <w:t xml:space="preserve"> </w:t>
      </w:r>
      <w:r>
        <w:rPr>
          <w:spacing w:val="-3"/>
        </w:rPr>
        <w:t>Each</w:t>
      </w:r>
      <w:r>
        <w:rPr>
          <w:spacing w:val="-1"/>
        </w:rPr>
        <w:t xml:space="preserve"> member</w:t>
      </w:r>
      <w:r>
        <w:rPr>
          <w:spacing w:val="93"/>
        </w:rPr>
        <w:t xml:space="preserve"> </w:t>
      </w:r>
      <w:r>
        <w:rPr>
          <w:spacing w:val="-2"/>
        </w:rPr>
        <w:t xml:space="preserve">receives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-7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rPr>
          <w:spacing w:val="-2"/>
        </w:rPr>
        <w:t>purchase</w:t>
      </w:r>
      <w:r>
        <w:rPr>
          <w:spacing w:val="2"/>
        </w:rPr>
        <w:t xml:space="preserve"> </w:t>
      </w:r>
      <w:r>
        <w:rPr>
          <w:spacing w:val="-2"/>
        </w:rPr>
        <w:t>illustration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proofErr w:type="gramStart"/>
      <w:r>
        <w:rPr>
          <w:spacing w:val="-2"/>
        </w:rPr>
        <w:t>scheme</w:t>
      </w:r>
      <w:proofErr w:type="gramEnd"/>
      <w:r>
        <w:rPr>
          <w:spacing w:val="-2"/>
        </w:rPr>
        <w:t xml:space="preserve">. </w:t>
      </w: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D35EA4" w:rsidRPr="002E053E" w:rsidRDefault="00D35EA4" w:rsidP="002E053E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51" w:right="610" w:hanging="259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rPr>
          <w:spacing w:val="-1"/>
        </w:rPr>
        <w:t>establisher</w:t>
      </w:r>
      <w:r>
        <w:t xml:space="preserve"> </w:t>
      </w:r>
      <w:r>
        <w:rPr>
          <w:spacing w:val="-1"/>
        </w:rPr>
        <w:t>is</w:t>
      </w:r>
      <w:r>
        <w:t xml:space="preserve"> the </w:t>
      </w:r>
      <w:r>
        <w:rPr>
          <w:spacing w:val="-1"/>
        </w:rPr>
        <w:t>sponsoring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dormant</w:t>
      </w:r>
      <w:r>
        <w:rPr>
          <w:spacing w:val="59"/>
        </w:rPr>
        <w:t xml:space="preserve"> </w:t>
      </w:r>
      <w:r>
        <w:rPr>
          <w:spacing w:val="-2"/>
        </w:rPr>
        <w:t>company.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company</w:t>
      </w:r>
      <w:r>
        <w:rPr>
          <w:spacing w:val="50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detailed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trust deed,</w:t>
      </w:r>
      <w:r>
        <w:rPr>
          <w:spacing w:val="-1"/>
        </w:rPr>
        <w:t xml:space="preserve"> </w:t>
      </w:r>
      <w:r>
        <w:rPr>
          <w:spacing w:val="-2"/>
        </w:rPr>
        <w:t>together</w:t>
      </w:r>
      <w:r>
        <w:t xml:space="preserve"> </w:t>
      </w:r>
      <w:r>
        <w:rPr>
          <w:spacing w:val="-2"/>
        </w:rPr>
        <w:t>with</w:t>
      </w:r>
      <w:r>
        <w:rPr>
          <w:spacing w:val="71"/>
        </w:rPr>
        <w:t xml:space="preserve"> </w:t>
      </w:r>
      <w:r>
        <w:rPr>
          <w:spacing w:val="-1"/>
        </w:rPr>
        <w:t>CRO</w:t>
      </w:r>
      <w:r>
        <w:t xml:space="preserve"> </w:t>
      </w:r>
      <w:r>
        <w:rPr>
          <w:spacing w:val="-1"/>
        </w:rPr>
        <w:t>number.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corporation</w:t>
      </w:r>
      <w:r>
        <w:rPr>
          <w:spacing w:val="-2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 w:rsidR="002E053E">
        <w:rPr>
          <w:spacing w:val="-1"/>
        </w:rPr>
        <w:t xml:space="preserve">6871539804887A </w:t>
      </w:r>
      <w:r w:rsidRPr="002E053E">
        <w:rPr>
          <w:spacing w:val="-1"/>
        </w:rPr>
        <w:t>And</w:t>
      </w:r>
      <w:r>
        <w:t xml:space="preserve"> </w:t>
      </w:r>
      <w:r w:rsidRPr="002E053E">
        <w:rPr>
          <w:spacing w:val="-1"/>
        </w:rPr>
        <w:t>the</w:t>
      </w:r>
      <w:r w:rsidRPr="002E053E">
        <w:rPr>
          <w:spacing w:val="59"/>
        </w:rPr>
        <w:t xml:space="preserve"> </w:t>
      </w:r>
      <w:r w:rsidRPr="002E053E">
        <w:rPr>
          <w:spacing w:val="-1"/>
        </w:rPr>
        <w:t>clients</w:t>
      </w:r>
      <w:r>
        <w:t xml:space="preserve"> </w:t>
      </w:r>
      <w:r w:rsidRPr="002E053E">
        <w:rPr>
          <w:spacing w:val="-1"/>
        </w:rPr>
        <w:t>telephone</w:t>
      </w:r>
      <w:r w:rsidRPr="002E053E">
        <w:rPr>
          <w:spacing w:val="-2"/>
        </w:rPr>
        <w:t xml:space="preserve"> </w:t>
      </w:r>
      <w:r w:rsidRPr="002E053E">
        <w:rPr>
          <w:spacing w:val="-1"/>
        </w:rPr>
        <w:t>number</w:t>
      </w:r>
      <w:r>
        <w:t xml:space="preserve"> </w:t>
      </w:r>
      <w:r w:rsidRPr="002E053E">
        <w:rPr>
          <w:spacing w:val="-1"/>
        </w:rPr>
        <w:t>is</w:t>
      </w:r>
      <w:r w:rsidRPr="002E053E">
        <w:rPr>
          <w:spacing w:val="3"/>
        </w:rPr>
        <w:t xml:space="preserve"> </w:t>
      </w:r>
      <w:r w:rsidR="002E053E" w:rsidRPr="002E053E">
        <w:rPr>
          <w:spacing w:val="-1"/>
        </w:rPr>
        <w:t>0161 763660</w:t>
      </w:r>
    </w:p>
    <w:p w:rsidR="00BB40EE" w:rsidRPr="00BB40EE" w:rsidRDefault="00D35EA4" w:rsidP="00BB40EE">
      <w:pPr>
        <w:pStyle w:val="BodyText"/>
        <w:numPr>
          <w:ilvl w:val="0"/>
          <w:numId w:val="1"/>
        </w:numPr>
        <w:tabs>
          <w:tab w:val="left" w:pos="592"/>
        </w:tabs>
        <w:kinsoku w:val="0"/>
        <w:overflowPunct w:val="0"/>
        <w:spacing w:before="6" w:line="580" w:lineRule="atLeast"/>
        <w:ind w:right="4287"/>
        <w:rPr>
          <w:spacing w:val="-1"/>
        </w:rPr>
      </w:pPr>
      <w:r>
        <w:t>Please</w:t>
      </w:r>
      <w:r>
        <w:rPr>
          <w:spacing w:val="-1"/>
        </w:rPr>
        <w:t xml:space="preserve"> </w:t>
      </w:r>
      <w:r>
        <w:rPr>
          <w:spacing w:val="-2"/>
        </w:rPr>
        <w:t>see</w:t>
      </w:r>
      <w:r>
        <w:rPr>
          <w:spacing w:val="-1"/>
        </w:rPr>
        <w:t xml:space="preserve"> </w:t>
      </w:r>
      <w:r>
        <w:rPr>
          <w:spacing w:val="-2"/>
        </w:rPr>
        <w:t>employer information</w:t>
      </w:r>
      <w:r>
        <w:rPr>
          <w:spacing w:val="-1"/>
        </w:rPr>
        <w:t xml:space="preserve"> below:</w:t>
      </w:r>
    </w:p>
    <w:p w:rsidR="00D35EA4" w:rsidRDefault="002E053E" w:rsidP="002E053E">
      <w:pPr>
        <w:pStyle w:val="BodyText"/>
        <w:tabs>
          <w:tab w:val="left" w:pos="952"/>
        </w:tabs>
        <w:kinsoku w:val="0"/>
        <w:overflowPunct w:val="0"/>
        <w:spacing w:before="6" w:line="580" w:lineRule="atLeast"/>
        <w:ind w:left="592" w:right="444"/>
        <w:rPr>
          <w:spacing w:val="-1"/>
        </w:rPr>
      </w:pPr>
      <w:r>
        <w:rPr>
          <w:spacing w:val="-1"/>
        </w:rPr>
        <w:t xml:space="preserve">    </w:t>
      </w:r>
      <w:r w:rsidR="00D35EA4">
        <w:rPr>
          <w:spacing w:val="-1"/>
        </w:rPr>
        <w:t>Company</w:t>
      </w:r>
      <w:r w:rsidR="00D35EA4">
        <w:rPr>
          <w:spacing w:val="-3"/>
        </w:rPr>
        <w:t xml:space="preserve"> </w:t>
      </w:r>
      <w:r w:rsidR="00D35EA4">
        <w:rPr>
          <w:spacing w:val="-1"/>
        </w:rPr>
        <w:t>Name:</w:t>
      </w:r>
      <w:r w:rsidR="00D35EA4">
        <w:rPr>
          <w:spacing w:val="2"/>
        </w:rPr>
        <w:t xml:space="preserve"> </w:t>
      </w:r>
      <w:r w:rsidRPr="002E053E">
        <w:t>Miller Media Services Limited</w:t>
      </w:r>
    </w:p>
    <w:p w:rsidR="00976A64" w:rsidRDefault="00D35EA4">
      <w:pPr>
        <w:pStyle w:val="BodyText"/>
        <w:kinsoku w:val="0"/>
        <w:overflowPunct w:val="0"/>
        <w:spacing w:before="41" w:line="275" w:lineRule="auto"/>
        <w:ind w:left="851" w:right="2428"/>
      </w:pPr>
      <w:r>
        <w:t>Address:</w:t>
      </w:r>
      <w:r>
        <w:rPr>
          <w:spacing w:val="-1"/>
        </w:rPr>
        <w:t xml:space="preserve"> </w:t>
      </w:r>
      <w:r w:rsidR="002E053E" w:rsidRPr="002E053E">
        <w:t xml:space="preserve">Unit 3 </w:t>
      </w:r>
      <w:proofErr w:type="gramStart"/>
      <w:r w:rsidR="002E053E" w:rsidRPr="002E053E">
        <w:t>The</w:t>
      </w:r>
      <w:proofErr w:type="gramEnd"/>
      <w:r w:rsidR="002E053E" w:rsidRPr="002E053E">
        <w:t xml:space="preserve"> Old County Court, </w:t>
      </w:r>
      <w:proofErr w:type="spellStart"/>
      <w:r w:rsidR="002E053E" w:rsidRPr="002E053E">
        <w:t>Tenterden</w:t>
      </w:r>
      <w:proofErr w:type="spellEnd"/>
      <w:r w:rsidR="002E053E" w:rsidRPr="002E053E">
        <w:t xml:space="preserve"> Street, Bury, England, BL9 0AL</w:t>
      </w:r>
    </w:p>
    <w:p w:rsidR="00D35EA4" w:rsidRPr="00976A64" w:rsidRDefault="00D35EA4">
      <w:pPr>
        <w:pStyle w:val="BodyText"/>
        <w:kinsoku w:val="0"/>
        <w:overflowPunct w:val="0"/>
        <w:spacing w:before="41" w:line="275" w:lineRule="auto"/>
        <w:ind w:left="851" w:right="2428"/>
        <w:rPr>
          <w:spacing w:val="-1"/>
          <w:highlight w:val="yellow"/>
        </w:rPr>
      </w:pPr>
      <w:r>
        <w:t>Tel:</w:t>
      </w:r>
      <w:r>
        <w:rPr>
          <w:spacing w:val="-3"/>
        </w:rPr>
        <w:t xml:space="preserve"> </w:t>
      </w:r>
      <w:r w:rsidR="004A2EDC" w:rsidRPr="004A2EDC">
        <w:rPr>
          <w:spacing w:val="-1"/>
        </w:rPr>
        <w:t>0161 763660</w:t>
      </w:r>
    </w:p>
    <w:p w:rsidR="00976A64" w:rsidRDefault="00D35EA4">
      <w:pPr>
        <w:pStyle w:val="BodyText"/>
        <w:kinsoku w:val="0"/>
        <w:overflowPunct w:val="0"/>
        <w:spacing w:before="41" w:line="275" w:lineRule="auto"/>
        <w:ind w:left="851" w:right="2428"/>
        <w:rPr>
          <w:highlight w:val="yellow"/>
        </w:rPr>
      </w:pPr>
      <w:r w:rsidRPr="00976A64">
        <w:rPr>
          <w:spacing w:val="-1"/>
        </w:rPr>
        <w:t>Number</w:t>
      </w:r>
      <w:r w:rsidRPr="00976A64">
        <w:t xml:space="preserve"> </w:t>
      </w:r>
      <w:r w:rsidRPr="00976A64">
        <w:rPr>
          <w:spacing w:val="-1"/>
        </w:rPr>
        <w:t>of</w:t>
      </w:r>
      <w:r w:rsidRPr="00976A64">
        <w:t xml:space="preserve"> </w:t>
      </w:r>
      <w:r w:rsidRPr="00976A64">
        <w:rPr>
          <w:spacing w:val="-1"/>
        </w:rPr>
        <w:t>employees</w:t>
      </w:r>
      <w:r w:rsidRPr="00976A64">
        <w:rPr>
          <w:spacing w:val="-2"/>
        </w:rPr>
        <w:t xml:space="preserve"> </w:t>
      </w:r>
      <w:r w:rsidRPr="00976A64">
        <w:rPr>
          <w:spacing w:val="-1"/>
        </w:rPr>
        <w:t>within</w:t>
      </w:r>
      <w:r w:rsidRPr="00976A64">
        <w:t xml:space="preserve"> the </w:t>
      </w:r>
      <w:r w:rsidRPr="00976A64">
        <w:rPr>
          <w:spacing w:val="-1"/>
        </w:rPr>
        <w:t>sponsoring</w:t>
      </w:r>
      <w:r w:rsidRPr="00976A64">
        <w:rPr>
          <w:spacing w:val="-2"/>
        </w:rPr>
        <w:t xml:space="preserve"> </w:t>
      </w:r>
      <w:r w:rsidRPr="00976A64">
        <w:rPr>
          <w:spacing w:val="-1"/>
        </w:rPr>
        <w:t>employer:</w:t>
      </w:r>
      <w:r w:rsidRPr="00976A64">
        <w:rPr>
          <w:spacing w:val="3"/>
        </w:rPr>
        <w:t xml:space="preserve"> </w:t>
      </w:r>
      <w:r w:rsidR="002E053E">
        <w:rPr>
          <w:spacing w:val="3"/>
        </w:rPr>
        <w:t>1</w:t>
      </w:r>
    </w:p>
    <w:p w:rsidR="00D35EA4" w:rsidRPr="002E053E" w:rsidRDefault="00D35EA4">
      <w:pPr>
        <w:pStyle w:val="BodyText"/>
        <w:kinsoku w:val="0"/>
        <w:overflowPunct w:val="0"/>
        <w:spacing w:before="41" w:line="275" w:lineRule="auto"/>
        <w:ind w:left="851" w:right="2428"/>
        <w:rPr>
          <w:spacing w:val="-1"/>
        </w:rPr>
      </w:pPr>
      <w:r w:rsidRPr="002E053E">
        <w:rPr>
          <w:spacing w:val="-1"/>
        </w:rPr>
        <w:t>PAYE</w:t>
      </w:r>
      <w:r w:rsidRPr="002E053E">
        <w:t xml:space="preserve"> </w:t>
      </w:r>
      <w:r w:rsidRPr="002E053E">
        <w:rPr>
          <w:spacing w:val="-1"/>
        </w:rPr>
        <w:t>reference:</w:t>
      </w:r>
      <w:r w:rsidRPr="002E053E">
        <w:rPr>
          <w:spacing w:val="65"/>
        </w:rPr>
        <w:t xml:space="preserve"> </w:t>
      </w:r>
      <w:r w:rsidR="002E053E" w:rsidRPr="002E053E">
        <w:rPr>
          <w:spacing w:val="-1"/>
        </w:rPr>
        <w:t>475/JB04682</w:t>
      </w:r>
    </w:p>
    <w:p w:rsidR="00D35EA4" w:rsidRDefault="00D35EA4">
      <w:pPr>
        <w:pStyle w:val="BodyText"/>
        <w:kinsoku w:val="0"/>
        <w:overflowPunct w:val="0"/>
        <w:spacing w:before="1"/>
        <w:ind w:left="851"/>
      </w:pPr>
      <w:r w:rsidRPr="002E053E">
        <w:rPr>
          <w:spacing w:val="-1"/>
        </w:rPr>
        <w:t>VAT</w:t>
      </w:r>
      <w:r w:rsidRPr="002E053E">
        <w:rPr>
          <w:spacing w:val="1"/>
        </w:rPr>
        <w:t xml:space="preserve"> </w:t>
      </w:r>
      <w:r w:rsidRPr="002E053E">
        <w:rPr>
          <w:spacing w:val="-1"/>
        </w:rPr>
        <w:t>reference</w:t>
      </w:r>
      <w:r w:rsidRPr="002E053E">
        <w:rPr>
          <w:spacing w:val="-2"/>
        </w:rPr>
        <w:t xml:space="preserve"> </w:t>
      </w:r>
      <w:r w:rsidRPr="002E053E">
        <w:rPr>
          <w:spacing w:val="-1"/>
        </w:rPr>
        <w:t>number:</w:t>
      </w:r>
      <w:r w:rsidRPr="002E053E">
        <w:rPr>
          <w:spacing w:val="2"/>
        </w:rPr>
        <w:t xml:space="preserve"> </w:t>
      </w:r>
      <w:r w:rsidR="002E053E">
        <w:rPr>
          <w:spacing w:val="-1"/>
        </w:rPr>
        <w:t>180815995</w:t>
      </w: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>is a</w:t>
      </w:r>
      <w:r>
        <w:rPr>
          <w:spacing w:val="-1"/>
        </w:rPr>
        <w:t xml:space="preserve"> </w:t>
      </w:r>
      <w:r>
        <w:rPr>
          <w:spacing w:val="-2"/>
        </w:rPr>
        <w:t>SSAS.</w:t>
      </w:r>
    </w:p>
    <w:p w:rsidR="00D35EA4" w:rsidRDefault="00D35EA4">
      <w:pPr>
        <w:pStyle w:val="BodyText"/>
        <w:kinsoku w:val="0"/>
        <w:overflowPunct w:val="0"/>
        <w:ind w:left="0"/>
        <w:rPr>
          <w:sz w:val="34"/>
          <w:szCs w:val="34"/>
        </w:rPr>
      </w:pPr>
    </w:p>
    <w:p w:rsidR="00D35EA4" w:rsidRDefault="00D35EA4" w:rsidP="00976A6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702"/>
        <w:rPr>
          <w:spacing w:val="-1"/>
        </w:rPr>
        <w:sectPr w:rsidR="00D35EA4">
          <w:headerReference w:type="default" r:id="rId7"/>
          <w:footerReference w:type="default" r:id="rId8"/>
          <w:pgSz w:w="11900" w:h="16860"/>
          <w:pgMar w:top="2400" w:right="1000" w:bottom="1220" w:left="1100" w:header="962" w:footer="1027" w:gutter="0"/>
          <w:cols w:space="720" w:equalWidth="0">
            <w:col w:w="9800"/>
          </w:cols>
          <w:noEndnote/>
        </w:sect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our</w:t>
      </w:r>
      <w:r>
        <w:rPr>
          <w:spacing w:val="-6"/>
        </w:rPr>
        <w:t xml:space="preserve"> </w:t>
      </w:r>
      <w:r w:rsidR="00976A64">
        <w:t>firm</w:t>
      </w:r>
      <w:r w:rsidR="00976A64">
        <w:rPr>
          <w:spacing w:val="-1"/>
        </w:rPr>
        <w:t xml:space="preserve"> as per the Trust Deed</w:t>
      </w:r>
    </w:p>
    <w:p w:rsidR="00D35EA4" w:rsidRDefault="00D35EA4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D35EA4" w:rsidRDefault="00D35EA4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976A64" w:rsidRDefault="00976A64" w:rsidP="00976A64">
      <w:pPr>
        <w:pStyle w:val="BodyText"/>
        <w:kinsoku w:val="0"/>
        <w:overflowPunct w:val="0"/>
        <w:ind w:left="0"/>
        <w:rPr>
          <w:spacing w:val="1"/>
          <w:lang w:val="en-US"/>
        </w:rPr>
      </w:pPr>
      <w:r w:rsidRPr="00976A64">
        <w:rPr>
          <w:rFonts w:eastAsia="Arial"/>
          <w:spacing w:val="1"/>
          <w:lang w:val="en-US"/>
        </w:rPr>
        <w:t>To confirm:</w:t>
      </w:r>
    </w:p>
    <w:p w:rsidR="00976A64" w:rsidRPr="00976A64" w:rsidRDefault="00976A64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976A64" w:rsidRPr="00976A64" w:rsidRDefault="00976A64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  <w:r w:rsidRPr="00976A64">
        <w:rPr>
          <w:rFonts w:eastAsia="Arial"/>
          <w:spacing w:val="1"/>
          <w:lang w:val="en-US"/>
        </w:rPr>
        <w:t xml:space="preserve">This scheme is </w:t>
      </w:r>
      <w:r w:rsidR="004A2EDC">
        <w:rPr>
          <w:rFonts w:eastAsia="Arial"/>
          <w:spacing w:val="1"/>
          <w:lang w:val="en-US"/>
        </w:rPr>
        <w:t>a direct case, t</w:t>
      </w:r>
      <w:r w:rsidR="004A2EDC" w:rsidRPr="004A2EDC">
        <w:rPr>
          <w:rFonts w:eastAsia="Arial"/>
          <w:spacing w:val="1"/>
          <w:lang w:val="en-US"/>
        </w:rPr>
        <w:t>here are no Investments being considered at this time. The SSAS is being set up to facilitate an in-specie transfer of commercial property with the consideration to make personal and company contributions</w:t>
      </w:r>
      <w:r w:rsidR="004A2EDC">
        <w:rPr>
          <w:rFonts w:eastAsia="Arial"/>
          <w:spacing w:val="1"/>
          <w:lang w:val="en-US"/>
        </w:rPr>
        <w:t xml:space="preserve">. </w:t>
      </w:r>
      <w:r w:rsidRPr="00976A64">
        <w:rPr>
          <w:rFonts w:eastAsia="Arial"/>
          <w:spacing w:val="1"/>
          <w:lang w:val="en-US"/>
        </w:rPr>
        <w:t>The member cannot access the assets of the scheme and the employer is not a dormant company. The member is a director of the Company for this scheme.</w:t>
      </w: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spacing w:before="1"/>
        <w:ind w:left="0"/>
        <w:rPr>
          <w:sz w:val="27"/>
          <w:szCs w:val="27"/>
        </w:rPr>
      </w:pPr>
    </w:p>
    <w:p w:rsidR="00D35EA4" w:rsidRDefault="00D35EA4">
      <w:pPr>
        <w:pStyle w:val="BodyText"/>
        <w:kinsoku w:val="0"/>
        <w:overflowPunct w:val="0"/>
        <w:ind w:left="112"/>
        <w:rPr>
          <w:spacing w:val="-1"/>
        </w:rPr>
      </w:pPr>
      <w:r>
        <w:rPr>
          <w:spacing w:val="-2"/>
        </w:rPr>
        <w:t xml:space="preserve">Yours </w:t>
      </w:r>
      <w:r>
        <w:rPr>
          <w:spacing w:val="-1"/>
        </w:rPr>
        <w:t>faithfully</w:t>
      </w: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Default="00D35EA4">
      <w:pPr>
        <w:pStyle w:val="BodyText"/>
        <w:kinsoku w:val="0"/>
        <w:overflowPunct w:val="0"/>
        <w:ind w:left="112"/>
        <w:rPr>
          <w:spacing w:val="-2"/>
        </w:rPr>
      </w:pPr>
      <w:r>
        <w:rPr>
          <w:spacing w:val="-2"/>
        </w:rPr>
        <w:t>Michelle Lunnon</w:t>
      </w:r>
    </w:p>
    <w:p w:rsidR="00D35EA4" w:rsidRDefault="00D35EA4">
      <w:pPr>
        <w:pStyle w:val="BodyText"/>
        <w:kinsoku w:val="0"/>
        <w:overflowPunct w:val="0"/>
        <w:spacing w:before="177"/>
        <w:ind w:left="112"/>
      </w:pPr>
      <w:r>
        <w:rPr>
          <w:b/>
          <w:bCs/>
        </w:rPr>
        <w:t>For Pension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Practitioner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.Com </w:t>
      </w:r>
      <w:r>
        <w:rPr>
          <w:b/>
          <w:bCs/>
          <w:spacing w:val="-1"/>
        </w:rPr>
        <w:t>Limited</w:t>
      </w:r>
    </w:p>
    <w:p w:rsidR="00D35EA4" w:rsidRDefault="00D35EA4">
      <w:pPr>
        <w:pStyle w:val="BodyText"/>
        <w:kinsoku w:val="0"/>
        <w:overflowPunct w:val="0"/>
        <w:spacing w:before="180"/>
        <w:ind w:left="112"/>
      </w:pPr>
      <w:proofErr w:type="spellStart"/>
      <w:r>
        <w:t>Enc</w:t>
      </w:r>
      <w:proofErr w:type="spellEnd"/>
    </w:p>
    <w:sectPr w:rsidR="00D35EA4"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A4" w:rsidRDefault="00D35EA4">
      <w:r>
        <w:separator/>
      </w:r>
    </w:p>
  </w:endnote>
  <w:endnote w:type="continuationSeparator" w:id="0">
    <w:p w:rsidR="00D35EA4" w:rsidRDefault="00D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A4" w:rsidRDefault="00D35EA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5.45pt;margin-top:780.15pt;width:260.5pt;height:25.9pt;z-index:-251658240;mso-position-horizontal-relative:page;mso-position-vertical-relative:page" o:allowincell="f" filled="f" stroked="f">
          <v:textbox inset="0,0,0,0">
            <w:txbxContent>
              <w:p w:rsidR="00D35EA4" w:rsidRDefault="00D35EA4">
                <w:pPr>
                  <w:pStyle w:val="BodyText"/>
                  <w:kinsoku w:val="0"/>
                  <w:overflowPunct w:val="0"/>
                  <w:spacing w:line="268" w:lineRule="exact"/>
                  <w:ind w:left="82"/>
                  <w:rPr>
                    <w:rFonts w:ascii="Cambria" w:hAnsi="Cambria" w:cs="Cambria"/>
                  </w:rPr>
                </w:pPr>
                <w:r>
                  <w:rPr>
                    <w:rFonts w:ascii="Cambria" w:hAnsi="Cambria" w:cs="Cambria"/>
                    <w:spacing w:val="-1"/>
                  </w:rPr>
                  <w:t>Daws</w:t>
                </w:r>
                <w:r>
                  <w:rPr>
                    <w:rFonts w:ascii="Cambria" w:hAnsi="Cambria" w:cs="Cambria"/>
                    <w:spacing w:val="-12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House,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33-35</w:t>
                </w:r>
                <w:r>
                  <w:rPr>
                    <w:rFonts w:ascii="Cambria" w:hAnsi="Cambria" w:cs="Cambria"/>
                    <w:spacing w:val="-10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Daws</w:t>
                </w:r>
                <w:r>
                  <w:rPr>
                    <w:rFonts w:ascii="Cambria" w:hAnsi="Cambria" w:cs="Cambria"/>
                    <w:spacing w:val="-10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Lane,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London.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NW7</w:t>
                </w:r>
                <w:r>
                  <w:rPr>
                    <w:rFonts w:ascii="Cambria" w:hAnsi="Cambria" w:cs="Cambria"/>
                    <w:spacing w:val="-13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4SD</w:t>
                </w:r>
              </w:p>
              <w:p w:rsidR="00D35EA4" w:rsidRDefault="00D35EA4">
                <w:pPr>
                  <w:pStyle w:val="BodyText"/>
                  <w:kinsoku w:val="0"/>
                  <w:overflowPunct w:val="0"/>
                  <w:spacing w:before="1"/>
                  <w:ind w:left="20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color w:val="201E1F"/>
                    <w:spacing w:val="-2"/>
                    <w:sz w:val="20"/>
                    <w:szCs w:val="20"/>
                  </w:rPr>
                  <w:t>Registered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in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England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No:</w:t>
                </w:r>
                <w:r>
                  <w:rPr>
                    <w:rFonts w:ascii="Cambria" w:hAnsi="Cambria" w:cs="Cambria"/>
                    <w:color w:val="201E1F"/>
                    <w:spacing w:val="-13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6028668;</w:t>
                </w:r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VAT</w:t>
                </w:r>
                <w:r>
                  <w:rPr>
                    <w:rFonts w:ascii="Cambria" w:hAnsi="Cambria" w:cs="Cambria"/>
                    <w:color w:val="201E1F"/>
                    <w:spacing w:val="-1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Reg</w:t>
                </w:r>
                <w:proofErr w:type="spellEnd"/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No:</w:t>
                </w:r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894312018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A4" w:rsidRDefault="00D35EA4">
      <w:r>
        <w:separator/>
      </w:r>
    </w:p>
  </w:footnote>
  <w:footnote w:type="continuationSeparator" w:id="0">
    <w:p w:rsidR="00D35EA4" w:rsidRDefault="00D3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A4" w:rsidRDefault="00D35EA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049" style="position:absolute;margin-left:60.6pt;margin-top:48.1pt;width:479pt;height:73pt;z-index:-251659264;mso-position-horizontal-relative:page;mso-position-vertical-relative:page" o:allowincell="f" filled="f" stroked="f">
          <v:textbox inset="0,0,0,0">
            <w:txbxContent>
              <w:p w:rsidR="00D35EA4" w:rsidRDefault="00D35EA4">
                <w:pPr>
                  <w:widowControl/>
                  <w:autoSpaceDE/>
                  <w:autoSpaceDN/>
                  <w:adjustRightInd/>
                  <w:spacing w:line="1460" w:lineRule="atLeast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79.25pt;height:72.75pt">
                      <v:imagedata r:id="rId1" o:title=""/>
                    </v:shape>
                  </w:pict>
                </w:r>
              </w:p>
              <w:p w:rsidR="00D35EA4" w:rsidRDefault="00D35EA4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FDC"/>
    <w:rsid w:val="00032E4F"/>
    <w:rsid w:val="001B3BEF"/>
    <w:rsid w:val="002E053E"/>
    <w:rsid w:val="00491528"/>
    <w:rsid w:val="004A2EDC"/>
    <w:rsid w:val="006F1FDC"/>
    <w:rsid w:val="00976A64"/>
    <w:rsid w:val="00AE1A2A"/>
    <w:rsid w:val="00BB40EE"/>
    <w:rsid w:val="00D3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0"/>
  <w15:docId w15:val="{0EE992CF-6E7C-4909-8750-BFE126BF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Michelle Lunnon</cp:lastModifiedBy>
  <cp:revision>3</cp:revision>
  <dcterms:created xsi:type="dcterms:W3CDTF">2014-07-01T14:09:00Z</dcterms:created>
  <dcterms:modified xsi:type="dcterms:W3CDTF">2014-07-01T14:18:00Z</dcterms:modified>
</cp:coreProperties>
</file>