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91290B" w:rsidP="0091290B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Chris </w:t>
      </w:r>
      <w:proofErr w:type="spellStart"/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>Holyoak</w:t>
      </w:r>
      <w:proofErr w:type="spellEnd"/>
      <w:r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>Technical Manager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 Pensions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2623CC" w:rsidRPr="002623CC">
        <w:rPr>
          <w:rFonts w:ascii="Times New Roman" w:eastAsia="Times New Roman" w:hAnsi="Times New Roman"/>
          <w:sz w:val="23"/>
          <w:szCs w:val="23"/>
          <w:lang w:val="en-GB" w:eastAsia="en-GB"/>
        </w:rPr>
        <w:t>Floor 3, Building 4</w:t>
      </w:r>
      <w:r w:rsidR="002623CC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PO Box 345804 </w:t>
      </w:r>
      <w:r w:rsidR="002623CC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Dubai Outsource Zone</w:t>
      </w:r>
      <w:r w:rsidR="002623CC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2623CC" w:rsidRPr="002623CC">
        <w:rPr>
          <w:rFonts w:ascii="Times New Roman" w:eastAsia="Times New Roman" w:hAnsi="Times New Roman"/>
          <w:sz w:val="23"/>
          <w:szCs w:val="23"/>
          <w:lang w:val="en-GB" w:eastAsia="en-GB"/>
        </w:rPr>
        <w:t>Dubai, UAE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A92225">
        <w:rPr>
          <w:rFonts w:ascii="Times New Roman" w:eastAsia="Times New Roman" w:hAnsi="Times New Roman"/>
          <w:sz w:val="23"/>
          <w:szCs w:val="23"/>
          <w:lang w:val="en-GB" w:eastAsia="en-GB"/>
        </w:rPr>
        <w:t>4</w:t>
      </w:r>
      <w:r w:rsidR="00A92225" w:rsidRPr="00A92225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 w:rsidR="00A9222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91290B">
        <w:rPr>
          <w:rFonts w:ascii="Times New Roman" w:eastAsia="Times New Roman" w:hAnsi="Times New Roman"/>
          <w:sz w:val="23"/>
          <w:szCs w:val="23"/>
          <w:lang w:val="en-GB" w:eastAsia="en-GB"/>
        </w:rPr>
        <w:t>December</w:t>
      </w:r>
      <w:r w:rsidR="00B51C3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91290B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Dear Chris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Default="00687E76" w:rsidP="00B51C30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Steven Paul Robinson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23</w:t>
      </w:r>
      <w:r w:rsidR="00A636E0" w:rsidRP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rd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January 1961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WL735683D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Brooklands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2341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Tracy Joan Howard                                                                                                                                      Date of birth: 17th May 1967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NP024822A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2463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Scott Clayton Nelson                                                                                                                          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Date of birth: 5</w:t>
      </w:r>
      <w:r w:rsidR="002623CC" w:rsidRP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January 1967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  <w:t>N</w:t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NM705813A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2598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Philip Franklin                                                                                                                                       Date of birth: 24th February 1961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WL280253D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76363684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Peter David Dalton                                                                                                                                       Date of birth: 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30</w:t>
      </w:r>
      <w:r w:rsidR="002623CC" w:rsidRP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June 1962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National Insurance Number: WM721703C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Nigel Simms                                                                                                                                      Date of birth: 6th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April 1963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National Insurance Number: NA982661A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2471</w:t>
      </w:r>
    </w:p>
    <w:p w:rsidR="00D612A8" w:rsidRP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lastRenderedPageBreak/>
        <w:t>Member: Jean Francis Jones                                                                                                                                      Date of birth: 22nd September 1956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National Insurance Number: YX956555C</w:t>
      </w:r>
    </w:p>
    <w:p w:rsidR="00D612A8" w:rsidRPr="00903E31" w:rsidRDefault="00D612A8" w:rsidP="00903E31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Gary Arthur Pensom                                                                                                                                      Date of birth: 23rd  October 2013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NA738151C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2501</w:t>
      </w:r>
    </w:p>
    <w:p w:rsidR="00A92225" w:rsidRDefault="0091290B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>Referring to the information you requested in your email dated 3</w:t>
      </w:r>
      <w:r w:rsidRPr="0091290B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rd</w:t>
      </w:r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December 2013 please find attached a certified copy of the Trust Deed, Scheme Rules</w:t>
      </w:r>
      <w:r w:rsidR="005F7E2E">
        <w:rPr>
          <w:rFonts w:ascii="Times New Roman" w:eastAsia="Times New Roman" w:hAnsi="Times New Roman"/>
          <w:sz w:val="23"/>
          <w:szCs w:val="23"/>
          <w:lang w:val="en-GB" w:eastAsia="en-GB"/>
        </w:rPr>
        <w:t>, SSAS Invitation Letter</w:t>
      </w:r>
      <w:r w:rsidR="00A9222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Pensions Regulator R</w:t>
      </w:r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>egistration Certificate.</w:t>
      </w:r>
      <w:r w:rsidR="005F7E2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5B350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D612A8" w:rsidRDefault="005B350E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company is trading in panic alarms for the elderly.</w:t>
      </w:r>
    </w:p>
    <w:p w:rsidR="00D15539" w:rsidRDefault="00D15539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companies registered address for </w:t>
      </w:r>
      <w:r w:rsidRPr="00D15539">
        <w:rPr>
          <w:rFonts w:ascii="Times New Roman" w:eastAsia="Times New Roman" w:hAnsi="Times New Roman"/>
          <w:sz w:val="23"/>
          <w:szCs w:val="23"/>
          <w:lang w:val="en-GB" w:eastAsia="en-GB"/>
        </w:rPr>
        <w:t>Mersey 55 Limited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is </w:t>
      </w:r>
      <w:r w:rsidRPr="00D1553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93 </w:t>
      </w:r>
      <w:proofErr w:type="spellStart"/>
      <w:r w:rsidRPr="00D15539">
        <w:rPr>
          <w:rFonts w:ascii="Times New Roman" w:eastAsia="Times New Roman" w:hAnsi="Times New Roman"/>
          <w:sz w:val="23"/>
          <w:szCs w:val="23"/>
          <w:lang w:val="en-GB" w:eastAsia="en-GB"/>
        </w:rPr>
        <w:t>Aldwick</w:t>
      </w:r>
      <w:proofErr w:type="spellEnd"/>
      <w:r w:rsidRPr="00D1553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Road, Bognor Regis, West Sussex, PO21 2NW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AF6F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91290B" w:rsidRPr="0091290B" w:rsidRDefault="0091290B" w:rsidP="0091290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>The members are not employed by the sponsoring employer, they are Shareholders.</w:t>
      </w:r>
    </w:p>
    <w:p w:rsidR="0091290B" w:rsidRPr="0091290B" w:rsidRDefault="0091290B" w:rsidP="0091290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91290B">
        <w:rPr>
          <w:rFonts w:ascii="Times New Roman" w:eastAsia="Times New Roman" w:hAnsi="Times New Roman"/>
          <w:sz w:val="23"/>
          <w:szCs w:val="23"/>
          <w:lang w:val="en-GB" w:eastAsia="en-GB"/>
        </w:rPr>
        <w:t>The sponsoring employer will not be mak</w:t>
      </w:r>
      <w:r w:rsidR="00A92225">
        <w:rPr>
          <w:rFonts w:ascii="Times New Roman" w:eastAsia="Times New Roman" w:hAnsi="Times New Roman"/>
          <w:sz w:val="23"/>
          <w:szCs w:val="23"/>
          <w:lang w:val="en-GB" w:eastAsia="en-GB"/>
        </w:rPr>
        <w:t>ing contributions to the scheme, although the Sponsoring Employer is able to do so if required.</w:t>
      </w:r>
    </w:p>
    <w:p w:rsidR="00885786" w:rsidRDefault="00A92225" w:rsidP="0091290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Trustees will be appointing Rathbones Wealth Investment Managers to have them direct the Investments. </w:t>
      </w:r>
    </w:p>
    <w:p w:rsidR="00A92225" w:rsidRDefault="00A92225" w:rsidP="0091290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 will find in the SSAS Invitation Letter all the information you need to know regarding how the benefits will be treated going forward.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B51C30"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B51C30"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Default="00B51C3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 3301302748</w:t>
      </w:r>
    </w:p>
    <w:p w:rsidR="00C02F09" w:rsidRPr="00C02F09" w:rsidRDefault="00C02F09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C02F09">
        <w:rPr>
          <w:rFonts w:ascii="Times New Roman" w:eastAsia="Times New Roman" w:hAnsi="Times New Roman"/>
          <w:sz w:val="23"/>
          <w:szCs w:val="23"/>
          <w:lang w:val="en-GB" w:eastAsia="en-GB"/>
        </w:rPr>
        <w:t>We have no further requirements in order for us to formally take over the ownership of the transfers.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BD0830" w:rsidRDefault="00BD083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BD0830" w:rsidRDefault="00BD083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BD0830" w:rsidRDefault="00BD083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BD0830" w:rsidRDefault="00BD083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2623CC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bookmarkStart w:id="0" w:name="_GoBack"/>
      <w:bookmarkEnd w:id="0"/>
    </w:p>
    <w:p w:rsidR="00687E76" w:rsidRPr="00687E76" w:rsidRDefault="00903E31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lastRenderedPageBreak/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687E76"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687E76"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623CC"/>
    <w:rsid w:val="00276386"/>
    <w:rsid w:val="00322903"/>
    <w:rsid w:val="00377AA9"/>
    <w:rsid w:val="00392F07"/>
    <w:rsid w:val="00395679"/>
    <w:rsid w:val="004F3DAF"/>
    <w:rsid w:val="005210F0"/>
    <w:rsid w:val="00551CF3"/>
    <w:rsid w:val="00591BF8"/>
    <w:rsid w:val="005B350E"/>
    <w:rsid w:val="005F240A"/>
    <w:rsid w:val="005F7E2E"/>
    <w:rsid w:val="00687E76"/>
    <w:rsid w:val="00742AC0"/>
    <w:rsid w:val="00851423"/>
    <w:rsid w:val="00885786"/>
    <w:rsid w:val="008D6058"/>
    <w:rsid w:val="00903E31"/>
    <w:rsid w:val="0091290B"/>
    <w:rsid w:val="009F5993"/>
    <w:rsid w:val="00A528F1"/>
    <w:rsid w:val="00A636E0"/>
    <w:rsid w:val="00A92225"/>
    <w:rsid w:val="00AF6FCA"/>
    <w:rsid w:val="00B27B9C"/>
    <w:rsid w:val="00B46523"/>
    <w:rsid w:val="00B51C30"/>
    <w:rsid w:val="00B77854"/>
    <w:rsid w:val="00B77D4A"/>
    <w:rsid w:val="00BD0830"/>
    <w:rsid w:val="00C02F09"/>
    <w:rsid w:val="00C04EDB"/>
    <w:rsid w:val="00C25AB3"/>
    <w:rsid w:val="00CE3F69"/>
    <w:rsid w:val="00CF67B4"/>
    <w:rsid w:val="00D15539"/>
    <w:rsid w:val="00D52208"/>
    <w:rsid w:val="00D612A8"/>
    <w:rsid w:val="00D81439"/>
    <w:rsid w:val="00DA268C"/>
    <w:rsid w:val="00E163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7</cp:revision>
  <cp:lastPrinted>2013-12-04T09:44:00Z</cp:lastPrinted>
  <dcterms:created xsi:type="dcterms:W3CDTF">2013-12-03T13:40:00Z</dcterms:created>
  <dcterms:modified xsi:type="dcterms:W3CDTF">2013-12-04T09:52:00Z</dcterms:modified>
</cp:coreProperties>
</file>