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ED2ED" w14:textId="5A783F30" w:rsidR="009C0C88" w:rsidRDefault="00D96E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Paul Spence</w:t>
      </w:r>
    </w:p>
    <w:p w14:paraId="521CEA61" w14:textId="3ED0AC6B" w:rsidR="00D96EFD" w:rsidRDefault="00D96E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North Hill</w:t>
      </w:r>
    </w:p>
    <w:p w14:paraId="6673580A" w14:textId="14464575" w:rsidR="00D96EFD" w:rsidRDefault="00D96E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66E35452" w14:textId="41A0DC3C" w:rsidR="00D96EFD" w:rsidRDefault="00D96E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N6 4RL</w:t>
      </w:r>
    </w:p>
    <w:p w14:paraId="532DB852" w14:textId="21DE5009" w:rsidR="00D96EFD" w:rsidRDefault="00D96EFD">
      <w:r>
        <w:t>HMRC</w:t>
      </w:r>
    </w:p>
    <w:p w14:paraId="68B13BD7" w14:textId="7A416CFE" w:rsidR="00D96EFD" w:rsidRDefault="00D96EFD">
      <w:r>
        <w:t>Pension Schemes Services</w:t>
      </w:r>
    </w:p>
    <w:p w14:paraId="3AFF55EB" w14:textId="1653949A" w:rsidR="00D96EFD" w:rsidRDefault="00D96EFD">
      <w:r>
        <w:t>BX9 1GH</w:t>
      </w:r>
    </w:p>
    <w:p w14:paraId="1F78A5F3" w14:textId="7283121F" w:rsidR="00D96EFD" w:rsidRDefault="00D96EFD"/>
    <w:p w14:paraId="295B2DF8" w14:textId="6326C932" w:rsidR="00D96EFD" w:rsidRDefault="00D96EFD">
      <w:r>
        <w:t>11</w:t>
      </w:r>
      <w:r w:rsidRPr="00D96EFD">
        <w:rPr>
          <w:vertAlign w:val="superscript"/>
        </w:rPr>
        <w:t>th</w:t>
      </w:r>
      <w:r>
        <w:t xml:space="preserve"> June 2019</w:t>
      </w:r>
    </w:p>
    <w:p w14:paraId="62017641" w14:textId="1496DEB1" w:rsidR="00D96EFD" w:rsidRDefault="00D96EFD">
      <w:r>
        <w:t>Dear Sirs,</w:t>
      </w:r>
    </w:p>
    <w:p w14:paraId="5735C224" w14:textId="093ECBC9" w:rsidR="00D96EFD" w:rsidRDefault="00D96EFD">
      <w:r>
        <w:t>SRN: S0000001759</w:t>
      </w:r>
    </w:p>
    <w:p w14:paraId="7E9A249E" w14:textId="7C6DE21B" w:rsidR="00D96EFD" w:rsidRDefault="00D96EFD">
      <w:r>
        <w:t>Scheme: Medville Properties Limited Pension Scheme</w:t>
      </w:r>
    </w:p>
    <w:p w14:paraId="1E880E09" w14:textId="4194FE56" w:rsidR="00D96EFD" w:rsidRDefault="00D96EFD">
      <w:r>
        <w:t>I refer to your letter dated 31 May 2019 in connection with the registration of this scheme. I have provided clarification below.</w:t>
      </w:r>
    </w:p>
    <w:p w14:paraId="0BEDFFDD" w14:textId="7EA8EDE0" w:rsidR="00D96EFD" w:rsidRDefault="00D96EFD">
      <w:r>
        <w:t>I am a ‘fit and proper person’ to act as a scheme administrator. I am aware of the duties involved which are published and clearly explained on your website, including the returns process which I have declared to adhere to and fulfil.</w:t>
      </w:r>
    </w:p>
    <w:p w14:paraId="31BAA8C8" w14:textId="2816AF82" w:rsidR="00D96EFD" w:rsidRDefault="00D96EFD">
      <w:r>
        <w:t xml:space="preserve">If there are any requirements where I am unsure then I will appoint a firm to assist me where required. </w:t>
      </w:r>
      <w:r w:rsidR="009C0C88">
        <w:t>However,</w:t>
      </w:r>
      <w:r>
        <w:t xml:space="preserve"> the only investment I intend to make at this point will be through a regulated financial adviser. The value of my fund will be less than £400,000 in the first year with no connected party transactions. This makes the scheme tax reporting very straightforward.</w:t>
      </w:r>
    </w:p>
    <w:p w14:paraId="02409938" w14:textId="32B89C19" w:rsidR="00D96EFD" w:rsidRDefault="00D96EFD">
      <w:r>
        <w:t>I do intend to use my SSAS to invest into property</w:t>
      </w:r>
      <w:r w:rsidR="009C0C88">
        <w:t xml:space="preserve"> at some point in the future</w:t>
      </w:r>
      <w:r>
        <w:t xml:space="preserve"> and at that juncture additional advice may be needed. Whilst I will consider such an appointment, this does not replace or delegate my ability to act as a trustee /administrator. </w:t>
      </w:r>
      <w:r w:rsidR="009C0C88">
        <w:t>Furthermore,</w:t>
      </w:r>
      <w:r>
        <w:t xml:space="preserve"> my financial adviser Ron Treherne IFA Ltd FCA No 521950 will be steering my financial advice decisions and he will be </w:t>
      </w:r>
      <w:r w:rsidR="009C0C88">
        <w:t>remunerated</w:t>
      </w:r>
      <w:r>
        <w:t xml:space="preserve"> directly </w:t>
      </w:r>
      <w:r w:rsidR="009C0C88">
        <w:t>through fees charged on any investments I decide to make.</w:t>
      </w:r>
    </w:p>
    <w:p w14:paraId="45020B6C" w14:textId="40F86911" w:rsidR="009C0C88" w:rsidRDefault="009C0C88">
      <w:r>
        <w:t xml:space="preserve">I have not agreed a fund choice or investment manager at this stage but will be considering this at a future date. </w:t>
      </w:r>
    </w:p>
    <w:p w14:paraId="14E39548" w14:textId="324E794C" w:rsidR="009C0C88" w:rsidRDefault="009C0C88">
      <w:r>
        <w:t>I trust this clarifies the position.</w:t>
      </w:r>
    </w:p>
    <w:p w14:paraId="07902890" w14:textId="025AFD93" w:rsidR="009C0C88" w:rsidRDefault="009C0C88">
      <w:r>
        <w:t>Yours faithfully</w:t>
      </w:r>
    </w:p>
    <w:p w14:paraId="25DF26CD" w14:textId="659477F2" w:rsidR="009C0C88" w:rsidRDefault="00C847CE">
      <w:bookmarkStart w:id="0" w:name="_GoBack"/>
      <w:r>
        <w:rPr>
          <w:noProof/>
        </w:rPr>
        <w:drawing>
          <wp:inline distT="0" distB="0" distL="0" distR="0" wp14:anchorId="3D56F903" wp14:editId="77C96DEB">
            <wp:extent cx="1828800" cy="466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769" cy="48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3AE3355" w14:textId="37BF5743" w:rsidR="009C0C88" w:rsidRDefault="009C0C88">
      <w:r>
        <w:t>Paul Spence</w:t>
      </w:r>
    </w:p>
    <w:p w14:paraId="1BD2B011" w14:textId="36B94C7D" w:rsidR="00D96EFD" w:rsidRDefault="009C0C88">
      <w:r>
        <w:t>Trustee / Administrator</w:t>
      </w:r>
    </w:p>
    <w:p w14:paraId="590532ED" w14:textId="7DB83AE9" w:rsidR="00D96EFD" w:rsidRDefault="00D96EFD"/>
    <w:sectPr w:rsidR="00D96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FD"/>
    <w:rsid w:val="009C0C88"/>
    <w:rsid w:val="00C8290A"/>
    <w:rsid w:val="00C847CE"/>
    <w:rsid w:val="00CE4BA4"/>
    <w:rsid w:val="00D814D0"/>
    <w:rsid w:val="00D9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6792"/>
  <w15:chartTrackingRefBased/>
  <w15:docId w15:val="{FB79BE7C-62F2-4AC7-A972-81528ACD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Davies</dc:creator>
  <cp:keywords/>
  <dc:description/>
  <cp:lastModifiedBy>Esther</cp:lastModifiedBy>
  <cp:revision>2</cp:revision>
  <cp:lastPrinted>2019-06-11T14:49:00Z</cp:lastPrinted>
  <dcterms:created xsi:type="dcterms:W3CDTF">2019-06-11T14:22:00Z</dcterms:created>
  <dcterms:modified xsi:type="dcterms:W3CDTF">2019-06-11T15:37:00Z</dcterms:modified>
</cp:coreProperties>
</file>