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49" w:rsidRPr="00FD64B9" w:rsidRDefault="00552149" w:rsidP="00532AA3">
      <w:pPr>
        <w:pStyle w:val="Default"/>
        <w:framePr w:w="12785" w:wrap="auto" w:vAnchor="page" w:hAnchor="page" w:x="101" w:y="1"/>
        <w:rPr>
          <w:rFonts w:ascii="Calibri" w:hAnsi="Calibri" w:cs="Times New Roman"/>
          <w:sz w:val="23"/>
          <w:szCs w:val="23"/>
        </w:rPr>
      </w:pPr>
    </w:p>
    <w:tbl>
      <w:tblPr>
        <w:tblW w:w="0" w:type="auto"/>
        <w:tblLayout w:type="fixed"/>
        <w:tblLook w:val="04A0"/>
      </w:tblPr>
      <w:tblGrid>
        <w:gridCol w:w="5070"/>
        <w:gridCol w:w="4110"/>
      </w:tblGrid>
      <w:tr w:rsidR="00552149" w:rsidRPr="006F5612" w:rsidTr="006F5612">
        <w:tc>
          <w:tcPr>
            <w:tcW w:w="5070" w:type="dxa"/>
          </w:tcPr>
          <w:p w:rsidR="00552149" w:rsidRPr="006F5612" w:rsidRDefault="006F5612" w:rsidP="006F5612">
            <w:pPr>
              <w:spacing w:after="0" w:line="240" w:lineRule="auto"/>
              <w:ind w:left="-283"/>
              <w:jc w:val="center"/>
              <w:rPr>
                <w:rStyle w:val="SubtleEmphasis"/>
                <w:b/>
                <w:i w:val="0"/>
                <w:color w:val="000000"/>
                <w:sz w:val="23"/>
                <w:szCs w:val="23"/>
              </w:rPr>
            </w:pPr>
            <w:r w:rsidRPr="006F5612">
              <w:rPr>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57.25pt;height:76.5pt;visibility:visible">
                  <v:imagedata r:id="rId8" o:title="Pension Practitioner - Logo"/>
                </v:shape>
              </w:pict>
            </w:r>
          </w:p>
        </w:tc>
        <w:tc>
          <w:tcPr>
            <w:tcW w:w="4110" w:type="dxa"/>
          </w:tcPr>
          <w:p w:rsidR="00552149" w:rsidRPr="006F5612" w:rsidRDefault="00552149" w:rsidP="006F5612">
            <w:pPr>
              <w:spacing w:after="0" w:line="240" w:lineRule="auto"/>
              <w:ind w:left="-283"/>
              <w:jc w:val="right"/>
              <w:rPr>
                <w:lang/>
              </w:rPr>
            </w:pPr>
            <w:r w:rsidRPr="006F5612">
              <w:rPr>
                <w:lang/>
              </w:rPr>
              <w:br/>
            </w:r>
            <w:r w:rsidRPr="006F5612">
              <w:rPr>
                <w:lang/>
              </w:rPr>
              <w:br/>
              <w:t>Tel: 0800 634 4862</w:t>
            </w:r>
            <w:r w:rsidRPr="006F5612">
              <w:rPr>
                <w:lang/>
              </w:rPr>
              <w:br/>
              <w:t>Fax: 020 8711 2522</w:t>
            </w:r>
            <w:r w:rsidRPr="006F5612">
              <w:rPr>
                <w:lang/>
              </w:rPr>
              <w:br/>
              <w:t>Email: info@pensionpractitioner.com</w:t>
            </w:r>
          </w:p>
        </w:tc>
      </w:tr>
    </w:tbl>
    <w:p w:rsidR="0083695B" w:rsidRDefault="00552149" w:rsidP="0083695B">
      <w:pPr>
        <w:pStyle w:val="Default"/>
        <w:rPr>
          <w:sz w:val="23"/>
          <w:szCs w:val="23"/>
        </w:rPr>
      </w:pPr>
      <w:r w:rsidRPr="00FD64B9">
        <w:rPr>
          <w:sz w:val="23"/>
          <w:szCs w:val="23"/>
        </w:rPr>
        <w:tab/>
      </w:r>
      <w:r w:rsidRPr="00FD64B9">
        <w:rPr>
          <w:sz w:val="23"/>
          <w:szCs w:val="23"/>
        </w:rPr>
        <w:tab/>
      </w:r>
      <w:r w:rsidR="0083695B">
        <w:rPr>
          <w:sz w:val="23"/>
          <w:szCs w:val="23"/>
        </w:rPr>
        <w:t xml:space="preserve">                       </w:t>
      </w:r>
    </w:p>
    <w:p w:rsidR="003417D9" w:rsidRPr="00D377E9" w:rsidRDefault="003417D9" w:rsidP="003417D9">
      <w:pPr>
        <w:spacing w:after="120" w:line="240" w:lineRule="auto"/>
        <w:rPr>
          <w:rFonts w:ascii="Times New Roman" w:hAnsi="Times New Roman"/>
          <w:sz w:val="23"/>
          <w:szCs w:val="23"/>
          <w:lang/>
        </w:rPr>
      </w:pPr>
      <w:r>
        <w:rPr>
          <w:rFonts w:ascii="Times New Roman" w:hAnsi="Times New Roman"/>
          <w:sz w:val="23"/>
          <w:szCs w:val="23"/>
          <w:lang/>
        </w:rPr>
        <w:t>Ms Julie Press</w:t>
      </w:r>
      <w:r w:rsidRPr="00D377E9">
        <w:rPr>
          <w:rFonts w:ascii="Times New Roman" w:hAnsi="Times New Roman"/>
          <w:sz w:val="23"/>
          <w:szCs w:val="23"/>
          <w:lang/>
        </w:rPr>
        <w:br/>
      </w:r>
      <w:r>
        <w:rPr>
          <w:rFonts w:ascii="Times New Roman" w:hAnsi="Times New Roman"/>
          <w:sz w:val="23"/>
          <w:szCs w:val="23"/>
          <w:lang/>
        </w:rPr>
        <w:t>Legal &amp; General Assurance Society</w:t>
      </w:r>
      <w:r w:rsidRPr="00D377E9">
        <w:rPr>
          <w:rFonts w:ascii="Times New Roman" w:hAnsi="Times New Roman"/>
          <w:sz w:val="23"/>
          <w:szCs w:val="23"/>
          <w:lang/>
        </w:rPr>
        <w:br/>
      </w:r>
      <w:r>
        <w:rPr>
          <w:rFonts w:ascii="Times New Roman" w:hAnsi="Times New Roman"/>
          <w:sz w:val="23"/>
          <w:szCs w:val="23"/>
          <w:lang/>
        </w:rPr>
        <w:t>Legal &amp; General House</w:t>
      </w:r>
      <w:r w:rsidRPr="00D377E9">
        <w:rPr>
          <w:rFonts w:ascii="Times New Roman" w:hAnsi="Times New Roman"/>
          <w:sz w:val="23"/>
          <w:szCs w:val="23"/>
          <w:lang/>
        </w:rPr>
        <w:br/>
      </w:r>
      <w:proofErr w:type="spellStart"/>
      <w:r>
        <w:rPr>
          <w:rFonts w:ascii="Times New Roman" w:hAnsi="Times New Roman"/>
          <w:sz w:val="23"/>
          <w:szCs w:val="23"/>
          <w:lang/>
        </w:rPr>
        <w:t>Kingswood</w:t>
      </w:r>
      <w:proofErr w:type="spellEnd"/>
      <w:r w:rsidRPr="00D377E9">
        <w:rPr>
          <w:rFonts w:ascii="Times New Roman" w:hAnsi="Times New Roman"/>
          <w:sz w:val="23"/>
          <w:szCs w:val="23"/>
          <w:lang/>
        </w:rPr>
        <w:br/>
      </w:r>
      <w:proofErr w:type="spellStart"/>
      <w:r>
        <w:rPr>
          <w:rFonts w:ascii="Times New Roman" w:hAnsi="Times New Roman"/>
          <w:sz w:val="23"/>
          <w:szCs w:val="23"/>
          <w:lang/>
        </w:rPr>
        <w:t>Tadworth</w:t>
      </w:r>
      <w:proofErr w:type="spellEnd"/>
      <w:r>
        <w:rPr>
          <w:rFonts w:ascii="Times New Roman" w:hAnsi="Times New Roman"/>
          <w:sz w:val="23"/>
          <w:szCs w:val="23"/>
          <w:lang/>
        </w:rPr>
        <w:br/>
        <w:t>Surrey</w:t>
      </w:r>
      <w:r w:rsidRPr="001B1979">
        <w:rPr>
          <w:rFonts w:ascii="Times New Roman" w:hAnsi="Times New Roman"/>
          <w:sz w:val="23"/>
          <w:szCs w:val="23"/>
          <w:lang/>
        </w:rPr>
        <w:t xml:space="preserve"> </w:t>
      </w:r>
      <w:r>
        <w:rPr>
          <w:rFonts w:ascii="Times New Roman" w:hAnsi="Times New Roman"/>
          <w:sz w:val="23"/>
          <w:szCs w:val="23"/>
          <w:lang/>
        </w:rPr>
        <w:br/>
        <w:t>KT20 6EU</w:t>
      </w:r>
    </w:p>
    <w:p w:rsidR="003417D9" w:rsidRPr="00D377E9" w:rsidRDefault="003417D9" w:rsidP="003417D9">
      <w:pPr>
        <w:spacing w:after="120" w:line="240" w:lineRule="auto"/>
        <w:rPr>
          <w:rFonts w:ascii="Times New Roman" w:hAnsi="Times New Roman"/>
          <w:sz w:val="23"/>
          <w:szCs w:val="23"/>
        </w:rPr>
      </w:pPr>
      <w:r>
        <w:rPr>
          <w:rFonts w:ascii="Times New Roman" w:hAnsi="Times New Roman"/>
          <w:sz w:val="23"/>
          <w:szCs w:val="23"/>
        </w:rPr>
        <w:t>SPECIAL DELIVERY</w:t>
      </w:r>
    </w:p>
    <w:p w:rsidR="003417D9" w:rsidRDefault="003417D9" w:rsidP="003417D9">
      <w:pPr>
        <w:spacing w:after="120" w:line="240" w:lineRule="auto"/>
        <w:jc w:val="right"/>
        <w:rPr>
          <w:rFonts w:ascii="Times New Roman" w:hAnsi="Times New Roman"/>
          <w:sz w:val="23"/>
          <w:szCs w:val="23"/>
        </w:rPr>
      </w:pPr>
      <w:r>
        <w:rPr>
          <w:rFonts w:ascii="Times New Roman" w:hAnsi="Times New Roman"/>
          <w:sz w:val="23"/>
          <w:szCs w:val="23"/>
        </w:rPr>
        <w:t>19 January 2011</w:t>
      </w:r>
    </w:p>
    <w:p w:rsidR="003417D9" w:rsidRPr="00D377E9" w:rsidRDefault="003417D9" w:rsidP="003417D9">
      <w:pPr>
        <w:spacing w:after="120" w:line="240" w:lineRule="auto"/>
        <w:jc w:val="right"/>
        <w:rPr>
          <w:rFonts w:ascii="Times New Roman" w:hAnsi="Times New Roman"/>
          <w:sz w:val="23"/>
          <w:szCs w:val="23"/>
        </w:rPr>
      </w:pPr>
    </w:p>
    <w:p w:rsidR="003417D9" w:rsidRPr="00D377E9" w:rsidRDefault="003417D9" w:rsidP="003417D9">
      <w:pPr>
        <w:spacing w:after="120" w:line="240" w:lineRule="auto"/>
        <w:rPr>
          <w:rFonts w:ascii="Times New Roman" w:hAnsi="Times New Roman"/>
          <w:sz w:val="23"/>
          <w:szCs w:val="23"/>
        </w:rPr>
      </w:pPr>
      <w:r w:rsidRPr="00D377E9">
        <w:rPr>
          <w:rFonts w:ascii="Times New Roman" w:hAnsi="Times New Roman"/>
          <w:sz w:val="23"/>
          <w:szCs w:val="23"/>
        </w:rPr>
        <w:t xml:space="preserve">Dear </w:t>
      </w:r>
      <w:r>
        <w:rPr>
          <w:rFonts w:ascii="Times New Roman" w:hAnsi="Times New Roman"/>
          <w:sz w:val="23"/>
          <w:szCs w:val="23"/>
        </w:rPr>
        <w:t>Julie</w:t>
      </w:r>
      <w:r w:rsidRPr="00D377E9">
        <w:rPr>
          <w:rFonts w:ascii="Times New Roman" w:hAnsi="Times New Roman"/>
          <w:sz w:val="23"/>
          <w:szCs w:val="23"/>
        </w:rPr>
        <w:t>,</w:t>
      </w:r>
      <w:r w:rsidRPr="00D377E9">
        <w:rPr>
          <w:rFonts w:ascii="Times New Roman" w:hAnsi="Times New Roman"/>
          <w:sz w:val="23"/>
          <w:szCs w:val="23"/>
        </w:rPr>
        <w:br/>
      </w:r>
    </w:p>
    <w:p w:rsidR="003417D9" w:rsidRDefault="003417D9" w:rsidP="003417D9">
      <w:pPr>
        <w:rPr>
          <w:rFonts w:ascii="Times New Roman" w:hAnsi="Times New Roman"/>
          <w:b/>
          <w:bCs/>
        </w:rPr>
      </w:pPr>
      <w:r>
        <w:rPr>
          <w:rFonts w:ascii="Times New Roman" w:hAnsi="Times New Roman"/>
          <w:b/>
          <w:bCs/>
        </w:rPr>
        <w:t>Mead House Limited Pension Scheme</w:t>
      </w:r>
    </w:p>
    <w:p w:rsidR="003417D9" w:rsidRDefault="003417D9" w:rsidP="003417D9">
      <w:pPr>
        <w:tabs>
          <w:tab w:val="center" w:pos="4320"/>
          <w:tab w:val="right" w:pos="8640"/>
        </w:tabs>
        <w:spacing w:after="120" w:line="240" w:lineRule="auto"/>
        <w:rPr>
          <w:rFonts w:ascii="Times New Roman" w:hAnsi="Times New Roman"/>
          <w:bCs/>
        </w:rPr>
      </w:pPr>
      <w:r>
        <w:rPr>
          <w:rFonts w:ascii="Times New Roman" w:hAnsi="Times New Roman"/>
          <w:bCs/>
        </w:rPr>
        <w:t>With reference to certain shares held by the Trustees, please find enclosed the amended stock transfer forms which require re-signing on the front page. For Primary Water will require both the front and back page to be re-signed.</w:t>
      </w:r>
    </w:p>
    <w:p w:rsidR="003417D9" w:rsidRDefault="003417D9" w:rsidP="003417D9">
      <w:pPr>
        <w:tabs>
          <w:tab w:val="center" w:pos="4320"/>
          <w:tab w:val="right" w:pos="8640"/>
        </w:tabs>
        <w:spacing w:after="120" w:line="240" w:lineRule="auto"/>
        <w:rPr>
          <w:rFonts w:ascii="Times New Roman" w:hAnsi="Times New Roman"/>
          <w:bCs/>
        </w:rPr>
      </w:pPr>
      <w:r>
        <w:rPr>
          <w:rFonts w:ascii="Times New Roman" w:hAnsi="Times New Roman"/>
          <w:bCs/>
        </w:rPr>
        <w:t>I also enclosed the Land Registry transfer form for signing and returning to us at the earliest convenience. In accordance with current Money Laundering Regulations, the Land Registry may require MLA evidence of identity in respect of those persons signing for Legal and General.</w:t>
      </w:r>
    </w:p>
    <w:p w:rsidR="003417D9" w:rsidRDefault="003417D9" w:rsidP="003417D9">
      <w:pPr>
        <w:tabs>
          <w:tab w:val="center" w:pos="4320"/>
          <w:tab w:val="right" w:pos="8640"/>
        </w:tabs>
        <w:spacing w:after="120" w:line="240" w:lineRule="auto"/>
        <w:rPr>
          <w:rFonts w:ascii="Times New Roman" w:hAnsi="Times New Roman"/>
          <w:bCs/>
        </w:rPr>
      </w:pPr>
      <w:r>
        <w:rPr>
          <w:rFonts w:ascii="Times New Roman" w:hAnsi="Times New Roman"/>
          <w:bCs/>
        </w:rPr>
        <w:t>Kind regards</w:t>
      </w:r>
    </w:p>
    <w:p w:rsidR="003417D9" w:rsidRPr="00D377E9" w:rsidRDefault="003417D9" w:rsidP="003417D9">
      <w:pPr>
        <w:spacing w:after="120" w:line="240" w:lineRule="auto"/>
        <w:rPr>
          <w:rFonts w:ascii="Times New Roman" w:hAnsi="Times New Roman"/>
          <w:sz w:val="23"/>
          <w:szCs w:val="23"/>
        </w:rPr>
      </w:pPr>
      <w:r w:rsidRPr="00D377E9">
        <w:rPr>
          <w:rFonts w:ascii="Times New Roman" w:hAnsi="Times New Roman"/>
          <w:sz w:val="23"/>
          <w:szCs w:val="23"/>
        </w:rPr>
        <w:t xml:space="preserve">Yours </w:t>
      </w:r>
      <w:r>
        <w:rPr>
          <w:rFonts w:ascii="Times New Roman" w:hAnsi="Times New Roman"/>
          <w:sz w:val="23"/>
          <w:szCs w:val="23"/>
        </w:rPr>
        <w:t>sincerely</w:t>
      </w:r>
    </w:p>
    <w:p w:rsidR="003417D9" w:rsidRPr="00D377E9" w:rsidRDefault="003417D9" w:rsidP="003417D9">
      <w:pPr>
        <w:spacing w:after="120" w:line="240" w:lineRule="auto"/>
        <w:rPr>
          <w:rFonts w:ascii="Times New Roman" w:hAnsi="Times New Roman"/>
          <w:sz w:val="23"/>
          <w:szCs w:val="23"/>
        </w:rPr>
      </w:pPr>
    </w:p>
    <w:p w:rsidR="003417D9" w:rsidRDefault="003417D9" w:rsidP="003417D9">
      <w:pPr>
        <w:spacing w:after="120" w:line="240" w:lineRule="auto"/>
        <w:rPr>
          <w:rFonts w:ascii="Times New Roman" w:hAnsi="Times New Roman"/>
          <w:b/>
          <w:sz w:val="23"/>
          <w:szCs w:val="23"/>
        </w:rPr>
      </w:pPr>
      <w:r>
        <w:rPr>
          <w:rFonts w:ascii="Times New Roman" w:hAnsi="Times New Roman"/>
          <w:sz w:val="23"/>
          <w:szCs w:val="23"/>
        </w:rPr>
        <w:t>Brad Davis</w:t>
      </w:r>
      <w:r w:rsidRPr="00D377E9">
        <w:rPr>
          <w:rFonts w:ascii="Times New Roman" w:hAnsi="Times New Roman"/>
          <w:sz w:val="23"/>
          <w:szCs w:val="23"/>
        </w:rPr>
        <w:br/>
      </w:r>
      <w:proofErr w:type="gramStart"/>
      <w:r w:rsidRPr="00D377E9">
        <w:rPr>
          <w:rFonts w:ascii="Times New Roman" w:hAnsi="Times New Roman"/>
          <w:b/>
          <w:sz w:val="23"/>
          <w:szCs w:val="23"/>
        </w:rPr>
        <w:t>For</w:t>
      </w:r>
      <w:proofErr w:type="gramEnd"/>
      <w:r w:rsidRPr="00D377E9">
        <w:rPr>
          <w:rFonts w:ascii="Times New Roman" w:hAnsi="Times New Roman"/>
          <w:b/>
          <w:sz w:val="23"/>
          <w:szCs w:val="23"/>
        </w:rPr>
        <w:t xml:space="preserve"> Pension Practitioner .Com</w:t>
      </w:r>
    </w:p>
    <w:p w:rsidR="003417D9" w:rsidRPr="00A047C4" w:rsidRDefault="003417D9" w:rsidP="003417D9">
      <w:pPr>
        <w:spacing w:after="120" w:line="240" w:lineRule="auto"/>
        <w:rPr>
          <w:rFonts w:ascii="Times New Roman" w:hAnsi="Times New Roman"/>
          <w:sz w:val="23"/>
          <w:szCs w:val="23"/>
        </w:rPr>
      </w:pPr>
      <w:r w:rsidRPr="00A047C4">
        <w:rPr>
          <w:rFonts w:ascii="Times New Roman" w:hAnsi="Times New Roman"/>
          <w:sz w:val="23"/>
          <w:szCs w:val="23"/>
        </w:rPr>
        <w:t>Enc</w:t>
      </w:r>
    </w:p>
    <w:p w:rsidR="003417D9" w:rsidRDefault="003417D9" w:rsidP="003417D9">
      <w:pPr>
        <w:spacing w:after="120" w:line="240" w:lineRule="auto"/>
        <w:rPr>
          <w:rFonts w:ascii="Times New Roman" w:hAnsi="Times New Roman"/>
          <w:b/>
          <w:sz w:val="23"/>
          <w:szCs w:val="23"/>
        </w:rPr>
      </w:pPr>
    </w:p>
    <w:p w:rsidR="00726874" w:rsidRPr="00B63AB7" w:rsidRDefault="00726874" w:rsidP="00726874">
      <w:pPr>
        <w:spacing w:after="0" w:line="240" w:lineRule="auto"/>
        <w:rPr>
          <w:rFonts w:cs="Calibri"/>
        </w:rPr>
      </w:pPr>
    </w:p>
    <w:p w:rsidR="00726874" w:rsidRDefault="00726874" w:rsidP="00726874">
      <w:pPr>
        <w:pStyle w:val="Default"/>
        <w:rPr>
          <w:sz w:val="23"/>
          <w:szCs w:val="23"/>
        </w:rPr>
      </w:pPr>
    </w:p>
    <w:sectPr w:rsidR="00726874" w:rsidSect="00C95123">
      <w:footerReference w:type="default" r:id="rId9"/>
      <w:pgSz w:w="11906" w:h="16838"/>
      <w:pgMar w:top="851" w:right="1440" w:bottom="1440" w:left="1440" w:header="964" w:footer="107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7D9" w:rsidRDefault="003417D9" w:rsidP="00E17EB3">
      <w:pPr>
        <w:spacing w:after="0" w:line="240" w:lineRule="auto"/>
      </w:pPr>
      <w:r>
        <w:separator/>
      </w:r>
    </w:p>
  </w:endnote>
  <w:endnote w:type="continuationSeparator" w:id="0">
    <w:p w:rsidR="003417D9" w:rsidRDefault="003417D9" w:rsidP="00E17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D9" w:rsidRPr="00CE673B" w:rsidRDefault="003417D9" w:rsidP="00E17EB3">
    <w:pPr>
      <w:pStyle w:val="Footer"/>
      <w:jc w:val="center"/>
    </w:pPr>
    <w:r w:rsidRPr="00CE673B">
      <w:rPr>
        <w:lang/>
      </w:rPr>
      <w:t>Daws House, 33-35 Daws Lane, London</w:t>
    </w:r>
    <w:r>
      <w:rPr>
        <w:lang/>
      </w:rPr>
      <w:t>.</w:t>
    </w:r>
    <w:r w:rsidRPr="00CE673B">
      <w:rPr>
        <w:lang/>
      </w:rPr>
      <w:t xml:space="preserve"> NW7 4SD</w:t>
    </w:r>
    <w:r w:rsidRPr="00CE673B">
      <w:rPr>
        <w:sz w:val="20"/>
        <w:szCs w:val="20"/>
        <w:lang/>
      </w:rPr>
      <w:br/>
    </w:r>
    <w:r w:rsidRPr="00CE673B">
      <w:rPr>
        <w:color w:val="221E1F"/>
        <w:sz w:val="20"/>
        <w:szCs w:val="20"/>
      </w:rPr>
      <w:t>Registered in England No: 6028668; VAT Reg No: 894312018</w:t>
    </w:r>
  </w:p>
  <w:p w:rsidR="003417D9" w:rsidRDefault="003417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7D9" w:rsidRDefault="003417D9" w:rsidP="00E17EB3">
      <w:pPr>
        <w:spacing w:after="0" w:line="240" w:lineRule="auto"/>
      </w:pPr>
      <w:r>
        <w:separator/>
      </w:r>
    </w:p>
  </w:footnote>
  <w:footnote w:type="continuationSeparator" w:id="0">
    <w:p w:rsidR="003417D9" w:rsidRDefault="003417D9" w:rsidP="00E17E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C8FE1C"/>
    <w:lvl w:ilvl="0">
      <w:numFmt w:val="bullet"/>
      <w:lvlText w:val="*"/>
      <w:lvlJc w:val="left"/>
    </w:lvl>
  </w:abstractNum>
  <w:abstractNum w:abstractNumId="1">
    <w:nsid w:val="1EDC0E5B"/>
    <w:multiLevelType w:val="hybridMultilevel"/>
    <w:tmpl w:val="DA96562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073274"/>
    <w:multiLevelType w:val="multilevel"/>
    <w:tmpl w:val="7BB0B5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9B0310"/>
    <w:multiLevelType w:val="hybridMultilevel"/>
    <w:tmpl w:val="5FC20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4A7F6E"/>
    <w:multiLevelType w:val="hybridMultilevel"/>
    <w:tmpl w:val="DCA2C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6A4DBC"/>
    <w:multiLevelType w:val="hybridMultilevel"/>
    <w:tmpl w:val="E4C0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792FF6"/>
    <w:multiLevelType w:val="hybridMultilevel"/>
    <w:tmpl w:val="B7F2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05149D"/>
    <w:multiLevelType w:val="hybridMultilevel"/>
    <w:tmpl w:val="1626310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7413198"/>
    <w:multiLevelType w:val="hybridMultilevel"/>
    <w:tmpl w:val="951E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A367E1"/>
    <w:multiLevelType w:val="hybridMultilevel"/>
    <w:tmpl w:val="12A8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253CA8"/>
    <w:multiLevelType w:val="hybridMultilevel"/>
    <w:tmpl w:val="5B56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AC23E0"/>
    <w:multiLevelType w:val="multilevel"/>
    <w:tmpl w:val="FB7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027452"/>
    <w:multiLevelType w:val="hybridMultilevel"/>
    <w:tmpl w:val="9BF6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0DD13F4"/>
    <w:multiLevelType w:val="hybridMultilevel"/>
    <w:tmpl w:val="451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984D88"/>
    <w:multiLevelType w:val="hybridMultilevel"/>
    <w:tmpl w:val="1E808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4"/>
  </w:num>
  <w:num w:numId="5">
    <w:abstractNumId w:val="10"/>
  </w:num>
  <w:num w:numId="6">
    <w:abstractNumId w:val="12"/>
  </w:num>
  <w:num w:numId="7">
    <w:abstractNumId w:val="0"/>
    <w:lvlOverride w:ilvl="0">
      <w:lvl w:ilvl="0">
        <w:start w:val="1"/>
        <w:numFmt w:val="bullet"/>
        <w:lvlText w:val=""/>
        <w:legacy w:legacy="1" w:legacySpace="0" w:legacyIndent="360"/>
        <w:lvlJc w:val="left"/>
        <w:rPr>
          <w:rFonts w:ascii="Wingdings" w:hAnsi="Wingdings" w:hint="default"/>
        </w:rPr>
      </w:lvl>
    </w:lvlOverride>
  </w:num>
  <w:num w:numId="8">
    <w:abstractNumId w:val="9"/>
  </w:num>
  <w:num w:numId="9">
    <w:abstractNumId w:val="6"/>
  </w:num>
  <w:num w:numId="10">
    <w:abstractNumId w:val="8"/>
  </w:num>
  <w:num w:numId="11">
    <w:abstractNumId w:val="3"/>
  </w:num>
  <w:num w:numId="12">
    <w:abstractNumId w:val="1"/>
  </w:num>
  <w:num w:numId="13">
    <w:abstractNumId w:val="2"/>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2AA3"/>
    <w:rsid w:val="000705C2"/>
    <w:rsid w:val="000810A9"/>
    <w:rsid w:val="000B12D7"/>
    <w:rsid w:val="000F2D3A"/>
    <w:rsid w:val="00195734"/>
    <w:rsid w:val="001D0DEA"/>
    <w:rsid w:val="00227122"/>
    <w:rsid w:val="002C6DC8"/>
    <w:rsid w:val="002E4CD7"/>
    <w:rsid w:val="002F1480"/>
    <w:rsid w:val="0032268B"/>
    <w:rsid w:val="003417D9"/>
    <w:rsid w:val="00397E93"/>
    <w:rsid w:val="004A289A"/>
    <w:rsid w:val="00532AA3"/>
    <w:rsid w:val="00545C82"/>
    <w:rsid w:val="0055123D"/>
    <w:rsid w:val="00552149"/>
    <w:rsid w:val="005C58B5"/>
    <w:rsid w:val="005E4AE6"/>
    <w:rsid w:val="00692930"/>
    <w:rsid w:val="00696C71"/>
    <w:rsid w:val="006A6EEC"/>
    <w:rsid w:val="006E0EEC"/>
    <w:rsid w:val="006F5612"/>
    <w:rsid w:val="00726874"/>
    <w:rsid w:val="0083695B"/>
    <w:rsid w:val="00891DFB"/>
    <w:rsid w:val="008B39CC"/>
    <w:rsid w:val="008C544B"/>
    <w:rsid w:val="009265B5"/>
    <w:rsid w:val="0093511F"/>
    <w:rsid w:val="009867C8"/>
    <w:rsid w:val="00987196"/>
    <w:rsid w:val="009B337F"/>
    <w:rsid w:val="00B421D9"/>
    <w:rsid w:val="00B80981"/>
    <w:rsid w:val="00C55398"/>
    <w:rsid w:val="00C950EA"/>
    <w:rsid w:val="00C95123"/>
    <w:rsid w:val="00CA3665"/>
    <w:rsid w:val="00CE673B"/>
    <w:rsid w:val="00D1429B"/>
    <w:rsid w:val="00D44F99"/>
    <w:rsid w:val="00DA0F03"/>
    <w:rsid w:val="00DC552B"/>
    <w:rsid w:val="00E17EB3"/>
    <w:rsid w:val="00EB234A"/>
    <w:rsid w:val="00ED5FE1"/>
    <w:rsid w:val="00EE49EB"/>
    <w:rsid w:val="00F16B87"/>
    <w:rsid w:val="00F8599F"/>
    <w:rsid w:val="00F866A6"/>
    <w:rsid w:val="00FD64B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A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A3"/>
    <w:pPr>
      <w:widowControl w:val="0"/>
      <w:autoSpaceDE w:val="0"/>
      <w:autoSpaceDN w:val="0"/>
      <w:adjustRightInd w:val="0"/>
    </w:pPr>
    <w:rPr>
      <w:rFonts w:ascii="Helvetica" w:eastAsia="Times New Roman" w:hAnsi="Helvetica" w:cs="Helvetica"/>
      <w:color w:val="000000"/>
      <w:sz w:val="24"/>
      <w:szCs w:val="24"/>
    </w:rPr>
  </w:style>
  <w:style w:type="character" w:styleId="SubtleEmphasis">
    <w:name w:val="Subtle Emphasis"/>
    <w:basedOn w:val="DefaultParagraphFont"/>
    <w:uiPriority w:val="19"/>
    <w:qFormat/>
    <w:rsid w:val="00532AA3"/>
    <w:rPr>
      <w:i/>
      <w:iCs/>
      <w:color w:val="808080"/>
    </w:rPr>
  </w:style>
  <w:style w:type="paragraph" w:styleId="BalloonText">
    <w:name w:val="Balloon Text"/>
    <w:basedOn w:val="Normal"/>
    <w:link w:val="BalloonTextChar"/>
    <w:uiPriority w:val="99"/>
    <w:semiHidden/>
    <w:unhideWhenUsed/>
    <w:rsid w:val="00532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A3"/>
    <w:rPr>
      <w:rFonts w:ascii="Tahoma" w:eastAsia="Times New Roman" w:hAnsi="Tahoma" w:cs="Tahoma"/>
      <w:sz w:val="16"/>
      <w:szCs w:val="16"/>
      <w:lang w:eastAsia="en-GB"/>
    </w:rPr>
  </w:style>
  <w:style w:type="table" w:styleId="TableGrid">
    <w:name w:val="Table Grid"/>
    <w:basedOn w:val="TableNormal"/>
    <w:uiPriority w:val="59"/>
    <w:rsid w:val="00E17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7E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7EB3"/>
    <w:rPr>
      <w:rFonts w:ascii="Calibri" w:eastAsia="Times New Roman" w:hAnsi="Calibri" w:cs="Times New Roman"/>
      <w:lang w:eastAsia="en-GB"/>
    </w:rPr>
  </w:style>
  <w:style w:type="paragraph" w:styleId="Footer">
    <w:name w:val="footer"/>
    <w:basedOn w:val="Normal"/>
    <w:link w:val="FooterChar"/>
    <w:uiPriority w:val="99"/>
    <w:unhideWhenUsed/>
    <w:rsid w:val="00E1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EB3"/>
    <w:rPr>
      <w:rFonts w:ascii="Calibri" w:eastAsia="Times New Roman" w:hAnsi="Calibri" w:cs="Times New Roman"/>
      <w:lang w:eastAsia="en-GB"/>
    </w:rPr>
  </w:style>
  <w:style w:type="paragraph" w:customStyle="1" w:styleId="WW-Default">
    <w:name w:val="WW-Default"/>
    <w:rsid w:val="00552149"/>
    <w:pPr>
      <w:widowControl w:val="0"/>
      <w:suppressAutoHyphens/>
      <w:autoSpaceDE w:val="0"/>
    </w:pPr>
    <w:rPr>
      <w:rFonts w:ascii="Helvetica" w:eastAsia="Arial" w:hAnsi="Helvetica" w:cs="Helvetica"/>
      <w:color w:val="000000"/>
      <w:sz w:val="24"/>
      <w:szCs w:val="24"/>
      <w:lang w:eastAsia="ar-SA"/>
    </w:rPr>
  </w:style>
  <w:style w:type="paragraph" w:styleId="NormalWeb">
    <w:name w:val="Normal (Web)"/>
    <w:basedOn w:val="Normal"/>
    <w:uiPriority w:val="99"/>
    <w:semiHidden/>
    <w:unhideWhenUsed/>
    <w:rsid w:val="009265B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9265B5"/>
    <w:rPr>
      <w:b/>
      <w:bCs/>
    </w:rPr>
  </w:style>
  <w:style w:type="character" w:styleId="Emphasis">
    <w:name w:val="Emphasis"/>
    <w:basedOn w:val="DefaultParagraphFont"/>
    <w:uiPriority w:val="20"/>
    <w:qFormat/>
    <w:rsid w:val="009265B5"/>
    <w:rPr>
      <w:i/>
      <w:iCs/>
    </w:rPr>
  </w:style>
  <w:style w:type="character" w:styleId="Hyperlink">
    <w:name w:val="Hyperlink"/>
    <w:basedOn w:val="DefaultParagraphFont"/>
    <w:uiPriority w:val="99"/>
    <w:semiHidden/>
    <w:unhideWhenUsed/>
    <w:rsid w:val="009265B5"/>
    <w:rPr>
      <w:color w:val="0000FF"/>
      <w:u w:val="single"/>
    </w:rPr>
  </w:style>
  <w:style w:type="paragraph" w:styleId="ListParagraph">
    <w:name w:val="List Paragraph"/>
    <w:basedOn w:val="Normal"/>
    <w:uiPriority w:val="34"/>
    <w:qFormat/>
    <w:rsid w:val="00EE49EB"/>
    <w:pPr>
      <w:ind w:left="720"/>
      <w:contextualSpacing/>
    </w:pPr>
  </w:style>
</w:styles>
</file>

<file path=word/webSettings.xml><?xml version="1.0" encoding="utf-8"?>
<w:webSettings xmlns:r="http://schemas.openxmlformats.org/officeDocument/2006/relationships" xmlns:w="http://schemas.openxmlformats.org/wordprocessingml/2006/main">
  <w:divs>
    <w:div w:id="222757214">
      <w:bodyDiv w:val="1"/>
      <w:marLeft w:val="0"/>
      <w:marRight w:val="0"/>
      <w:marTop w:val="0"/>
      <w:marBottom w:val="0"/>
      <w:divBdr>
        <w:top w:val="none" w:sz="0" w:space="0" w:color="auto"/>
        <w:left w:val="none" w:sz="0" w:space="0" w:color="auto"/>
        <w:bottom w:val="none" w:sz="0" w:space="0" w:color="auto"/>
        <w:right w:val="none" w:sz="0" w:space="0" w:color="auto"/>
      </w:divBdr>
    </w:div>
    <w:div w:id="5633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82162-200F-4CCD-870D-116F1F92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Gavin McCloskey</cp:lastModifiedBy>
  <cp:revision>2</cp:revision>
  <cp:lastPrinted>2011-01-19T15:53:00Z</cp:lastPrinted>
  <dcterms:created xsi:type="dcterms:W3CDTF">2011-01-19T16:54:00Z</dcterms:created>
  <dcterms:modified xsi:type="dcterms:W3CDTF">2011-01-19T16:54:00Z</dcterms:modified>
</cp:coreProperties>
</file>