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Mr R Levin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05 February 2019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  <w:rtl w:val="0"/>
        </w:rPr>
        <w:t xml:space="preserve">Dear Kaye,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vertAlign w:val="baseline"/>
          <w:rtl w:val="0"/>
        </w:rPr>
        <w:t xml:space="preserve">Mr Robert Levin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vertAlign w:val="baseline"/>
          <w:rtl w:val="0"/>
        </w:rPr>
        <w:t xml:space="preserve">NI Number:  YW194055A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With reference to your letter dated 22 July, we have noted that the member wishes to transfer to a personal pension scheme.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We enclose a copy of the payment instruction form representing the total rights held in this Scheme.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Emily McAlister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Administrator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/>
      <w:pgMar w:bottom="2127" w:top="3119" w:left="1247" w:right="1247" w:header="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24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7559040" cy="94996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949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213" w:right="-1158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533640" cy="1870075"/>
          <wp:effectExtent b="0" l="0" r="0" t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640" cy="187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[BasicParagraph]">
    <w:name w:val="[Basic Paragraph]"/>
    <w:basedOn w:val="Normal"/>
    <w:next w:val="[BasicParagraph]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center"/>
      <w:outlineLvl w:val="0"/>
    </w:pPr>
    <w:rPr>
      <w:rFonts w:ascii="MinionPro-Regular" w:cs="MinionPro-Regular" w:hAnsi="MinionPro-Regular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MediumGrid2">
    <w:name w:val="Medium Grid 2"/>
    <w:next w:val="MediumGrid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GB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d7JFSgI4BAZGq9Xf0gDPzAI0g==">AMUW2mV5N39MhgwkdFJGANeHjEP+/FZpv1pfybk7SoI7kC1drbtmWkgWF+SovGyGoePhLFrNzgBgCN5SYd8HP7Bmf5ynepPekQsFf4DKXHqYO1SHAdh1mRw=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2019-02-15T15:20:00Z</dcterms:created>
  <dc:creator>Jacqui Lawlor</dc:creator>
</cp:coreProperties>
</file>