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D88" w:rsidRPr="00A36325" w:rsidRDefault="002D71F7" w:rsidP="00A36325">
      <w:pPr>
        <w:pStyle w:val="1stIntroHeadings"/>
        <w:jc w:val="center"/>
        <w:rPr>
          <w:rFonts w:ascii="Arial" w:hAnsi="Arial" w:cs="Arial"/>
          <w:smallCaps w:val="0"/>
          <w:sz w:val="22"/>
          <w:szCs w:val="22"/>
        </w:rPr>
      </w:pPr>
      <w:bookmarkStart w:id="0" w:name="_GoBack"/>
      <w:bookmarkEnd w:id="0"/>
      <w:r w:rsidRPr="00A36325">
        <w:rPr>
          <w:rFonts w:ascii="Arial" w:hAnsi="Arial" w:cs="Arial"/>
          <w:smallCaps w:val="0"/>
          <w:sz w:val="22"/>
          <w:szCs w:val="22"/>
        </w:rPr>
        <w:t xml:space="preserve">Resolution of the Trustees of the </w:t>
      </w:r>
      <w:r w:rsidR="0032335F">
        <w:rPr>
          <w:rFonts w:ascii="Arial" w:hAnsi="Arial" w:cs="Arial"/>
          <w:smallCaps w:val="0"/>
          <w:sz w:val="22"/>
          <w:szCs w:val="22"/>
        </w:rPr>
        <w:t>Maurice Company Directors Retirement Plan</w:t>
      </w:r>
    </w:p>
    <w:p w:rsidR="009C15FB" w:rsidRPr="00241E03" w:rsidRDefault="00241E03" w:rsidP="009C15FB">
      <w:pPr>
        <w:rPr>
          <w:rFonts w:ascii="Arial" w:hAnsi="Arial" w:cs="Arial"/>
          <w:b/>
          <w:szCs w:val="22"/>
        </w:rPr>
      </w:pPr>
      <w:r w:rsidRPr="00241E03">
        <w:rPr>
          <w:rFonts w:ascii="Arial" w:hAnsi="Arial" w:cs="Arial"/>
          <w:b/>
          <w:szCs w:val="22"/>
        </w:rPr>
        <w:t xml:space="preserve">Date: </w:t>
      </w:r>
      <w:r w:rsidR="0032335F">
        <w:rPr>
          <w:rFonts w:ascii="Arial" w:hAnsi="Arial" w:cs="Arial"/>
          <w:b/>
          <w:szCs w:val="22"/>
        </w:rPr>
        <w:t>16</w:t>
      </w:r>
      <w:r w:rsidR="007E426E" w:rsidRPr="007E426E">
        <w:rPr>
          <w:rFonts w:ascii="Arial" w:hAnsi="Arial" w:cs="Arial"/>
          <w:b/>
          <w:szCs w:val="22"/>
          <w:vertAlign w:val="superscript"/>
        </w:rPr>
        <w:t>th</w:t>
      </w:r>
      <w:r w:rsidR="007E426E">
        <w:rPr>
          <w:rFonts w:ascii="Arial" w:hAnsi="Arial" w:cs="Arial"/>
          <w:b/>
          <w:szCs w:val="22"/>
        </w:rPr>
        <w:t xml:space="preserve"> December 2017</w:t>
      </w:r>
    </w:p>
    <w:p w:rsidR="00241E03" w:rsidRPr="00843B7F" w:rsidRDefault="00241E03" w:rsidP="009C15FB">
      <w:pPr>
        <w:rPr>
          <w:rFonts w:ascii="Arial" w:hAnsi="Arial" w:cs="Arial"/>
          <w:szCs w:val="22"/>
        </w:rPr>
      </w:pPr>
    </w:p>
    <w:p w:rsidR="00170D88" w:rsidRPr="00A36325" w:rsidRDefault="002D71F7">
      <w:pPr>
        <w:pStyle w:val="1stIntroHeadings"/>
        <w:rPr>
          <w:rFonts w:ascii="Arial" w:hAnsi="Arial" w:cs="Arial"/>
          <w:smallCaps w:val="0"/>
          <w:sz w:val="22"/>
          <w:szCs w:val="22"/>
        </w:rPr>
      </w:pPr>
      <w:r w:rsidRPr="00A36325">
        <w:rPr>
          <w:rFonts w:ascii="Arial" w:hAnsi="Arial" w:cs="Arial"/>
          <w:smallCaps w:val="0"/>
          <w:sz w:val="22"/>
          <w:szCs w:val="22"/>
        </w:rPr>
        <w:t>Interpretation</w:t>
      </w:r>
    </w:p>
    <w:p w:rsidR="009C15FB" w:rsidRPr="00843B7F" w:rsidRDefault="002D71F7" w:rsidP="00843B7F">
      <w:pPr>
        <w:rPr>
          <w:rFonts w:ascii="Arial" w:hAnsi="Arial" w:cs="Arial"/>
          <w:i/>
          <w:szCs w:val="22"/>
        </w:rPr>
      </w:pPr>
      <w:r w:rsidRPr="00843B7F">
        <w:rPr>
          <w:rFonts w:ascii="Arial" w:hAnsi="Arial" w:cs="Arial"/>
          <w:szCs w:val="22"/>
        </w:rPr>
        <w:t xml:space="preserve">The Trustees confirm that the terms used in this resolution should be </w:t>
      </w:r>
      <w:r w:rsidRPr="00843B7F">
        <w:rPr>
          <w:rStyle w:val="Emphasis"/>
          <w:rFonts w:ascii="Arial" w:hAnsi="Arial" w:cs="Arial"/>
          <w:i w:val="0"/>
          <w:szCs w:val="22"/>
        </w:rPr>
        <w:t xml:space="preserve">interpreted </w:t>
      </w:r>
      <w:r w:rsidRPr="0019167F">
        <w:rPr>
          <w:rStyle w:val="Emphasis"/>
          <w:rFonts w:ascii="Arial" w:hAnsi="Arial" w:cs="Arial"/>
          <w:i w:val="0"/>
          <w:szCs w:val="22"/>
        </w:rPr>
        <w:t>as</w:t>
      </w:r>
      <w:r w:rsidRPr="00843B7F">
        <w:rPr>
          <w:rStyle w:val="Emphasis"/>
          <w:rFonts w:ascii="Arial" w:hAnsi="Arial" w:cs="Arial"/>
          <w:i w:val="0"/>
          <w:szCs w:val="22"/>
        </w:rPr>
        <w:t xml:space="preserve"> they are defined in the </w:t>
      </w:r>
      <w:r w:rsidR="00A61BB2">
        <w:rPr>
          <w:rStyle w:val="Emphasis"/>
          <w:rFonts w:ascii="Arial" w:hAnsi="Arial" w:cs="Arial"/>
          <w:i w:val="0"/>
          <w:szCs w:val="22"/>
        </w:rPr>
        <w:t>replacement Rules</w:t>
      </w:r>
      <w:r w:rsidRPr="00843B7F">
        <w:rPr>
          <w:rStyle w:val="Emphasis"/>
          <w:rFonts w:ascii="Arial" w:hAnsi="Arial" w:cs="Arial"/>
          <w:i w:val="0"/>
          <w:szCs w:val="22"/>
        </w:rPr>
        <w:t xml:space="preserve"> </w:t>
      </w:r>
      <w:r w:rsidR="00A61BB2">
        <w:rPr>
          <w:rStyle w:val="Emphasis"/>
          <w:rFonts w:ascii="Arial" w:hAnsi="Arial" w:cs="Arial"/>
          <w:i w:val="0"/>
          <w:szCs w:val="22"/>
        </w:rPr>
        <w:t xml:space="preserve">implemented by a Deed of Amendment </w:t>
      </w:r>
      <w:r w:rsidRPr="00843B7F">
        <w:rPr>
          <w:rStyle w:val="Emphasis"/>
          <w:rFonts w:ascii="Arial" w:hAnsi="Arial" w:cs="Arial"/>
          <w:i w:val="0"/>
          <w:szCs w:val="22"/>
        </w:rPr>
        <w:t>dat</w:t>
      </w:r>
      <w:r w:rsidR="009C15FB" w:rsidRPr="00843B7F">
        <w:rPr>
          <w:rStyle w:val="Emphasis"/>
          <w:rFonts w:ascii="Arial" w:hAnsi="Arial" w:cs="Arial"/>
          <w:i w:val="0"/>
          <w:szCs w:val="22"/>
        </w:rPr>
        <w:t xml:space="preserve">ed </w:t>
      </w:r>
      <w:r w:rsidR="00A61BB2" w:rsidRPr="00A61BB2">
        <w:rPr>
          <w:rStyle w:val="Emphasis"/>
          <w:rFonts w:ascii="Arial" w:hAnsi="Arial" w:cs="Arial"/>
          <w:i w:val="0"/>
          <w:szCs w:val="22"/>
          <w:highlight w:val="yellow"/>
        </w:rPr>
        <w:t>&lt;insert date of deed here&gt;</w:t>
      </w:r>
      <w:r w:rsidR="00A61BB2">
        <w:rPr>
          <w:rStyle w:val="Emphasis"/>
          <w:rFonts w:ascii="Arial" w:hAnsi="Arial" w:cs="Arial"/>
          <w:i w:val="0"/>
          <w:szCs w:val="22"/>
        </w:rPr>
        <w:t xml:space="preserve">, </w:t>
      </w:r>
      <w:r w:rsidR="00731072">
        <w:rPr>
          <w:rStyle w:val="Emphasis"/>
          <w:rFonts w:ascii="Arial" w:hAnsi="Arial" w:cs="Arial"/>
          <w:i w:val="0"/>
          <w:szCs w:val="22"/>
        </w:rPr>
        <w:t>and all subsequent amendments</w:t>
      </w:r>
      <w:r w:rsidR="009C15FB" w:rsidRPr="00843B7F">
        <w:rPr>
          <w:rStyle w:val="Emphasis"/>
          <w:rFonts w:ascii="Arial" w:hAnsi="Arial" w:cs="Arial"/>
          <w:i w:val="0"/>
          <w:szCs w:val="22"/>
        </w:rPr>
        <w:t xml:space="preserve"> </w:t>
      </w:r>
      <w:r w:rsidR="00A61BB2">
        <w:rPr>
          <w:rStyle w:val="Emphasis"/>
          <w:rFonts w:ascii="Arial" w:hAnsi="Arial" w:cs="Arial"/>
          <w:i w:val="0"/>
          <w:szCs w:val="22"/>
        </w:rPr>
        <w:t>(the “</w:t>
      </w:r>
      <w:r w:rsidR="00A61BB2" w:rsidRPr="00A61BB2">
        <w:rPr>
          <w:rStyle w:val="Emphasis"/>
          <w:rFonts w:ascii="Arial" w:hAnsi="Arial" w:cs="Arial"/>
          <w:b/>
          <w:i w:val="0"/>
          <w:szCs w:val="22"/>
        </w:rPr>
        <w:t>Existing Provisions</w:t>
      </w:r>
      <w:r w:rsidR="00A61BB2">
        <w:rPr>
          <w:rStyle w:val="Emphasis"/>
          <w:rFonts w:ascii="Arial" w:hAnsi="Arial" w:cs="Arial"/>
          <w:i w:val="0"/>
          <w:szCs w:val="22"/>
        </w:rPr>
        <w:t xml:space="preserve">”) </w:t>
      </w:r>
      <w:r w:rsidRPr="00843B7F">
        <w:rPr>
          <w:rStyle w:val="Emphasis"/>
          <w:rFonts w:ascii="Arial" w:hAnsi="Arial" w:cs="Arial"/>
          <w:i w:val="0"/>
          <w:szCs w:val="22"/>
        </w:rPr>
        <w:t xml:space="preserve">for the </w:t>
      </w:r>
      <w:r w:rsidR="0032335F">
        <w:rPr>
          <w:rStyle w:val="Emphasis"/>
          <w:rFonts w:ascii="Arial" w:hAnsi="Arial" w:cs="Arial"/>
          <w:i w:val="0"/>
          <w:szCs w:val="22"/>
        </w:rPr>
        <w:t>Maurice Company Directors Retirement Plan</w:t>
      </w:r>
      <w:r w:rsidR="008B7AEA">
        <w:rPr>
          <w:rStyle w:val="Emphasis"/>
          <w:rFonts w:ascii="Arial" w:hAnsi="Arial" w:cs="Arial"/>
          <w:i w:val="0"/>
          <w:szCs w:val="22"/>
        </w:rPr>
        <w:t xml:space="preserve"> (the “</w:t>
      </w:r>
      <w:r w:rsidR="008B7AEA" w:rsidRPr="008B7AEA">
        <w:rPr>
          <w:rStyle w:val="Emphasis"/>
          <w:rFonts w:ascii="Arial" w:hAnsi="Arial" w:cs="Arial"/>
          <w:b/>
          <w:i w:val="0"/>
          <w:szCs w:val="22"/>
        </w:rPr>
        <w:t>Scheme</w:t>
      </w:r>
      <w:r w:rsidR="008B7AEA">
        <w:rPr>
          <w:rStyle w:val="Emphasis"/>
          <w:rFonts w:ascii="Arial" w:hAnsi="Arial" w:cs="Arial"/>
          <w:i w:val="0"/>
          <w:szCs w:val="22"/>
        </w:rPr>
        <w:t>”)</w:t>
      </w:r>
      <w:r w:rsidR="009C15FB" w:rsidRPr="00843B7F">
        <w:rPr>
          <w:rStyle w:val="Emphasis"/>
          <w:rFonts w:ascii="Arial" w:hAnsi="Arial" w:cs="Arial"/>
          <w:i w:val="0"/>
          <w:szCs w:val="22"/>
        </w:rPr>
        <w:t>.</w:t>
      </w:r>
    </w:p>
    <w:p w:rsidR="009C15FB" w:rsidRPr="00843B7F" w:rsidRDefault="009C15FB" w:rsidP="009C15FB">
      <w:pPr>
        <w:rPr>
          <w:rFonts w:ascii="Arial" w:hAnsi="Arial" w:cs="Arial"/>
          <w:szCs w:val="22"/>
        </w:rPr>
      </w:pPr>
    </w:p>
    <w:p w:rsidR="009C15FB" w:rsidRPr="00843B7F" w:rsidRDefault="00A36325" w:rsidP="009C15FB">
      <w:pPr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Background</w:t>
      </w:r>
    </w:p>
    <w:p w:rsidR="009C15FB" w:rsidRDefault="009C15FB" w:rsidP="009C15FB">
      <w:pPr>
        <w:rPr>
          <w:rFonts w:ascii="Arial" w:hAnsi="Arial" w:cs="Arial"/>
          <w:szCs w:val="22"/>
        </w:rPr>
      </w:pPr>
    </w:p>
    <w:p w:rsidR="00CC7773" w:rsidRDefault="00CC7773" w:rsidP="009C15FB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The Trustees h</w:t>
      </w:r>
      <w:r w:rsidR="00101C3A">
        <w:rPr>
          <w:rFonts w:ascii="Arial" w:hAnsi="Arial" w:cs="Arial"/>
          <w:szCs w:val="22"/>
        </w:rPr>
        <w:t xml:space="preserve">ave an outstanding loan of £50,000 </w:t>
      </w:r>
      <w:r w:rsidR="00CE2298">
        <w:rPr>
          <w:rFonts w:ascii="Arial" w:hAnsi="Arial" w:cs="Arial"/>
          <w:szCs w:val="22"/>
        </w:rPr>
        <w:t xml:space="preserve">that was </w:t>
      </w:r>
      <w:r w:rsidR="00101C3A">
        <w:rPr>
          <w:rFonts w:ascii="Arial" w:hAnsi="Arial" w:cs="Arial"/>
          <w:szCs w:val="22"/>
        </w:rPr>
        <w:t xml:space="preserve">due to them by </w:t>
      </w:r>
      <w:r w:rsidR="00101C3A" w:rsidRPr="00101C3A">
        <w:rPr>
          <w:rFonts w:ascii="Arial" w:hAnsi="Arial" w:cs="Arial"/>
          <w:szCs w:val="22"/>
          <w:highlight w:val="yellow"/>
        </w:rPr>
        <w:t>&lt;insert company name&gt;</w:t>
      </w:r>
      <w:r w:rsidR="00101C3A">
        <w:rPr>
          <w:rFonts w:ascii="Arial" w:hAnsi="Arial" w:cs="Arial"/>
          <w:szCs w:val="22"/>
        </w:rPr>
        <w:t xml:space="preserve"> (the “</w:t>
      </w:r>
      <w:r w:rsidR="00101C3A" w:rsidRPr="00101C3A">
        <w:rPr>
          <w:rFonts w:ascii="Arial" w:hAnsi="Arial" w:cs="Arial"/>
          <w:b/>
          <w:szCs w:val="22"/>
        </w:rPr>
        <w:t>Borrower</w:t>
      </w:r>
      <w:r w:rsidR="00101C3A">
        <w:rPr>
          <w:rFonts w:ascii="Arial" w:hAnsi="Arial" w:cs="Arial"/>
          <w:szCs w:val="22"/>
        </w:rPr>
        <w:t>”)</w:t>
      </w:r>
      <w:r w:rsidR="00CE2298">
        <w:rPr>
          <w:rFonts w:ascii="Arial" w:hAnsi="Arial" w:cs="Arial"/>
          <w:szCs w:val="22"/>
        </w:rPr>
        <w:t>,</w:t>
      </w:r>
      <w:r w:rsidR="00101C3A">
        <w:rPr>
          <w:rFonts w:ascii="Arial" w:hAnsi="Arial" w:cs="Arial"/>
          <w:szCs w:val="22"/>
        </w:rPr>
        <w:t xml:space="preserve"> granted and drawn on 19</w:t>
      </w:r>
      <w:r w:rsidR="00101C3A" w:rsidRPr="00101C3A">
        <w:rPr>
          <w:rFonts w:ascii="Arial" w:hAnsi="Arial" w:cs="Arial"/>
          <w:szCs w:val="22"/>
          <w:vertAlign w:val="superscript"/>
        </w:rPr>
        <w:t>th</w:t>
      </w:r>
      <w:r w:rsidR="00101C3A">
        <w:rPr>
          <w:rFonts w:ascii="Arial" w:hAnsi="Arial" w:cs="Arial"/>
          <w:szCs w:val="22"/>
        </w:rPr>
        <w:t xml:space="preserve"> January 2003</w:t>
      </w:r>
      <w:r w:rsidR="00CE2298">
        <w:rPr>
          <w:rFonts w:ascii="Arial" w:hAnsi="Arial" w:cs="Arial"/>
          <w:szCs w:val="22"/>
        </w:rPr>
        <w:t>. This loan was</w:t>
      </w:r>
      <w:r w:rsidR="00101C3A">
        <w:rPr>
          <w:rFonts w:ascii="Arial" w:hAnsi="Arial" w:cs="Arial"/>
          <w:szCs w:val="22"/>
        </w:rPr>
        <w:t xml:space="preserve"> rolled over on 19</w:t>
      </w:r>
      <w:r w:rsidR="00101C3A" w:rsidRPr="00101C3A">
        <w:rPr>
          <w:rFonts w:ascii="Arial" w:hAnsi="Arial" w:cs="Arial"/>
          <w:szCs w:val="22"/>
          <w:vertAlign w:val="superscript"/>
        </w:rPr>
        <w:t>th</w:t>
      </w:r>
      <w:r w:rsidR="00101C3A">
        <w:rPr>
          <w:rFonts w:ascii="Arial" w:hAnsi="Arial" w:cs="Arial"/>
          <w:szCs w:val="22"/>
        </w:rPr>
        <w:t xml:space="preserve"> January 2006</w:t>
      </w:r>
      <w:r w:rsidR="00CE2298">
        <w:rPr>
          <w:rFonts w:ascii="Arial" w:hAnsi="Arial" w:cs="Arial"/>
          <w:szCs w:val="22"/>
        </w:rPr>
        <w:t xml:space="preserve">, </w:t>
      </w:r>
      <w:r w:rsidR="00101C3A">
        <w:rPr>
          <w:rFonts w:ascii="Arial" w:hAnsi="Arial" w:cs="Arial"/>
          <w:szCs w:val="22"/>
        </w:rPr>
        <w:t xml:space="preserve">and </w:t>
      </w:r>
      <w:r w:rsidR="00CE2298">
        <w:rPr>
          <w:rFonts w:ascii="Arial" w:hAnsi="Arial" w:cs="Arial"/>
          <w:szCs w:val="22"/>
        </w:rPr>
        <w:t xml:space="preserve">again on </w:t>
      </w:r>
      <w:r w:rsidR="00101C3A">
        <w:rPr>
          <w:rFonts w:ascii="Arial" w:hAnsi="Arial" w:cs="Arial"/>
          <w:szCs w:val="22"/>
        </w:rPr>
        <w:t>19</w:t>
      </w:r>
      <w:r w:rsidR="00101C3A" w:rsidRPr="00101C3A">
        <w:rPr>
          <w:rFonts w:ascii="Arial" w:hAnsi="Arial" w:cs="Arial"/>
          <w:szCs w:val="22"/>
          <w:vertAlign w:val="superscript"/>
        </w:rPr>
        <w:t>th</w:t>
      </w:r>
      <w:r w:rsidR="00101C3A">
        <w:rPr>
          <w:rFonts w:ascii="Arial" w:hAnsi="Arial" w:cs="Arial"/>
          <w:szCs w:val="22"/>
        </w:rPr>
        <w:t xml:space="preserve"> January 2009. </w:t>
      </w:r>
      <w:r w:rsidR="0079537A">
        <w:rPr>
          <w:rFonts w:ascii="Arial" w:hAnsi="Arial" w:cs="Arial"/>
          <w:szCs w:val="22"/>
        </w:rPr>
        <w:t>T</w:t>
      </w:r>
      <w:r w:rsidR="00101C3A">
        <w:rPr>
          <w:rFonts w:ascii="Arial" w:hAnsi="Arial" w:cs="Arial"/>
          <w:szCs w:val="22"/>
        </w:rPr>
        <w:t xml:space="preserve">he loan was issued prior to </w:t>
      </w:r>
      <w:r w:rsidR="00CE2298">
        <w:rPr>
          <w:rFonts w:ascii="Arial" w:hAnsi="Arial" w:cs="Arial"/>
          <w:szCs w:val="22"/>
        </w:rPr>
        <w:t xml:space="preserve">the change in rules governing pension scheme loans implemented on </w:t>
      </w:r>
      <w:r w:rsidR="00101C3A">
        <w:rPr>
          <w:rFonts w:ascii="Arial" w:hAnsi="Arial" w:cs="Arial"/>
          <w:szCs w:val="22"/>
        </w:rPr>
        <w:t>‘A-Day’ on 6</w:t>
      </w:r>
      <w:r w:rsidR="00101C3A" w:rsidRPr="00101C3A">
        <w:rPr>
          <w:rFonts w:ascii="Arial" w:hAnsi="Arial" w:cs="Arial"/>
          <w:szCs w:val="22"/>
          <w:vertAlign w:val="superscript"/>
        </w:rPr>
        <w:t>th</w:t>
      </w:r>
      <w:r w:rsidR="00101C3A">
        <w:rPr>
          <w:rFonts w:ascii="Arial" w:hAnsi="Arial" w:cs="Arial"/>
          <w:szCs w:val="22"/>
        </w:rPr>
        <w:t xml:space="preserve"> April 2006, and the sole rollover post-‘A-Day’ didn’t alter the terms of the loan, </w:t>
      </w:r>
      <w:r w:rsidR="0079537A">
        <w:rPr>
          <w:rFonts w:ascii="Arial" w:hAnsi="Arial" w:cs="Arial"/>
          <w:szCs w:val="22"/>
        </w:rPr>
        <w:t xml:space="preserve">therefore </w:t>
      </w:r>
      <w:r w:rsidR="00101C3A">
        <w:rPr>
          <w:rFonts w:ascii="Arial" w:hAnsi="Arial" w:cs="Arial"/>
          <w:szCs w:val="22"/>
        </w:rPr>
        <w:t>the loan was issued, and remained throughout, on allowable pre-‘A Day’ terms.</w:t>
      </w:r>
    </w:p>
    <w:p w:rsidR="00101C3A" w:rsidRDefault="00101C3A" w:rsidP="009C15FB">
      <w:pPr>
        <w:rPr>
          <w:rFonts w:ascii="Arial" w:hAnsi="Arial" w:cs="Arial"/>
          <w:szCs w:val="22"/>
        </w:rPr>
      </w:pPr>
    </w:p>
    <w:p w:rsidR="003E0B20" w:rsidRDefault="00101C3A" w:rsidP="009C15FB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The Borrower was dissolved on </w:t>
      </w:r>
      <w:r w:rsidRPr="001C0804">
        <w:rPr>
          <w:rFonts w:ascii="Arial" w:hAnsi="Arial" w:cs="Arial"/>
          <w:szCs w:val="22"/>
          <w:highlight w:val="yellow"/>
        </w:rPr>
        <w:t>&lt;date of dissolution&gt;</w:t>
      </w:r>
      <w:r w:rsidR="001C0804">
        <w:rPr>
          <w:rFonts w:ascii="Arial" w:hAnsi="Arial" w:cs="Arial"/>
          <w:szCs w:val="22"/>
        </w:rPr>
        <w:t>, thus negating any possibility of this loan</w:t>
      </w:r>
      <w:r w:rsidR="00A61BB2">
        <w:rPr>
          <w:rFonts w:ascii="Arial" w:hAnsi="Arial" w:cs="Arial"/>
          <w:szCs w:val="22"/>
        </w:rPr>
        <w:t>, and all accrued interest,</w:t>
      </w:r>
      <w:r w:rsidR="001C0804">
        <w:rPr>
          <w:rFonts w:ascii="Arial" w:hAnsi="Arial" w:cs="Arial"/>
          <w:szCs w:val="22"/>
        </w:rPr>
        <w:t xml:space="preserve"> being repaid. </w:t>
      </w:r>
    </w:p>
    <w:p w:rsidR="00A61BB2" w:rsidRDefault="00A61BB2" w:rsidP="009C15FB">
      <w:pPr>
        <w:rPr>
          <w:rFonts w:ascii="Arial" w:hAnsi="Arial" w:cs="Arial"/>
          <w:szCs w:val="22"/>
        </w:rPr>
      </w:pPr>
    </w:p>
    <w:p w:rsidR="009C15FB" w:rsidRDefault="009C15FB" w:rsidP="009C15FB">
      <w:pPr>
        <w:pStyle w:val="1stIntroHeadings"/>
        <w:rPr>
          <w:rFonts w:ascii="Arial" w:hAnsi="Arial" w:cs="Arial"/>
          <w:smallCaps w:val="0"/>
          <w:sz w:val="22"/>
          <w:szCs w:val="22"/>
        </w:rPr>
      </w:pPr>
      <w:r w:rsidRPr="00843B7F">
        <w:rPr>
          <w:rFonts w:ascii="Arial" w:hAnsi="Arial" w:cs="Arial"/>
          <w:sz w:val="22"/>
          <w:szCs w:val="22"/>
        </w:rPr>
        <w:t>R</w:t>
      </w:r>
      <w:r w:rsidRPr="00A36325">
        <w:rPr>
          <w:rFonts w:ascii="Arial" w:hAnsi="Arial" w:cs="Arial"/>
          <w:smallCaps w:val="0"/>
          <w:sz w:val="22"/>
          <w:szCs w:val="22"/>
        </w:rPr>
        <w:t>esolution</w:t>
      </w:r>
    </w:p>
    <w:p w:rsidR="00C82896" w:rsidRDefault="00B25A9F" w:rsidP="003F5635">
      <w:pPr>
        <w:rPr>
          <w:rFonts w:ascii="Arial" w:hAnsi="Arial" w:cs="Arial"/>
        </w:rPr>
      </w:pPr>
      <w:r>
        <w:rPr>
          <w:rFonts w:ascii="Arial" w:hAnsi="Arial" w:cs="Arial"/>
        </w:rPr>
        <w:t xml:space="preserve">Factoring in the </w:t>
      </w:r>
      <w:r w:rsidR="001C0804">
        <w:rPr>
          <w:rFonts w:ascii="Arial" w:hAnsi="Arial" w:cs="Arial"/>
        </w:rPr>
        <w:t>time that has elapsed since the dissolution of the Borrower</w:t>
      </w:r>
      <w:r w:rsidR="00CE2298">
        <w:rPr>
          <w:rFonts w:ascii="Arial" w:hAnsi="Arial" w:cs="Arial"/>
        </w:rPr>
        <w:t>,</w:t>
      </w:r>
      <w:r w:rsidR="001C0804">
        <w:rPr>
          <w:rFonts w:ascii="Arial" w:hAnsi="Arial" w:cs="Arial"/>
        </w:rPr>
        <w:t xml:space="preserve"> the lack of any further possible options to recover the outstanding amount</w:t>
      </w:r>
      <w:r w:rsidR="00CE2298">
        <w:rPr>
          <w:rFonts w:ascii="Arial" w:hAnsi="Arial" w:cs="Arial"/>
        </w:rPr>
        <w:t xml:space="preserve"> owed</w:t>
      </w:r>
      <w:r w:rsidR="001C0804">
        <w:rPr>
          <w:rFonts w:ascii="Arial" w:hAnsi="Arial" w:cs="Arial"/>
        </w:rPr>
        <w:t xml:space="preserve">, </w:t>
      </w:r>
      <w:r w:rsidR="00CE2298">
        <w:rPr>
          <w:rFonts w:ascii="Arial" w:hAnsi="Arial" w:cs="Arial"/>
        </w:rPr>
        <w:t xml:space="preserve">and the need to remove this debt from the balance sheet of the Scheme, </w:t>
      </w:r>
      <w:r w:rsidR="001C0804">
        <w:rPr>
          <w:rFonts w:ascii="Arial" w:hAnsi="Arial" w:cs="Arial"/>
        </w:rPr>
        <w:t xml:space="preserve">the Trustees hereby resolve to write off the outstanding debt that was due by the Borrower, and to instruct the </w:t>
      </w:r>
      <w:r w:rsidR="00A61BB2">
        <w:rPr>
          <w:rFonts w:ascii="Arial" w:hAnsi="Arial" w:cs="Arial"/>
        </w:rPr>
        <w:t xml:space="preserve">Scheme </w:t>
      </w:r>
      <w:r w:rsidR="001C0804">
        <w:rPr>
          <w:rFonts w:ascii="Arial" w:hAnsi="Arial" w:cs="Arial"/>
        </w:rPr>
        <w:t>Practitioners</w:t>
      </w:r>
      <w:r w:rsidR="00A61BB2">
        <w:rPr>
          <w:rFonts w:ascii="Arial" w:hAnsi="Arial" w:cs="Arial"/>
        </w:rPr>
        <w:t>,</w:t>
      </w:r>
      <w:r w:rsidR="001C0804">
        <w:rPr>
          <w:rFonts w:ascii="Arial" w:hAnsi="Arial" w:cs="Arial"/>
        </w:rPr>
        <w:t xml:space="preserve"> </w:t>
      </w:r>
      <w:r w:rsidR="00A61BB2">
        <w:rPr>
          <w:rFonts w:ascii="Arial" w:hAnsi="Arial" w:cs="Arial"/>
        </w:rPr>
        <w:t xml:space="preserve">assisting the Trustees, </w:t>
      </w:r>
      <w:r w:rsidR="001C0804">
        <w:rPr>
          <w:rFonts w:ascii="Arial" w:hAnsi="Arial" w:cs="Arial"/>
        </w:rPr>
        <w:t>to return a nil loan balance for the purpose of this</w:t>
      </w:r>
      <w:r w:rsidR="00CE2298">
        <w:rPr>
          <w:rFonts w:ascii="Arial" w:hAnsi="Arial" w:cs="Arial"/>
        </w:rPr>
        <w:t xml:space="preserve"> year’s Scheme tax return.</w:t>
      </w:r>
    </w:p>
    <w:p w:rsidR="00C82896" w:rsidRDefault="00C82896" w:rsidP="003F5635">
      <w:pPr>
        <w:rPr>
          <w:rFonts w:ascii="Arial" w:hAnsi="Arial" w:cs="Arial"/>
        </w:rPr>
      </w:pPr>
    </w:p>
    <w:p w:rsidR="00CC069F" w:rsidRDefault="00CC069F" w:rsidP="003F5635">
      <w:pPr>
        <w:rPr>
          <w:rFonts w:ascii="Arial" w:hAnsi="Arial" w:cs="Arial"/>
        </w:rPr>
      </w:pPr>
    </w:p>
    <w:p w:rsidR="003F5635" w:rsidRPr="003F5635" w:rsidRDefault="003F5635" w:rsidP="003F5635"/>
    <w:p w:rsidR="00170D88" w:rsidRPr="00843B7F" w:rsidRDefault="002D71F7">
      <w:pPr>
        <w:pStyle w:val="NormalSpaced"/>
        <w:rPr>
          <w:rFonts w:ascii="Arial" w:hAnsi="Arial" w:cs="Arial"/>
          <w:szCs w:val="22"/>
        </w:rPr>
      </w:pPr>
      <w:r w:rsidRPr="00843B7F">
        <w:rPr>
          <w:rFonts w:ascii="Arial" w:hAnsi="Arial" w:cs="Arial"/>
          <w:szCs w:val="22"/>
        </w:rPr>
        <w:t xml:space="preserve">Signed by </w:t>
      </w:r>
      <w:r w:rsidR="00241E03" w:rsidRPr="00241E03">
        <w:rPr>
          <w:rFonts w:ascii="Arial" w:hAnsi="Arial" w:cs="Arial"/>
          <w:szCs w:val="22"/>
        </w:rPr>
        <w:t>the Trustees of the</w:t>
      </w:r>
      <w:r w:rsidR="008B7AEA">
        <w:rPr>
          <w:rFonts w:ascii="Arial" w:hAnsi="Arial" w:cs="Arial"/>
          <w:b/>
          <w:szCs w:val="22"/>
        </w:rPr>
        <w:t xml:space="preserve"> </w:t>
      </w:r>
      <w:r w:rsidR="001C0804">
        <w:rPr>
          <w:rFonts w:ascii="Arial" w:hAnsi="Arial" w:cs="Arial"/>
          <w:b/>
          <w:szCs w:val="22"/>
        </w:rPr>
        <w:t>Maurice Company Directors Retirement Plan</w:t>
      </w:r>
    </w:p>
    <w:p w:rsidR="00CC069F" w:rsidRDefault="00CC069F" w:rsidP="00CC069F"/>
    <w:p w:rsidR="00CC069F" w:rsidRPr="00CC069F" w:rsidRDefault="00CC069F" w:rsidP="00CC069F"/>
    <w:p w:rsidR="00170D88" w:rsidRDefault="002D71F7">
      <w:pPr>
        <w:pStyle w:val="NormalSpaced"/>
        <w:rPr>
          <w:rFonts w:ascii="Arial" w:hAnsi="Arial" w:cs="Arial"/>
          <w:szCs w:val="22"/>
        </w:rPr>
      </w:pPr>
      <w:r w:rsidRPr="00843B7F">
        <w:rPr>
          <w:rFonts w:ascii="Arial" w:hAnsi="Arial" w:cs="Arial"/>
          <w:szCs w:val="22"/>
        </w:rPr>
        <w:t>......................................................</w:t>
      </w:r>
    </w:p>
    <w:p w:rsidR="00241E03" w:rsidRDefault="00A61BB2" w:rsidP="00241E03">
      <w:r>
        <w:t>Laurence Julian Elton</w:t>
      </w:r>
    </w:p>
    <w:p w:rsidR="00CC7773" w:rsidRDefault="00CC7773" w:rsidP="00241E03"/>
    <w:p w:rsidR="00CC7773" w:rsidRDefault="00CC7773" w:rsidP="00241E03"/>
    <w:p w:rsidR="00CC7773" w:rsidRDefault="00CC7773" w:rsidP="00CC7773">
      <w:pPr>
        <w:pStyle w:val="NormalSpaced"/>
        <w:rPr>
          <w:rFonts w:ascii="Arial" w:hAnsi="Arial" w:cs="Arial"/>
          <w:szCs w:val="22"/>
        </w:rPr>
      </w:pPr>
      <w:r w:rsidRPr="00843B7F">
        <w:rPr>
          <w:rFonts w:ascii="Arial" w:hAnsi="Arial" w:cs="Arial"/>
          <w:szCs w:val="22"/>
        </w:rPr>
        <w:t>......................................................</w:t>
      </w:r>
    </w:p>
    <w:p w:rsidR="00241E03" w:rsidRDefault="00A61BB2" w:rsidP="00241E03">
      <w:r>
        <w:t>Brenda Lynne Elton</w:t>
      </w:r>
    </w:p>
    <w:sectPr w:rsidR="00241E03" w:rsidSect="00170D88">
      <w:pgSz w:w="11907" w:h="16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41F" w:rsidRDefault="00B8141F">
      <w:r>
        <w:separator/>
      </w:r>
    </w:p>
  </w:endnote>
  <w:endnote w:type="continuationSeparator" w:id="0">
    <w:p w:rsidR="00B8141F" w:rsidRDefault="00B81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41F" w:rsidRDefault="00B8141F">
      <w:r>
        <w:separator/>
      </w:r>
    </w:p>
  </w:footnote>
  <w:footnote w:type="continuationSeparator" w:id="0">
    <w:p w:rsidR="00B8141F" w:rsidRDefault="00B814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4"/>
    <w:lvl w:ilvl="0">
      <w:start w:val="1"/>
      <w:numFmt w:val="upperLetter"/>
      <w:lvlText w:val="(%1)"/>
      <w:lvlJc w:val="left"/>
      <w:pPr>
        <w:tabs>
          <w:tab w:val="num" w:pos="720"/>
        </w:tabs>
        <w:ind w:left="720" w:hanging="720"/>
      </w:pPr>
    </w:lvl>
  </w:abstractNum>
  <w:abstractNum w:abstractNumId="1">
    <w:nsid w:val="00000002"/>
    <w:multiLevelType w:val="multilevel"/>
    <w:tmpl w:val="00000002"/>
    <w:name w:val="WW8Num27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2367046"/>
    <w:multiLevelType w:val="multilevel"/>
    <w:tmpl w:val="0F164240"/>
    <w:lvl w:ilvl="0">
      <w:start w:val="1"/>
      <w:numFmt w:val="bullet"/>
      <w:lvlText w:val=""/>
      <w:lvlJc w:val="left"/>
      <w:pPr>
        <w:tabs>
          <w:tab w:val="num" w:pos="3385"/>
        </w:tabs>
        <w:ind w:left="3385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2C7F25"/>
    <w:multiLevelType w:val="hybridMultilevel"/>
    <w:tmpl w:val="0F164240"/>
    <w:lvl w:ilvl="0" w:tplc="DC54324C">
      <w:start w:val="1"/>
      <w:numFmt w:val="bullet"/>
      <w:pStyle w:val="Bullet5"/>
      <w:lvlText w:val=""/>
      <w:lvlJc w:val="left"/>
      <w:pPr>
        <w:tabs>
          <w:tab w:val="num" w:pos="3385"/>
        </w:tabs>
        <w:ind w:left="3385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160ECD"/>
    <w:multiLevelType w:val="hybridMultilevel"/>
    <w:tmpl w:val="EAC87F56"/>
    <w:lvl w:ilvl="0" w:tplc="0A247D80">
      <w:start w:val="1"/>
      <w:numFmt w:val="decimal"/>
      <w:pStyle w:val="Schparthead"/>
      <w:lvlText w:val="Part %1."/>
      <w:lvlJc w:val="left"/>
      <w:pPr>
        <w:tabs>
          <w:tab w:val="num" w:pos="720"/>
        </w:tabs>
        <w:ind w:left="720" w:hanging="72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924B87"/>
    <w:multiLevelType w:val="multilevel"/>
    <w:tmpl w:val="54F6C540"/>
    <w:name w:val="sch_style2"/>
    <w:lvl w:ilvl="0">
      <w:start w:val="1"/>
      <w:numFmt w:val="decimal"/>
      <w:pStyle w:val="Sch2style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lowerLetter"/>
      <w:pStyle w:val="Sch2stylea"/>
      <w:lvlText w:val="(%2)"/>
      <w:lvlJc w:val="left"/>
      <w:pPr>
        <w:tabs>
          <w:tab w:val="num" w:pos="1559"/>
        </w:tabs>
        <w:ind w:left="1559" w:hanging="567"/>
      </w:pPr>
      <w:rPr>
        <w:rFonts w:hint="default"/>
      </w:rPr>
    </w:lvl>
    <w:lvl w:ilvl="2">
      <w:start w:val="1"/>
      <w:numFmt w:val="lowerRoman"/>
      <w:pStyle w:val="Sch2stylei"/>
      <w:lvlText w:val="(%3)"/>
      <w:lvlJc w:val="left"/>
      <w:pPr>
        <w:tabs>
          <w:tab w:val="num" w:pos="2421"/>
        </w:tabs>
        <w:ind w:left="2268" w:hanging="56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421"/>
        </w:tabs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1E4E42A5"/>
    <w:multiLevelType w:val="hybridMultilevel"/>
    <w:tmpl w:val="F52E94F0"/>
    <w:lvl w:ilvl="0" w:tplc="0E5C3502">
      <w:start w:val="1"/>
      <w:numFmt w:val="decimal"/>
      <w:pStyle w:val="Appmainheadsingle"/>
      <w:lvlText w:val="Annex "/>
      <w:lvlJc w:val="left"/>
      <w:pPr>
        <w:tabs>
          <w:tab w:val="num" w:pos="108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E82F3A"/>
    <w:multiLevelType w:val="hybridMultilevel"/>
    <w:tmpl w:val="1DF80854"/>
    <w:lvl w:ilvl="0" w:tplc="6E5A1490">
      <w:start w:val="1"/>
      <w:numFmt w:val="decimal"/>
      <w:pStyle w:val="Schmainheadincsingle"/>
      <w:lvlText w:val="Schedule"/>
      <w:lvlJc w:val="left"/>
      <w:pPr>
        <w:tabs>
          <w:tab w:val="num" w:pos="720"/>
        </w:tabs>
        <w:ind w:left="720" w:hanging="72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E9741F"/>
    <w:multiLevelType w:val="hybridMultilevel"/>
    <w:tmpl w:val="A0FA0BD4"/>
    <w:lvl w:ilvl="0" w:tplc="22B00222">
      <w:start w:val="1"/>
      <w:numFmt w:val="bullet"/>
      <w:pStyle w:val="Bullet2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3CC668D"/>
    <w:multiLevelType w:val="hybridMultilevel"/>
    <w:tmpl w:val="594C4DAE"/>
    <w:lvl w:ilvl="0" w:tplc="765C0CEE">
      <w:start w:val="1"/>
      <w:numFmt w:val="bullet"/>
      <w:pStyle w:val="Bullet4"/>
      <w:lvlText w:val=""/>
      <w:lvlJc w:val="left"/>
      <w:pPr>
        <w:tabs>
          <w:tab w:val="num" w:pos="2676"/>
        </w:tabs>
        <w:ind w:left="2676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6E3743B"/>
    <w:multiLevelType w:val="singleLevel"/>
    <w:tmpl w:val="FE302F92"/>
    <w:lvl w:ilvl="0">
      <w:start w:val="1"/>
      <w:numFmt w:val="decimal"/>
      <w:pStyle w:val="Schmainhead"/>
      <w:lvlText w:val="Schedule %1"/>
      <w:lvlJc w:val="left"/>
      <w:pPr>
        <w:tabs>
          <w:tab w:val="num" w:pos="1080"/>
        </w:tabs>
        <w:ind w:left="360" w:hanging="360"/>
      </w:pPr>
      <w:rPr>
        <w:rFonts w:hint="default"/>
      </w:rPr>
    </w:lvl>
  </w:abstractNum>
  <w:abstractNum w:abstractNumId="11">
    <w:nsid w:val="38B3631D"/>
    <w:multiLevelType w:val="hybridMultilevel"/>
    <w:tmpl w:val="51F20C0E"/>
    <w:lvl w:ilvl="0" w:tplc="A3DCDD22">
      <w:start w:val="1"/>
      <w:numFmt w:val="upperLetter"/>
      <w:pStyle w:val="Appmainhead"/>
      <w:lvlText w:val="Annex %1."/>
      <w:lvlJc w:val="left"/>
      <w:pPr>
        <w:tabs>
          <w:tab w:val="num" w:pos="108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8EC01AA"/>
    <w:multiLevelType w:val="multilevel"/>
    <w:tmpl w:val="1DFCA3C0"/>
    <w:lvl w:ilvl="0">
      <w:start w:val="1"/>
      <w:numFmt w:val="bullet"/>
      <w:lvlText w:val=""/>
      <w:lvlJc w:val="left"/>
      <w:pPr>
        <w:tabs>
          <w:tab w:val="num" w:pos="2302"/>
        </w:tabs>
        <w:ind w:left="2302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D84298B"/>
    <w:multiLevelType w:val="multilevel"/>
    <w:tmpl w:val="8BCC9C08"/>
    <w:lvl w:ilvl="0">
      <w:start w:val="1"/>
      <w:numFmt w:val="bullet"/>
      <w:lvlText w:val=""/>
      <w:lvlJc w:val="left"/>
      <w:pPr>
        <w:tabs>
          <w:tab w:val="num" w:pos="1945"/>
        </w:tabs>
        <w:ind w:left="1945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0B35648"/>
    <w:multiLevelType w:val="multilevel"/>
    <w:tmpl w:val="5C64FE28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3B06D45"/>
    <w:multiLevelType w:val="multilevel"/>
    <w:tmpl w:val="A0FA0BD4"/>
    <w:lvl w:ilvl="0">
      <w:start w:val="1"/>
      <w:numFmt w:val="bullet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6963AF8"/>
    <w:multiLevelType w:val="multilevel"/>
    <w:tmpl w:val="594C4DAE"/>
    <w:lvl w:ilvl="0">
      <w:start w:val="1"/>
      <w:numFmt w:val="bullet"/>
      <w:lvlText w:val=""/>
      <w:lvlJc w:val="left"/>
      <w:pPr>
        <w:tabs>
          <w:tab w:val="num" w:pos="2676"/>
        </w:tabs>
        <w:ind w:left="2676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8E00F4C"/>
    <w:multiLevelType w:val="multilevel"/>
    <w:tmpl w:val="5C8A76A6"/>
    <w:name w:val="sch_style1"/>
    <w:lvl w:ilvl="0">
      <w:start w:val="1"/>
      <w:numFmt w:val="decimal"/>
      <w:pStyle w:val="Sch1styleclause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caps/>
        <w:smallCaps w:val="0"/>
        <w:sz w:val="22"/>
      </w:rPr>
    </w:lvl>
    <w:lvl w:ilvl="1">
      <w:start w:val="1"/>
      <w:numFmt w:val="decimal"/>
      <w:pStyle w:val="Sch1stylesubclause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aps w:val="0"/>
        <w:sz w:val="22"/>
      </w:rPr>
    </w:lvl>
    <w:lvl w:ilvl="2">
      <w:start w:val="1"/>
      <w:numFmt w:val="lowerLetter"/>
      <w:pStyle w:val="Sch1stylepara"/>
      <w:lvlText w:val="(%3)"/>
      <w:lvlJc w:val="left"/>
      <w:pPr>
        <w:tabs>
          <w:tab w:val="num" w:pos="1559"/>
        </w:tabs>
        <w:ind w:left="1559" w:hanging="567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lowerRoman"/>
      <w:pStyle w:val="Sch1stylesubpara"/>
      <w:lvlText w:val="(%4)"/>
      <w:lvlJc w:val="left"/>
      <w:pPr>
        <w:tabs>
          <w:tab w:val="num" w:pos="2421"/>
        </w:tabs>
        <w:ind w:left="2268" w:hanging="567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18">
    <w:nsid w:val="57757641"/>
    <w:multiLevelType w:val="multilevel"/>
    <w:tmpl w:val="3A0E87AC"/>
    <w:name w:val="schhead_list"/>
    <w:lvl w:ilvl="0">
      <w:start w:val="1"/>
      <w:numFmt w:val="decimal"/>
      <w:pStyle w:val="Schmainheadinc"/>
      <w:lvlText w:val="Schedule %1  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caps w:val="0"/>
        <w:sz w:val="24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caps w:val="0"/>
        <w:sz w:val="24"/>
      </w:rPr>
    </w:lvl>
    <w:lvl w:ilvl="2">
      <w:start w:val="1"/>
      <w:numFmt w:val="decimal"/>
      <w:lvlText w:val="%3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decimal"/>
      <w:lvlText w:val="%6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%9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19">
    <w:nsid w:val="5C282B65"/>
    <w:multiLevelType w:val="hybridMultilevel"/>
    <w:tmpl w:val="F62817FC"/>
    <w:lvl w:ilvl="0" w:tplc="3760DB7A">
      <w:start w:val="1"/>
      <w:numFmt w:val="decimal"/>
      <w:pStyle w:val="Schmainheadsingle"/>
      <w:lvlText w:val="Schedule"/>
      <w:lvlJc w:val="left"/>
      <w:pPr>
        <w:tabs>
          <w:tab w:val="num" w:pos="720"/>
        </w:tabs>
        <w:ind w:left="720" w:hanging="72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05D0925"/>
    <w:multiLevelType w:val="hybridMultilevel"/>
    <w:tmpl w:val="055E3F86"/>
    <w:lvl w:ilvl="0" w:tplc="07A82B84">
      <w:start w:val="1"/>
      <w:numFmt w:val="bullet"/>
      <w:pStyle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6966731"/>
    <w:multiLevelType w:val="multilevel"/>
    <w:tmpl w:val="A4A030CA"/>
    <w:lvl w:ilvl="0">
      <w:start w:val="1"/>
      <w:numFmt w:val="upperLetter"/>
      <w:pStyle w:val="ABackground"/>
      <w:lvlText w:val="(%1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aps/>
        <w:sz w:val="20"/>
      </w:rPr>
    </w:lvl>
    <w:lvl w:ilvl="1">
      <w:start w:val="1"/>
      <w:numFmt w:val="lowerLetter"/>
      <w:pStyle w:val="BackSubClause"/>
      <w:lvlText w:val="(%2)"/>
      <w:lvlJc w:val="left"/>
      <w:pPr>
        <w:tabs>
          <w:tab w:val="num" w:pos="1555"/>
        </w:tabs>
        <w:ind w:left="1555" w:hanging="561"/>
      </w:pPr>
      <w:rPr>
        <w:rFonts w:ascii="Times New Roman" w:hAnsi="Times New Roman" w:hint="default"/>
        <w:b w:val="0"/>
        <w:i w:val="0"/>
        <w:caps w:val="0"/>
        <w:sz w:val="20"/>
      </w:rPr>
    </w:lvl>
    <w:lvl w:ilvl="2">
      <w:start w:val="1"/>
      <w:numFmt w:val="lowerLetter"/>
      <w:lvlText w:val="(%3)"/>
      <w:lvlJc w:val="left"/>
      <w:pPr>
        <w:tabs>
          <w:tab w:val="num" w:pos="1559"/>
        </w:tabs>
        <w:ind w:left="1559" w:hanging="567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2421"/>
        </w:tabs>
        <w:ind w:left="2268" w:hanging="567"/>
      </w:pPr>
      <w:rPr>
        <w:rFonts w:ascii="Times New Roman" w:hAnsi="Times New Roman" w:hint="default"/>
        <w:b w:val="0"/>
        <w:i w:val="0"/>
        <w:sz w:val="20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2">
    <w:nsid w:val="6A14466B"/>
    <w:multiLevelType w:val="hybridMultilevel"/>
    <w:tmpl w:val="5C64FE28"/>
    <w:lvl w:ilvl="0" w:tplc="C83408AC">
      <w:start w:val="1"/>
      <w:numFmt w:val="bullet"/>
      <w:pStyle w:val="Bullet1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71777AD"/>
    <w:multiLevelType w:val="multilevel"/>
    <w:tmpl w:val="019C28B4"/>
    <w:lvl w:ilvl="0">
      <w:start w:val="1"/>
      <w:numFmt w:val="decimal"/>
      <w:pStyle w:val="1Parties"/>
      <w:lvlText w:val="(%1)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pStyle w:val="Scha"/>
      <w:lvlText w:val="(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77D61255"/>
    <w:multiLevelType w:val="multilevel"/>
    <w:tmpl w:val="AA0C0432"/>
    <w:name w:val="main_list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caps/>
        <w:sz w:val="2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aps w:val="0"/>
        <w:sz w:val="20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559"/>
        </w:tabs>
        <w:ind w:left="1559" w:hanging="567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421"/>
        </w:tabs>
        <w:ind w:left="2268" w:hanging="567"/>
      </w:pPr>
      <w:rPr>
        <w:rFonts w:ascii="Times New Roman" w:hAnsi="Times New Roman" w:hint="default"/>
        <w:b w:val="0"/>
        <w:i w:val="0"/>
        <w:sz w:val="20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5">
    <w:nsid w:val="7DB5644F"/>
    <w:multiLevelType w:val="hybridMultilevel"/>
    <w:tmpl w:val="8BCC9C08"/>
    <w:lvl w:ilvl="0" w:tplc="8284862A">
      <w:start w:val="1"/>
      <w:numFmt w:val="bullet"/>
      <w:pStyle w:val="Bullet3"/>
      <w:lvlText w:val=""/>
      <w:lvlJc w:val="left"/>
      <w:pPr>
        <w:tabs>
          <w:tab w:val="num" w:pos="1945"/>
        </w:tabs>
        <w:ind w:left="1945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3"/>
  </w:num>
  <w:num w:numId="3">
    <w:abstractNumId w:val="21"/>
  </w:num>
  <w:num w:numId="4">
    <w:abstractNumId w:val="24"/>
  </w:num>
  <w:num w:numId="5">
    <w:abstractNumId w:val="17"/>
  </w:num>
  <w:num w:numId="6">
    <w:abstractNumId w:val="10"/>
  </w:num>
  <w:num w:numId="7">
    <w:abstractNumId w:val="22"/>
  </w:num>
  <w:num w:numId="8">
    <w:abstractNumId w:val="4"/>
  </w:num>
  <w:num w:numId="9">
    <w:abstractNumId w:val="19"/>
  </w:num>
  <w:num w:numId="10">
    <w:abstractNumId w:val="7"/>
  </w:num>
  <w:num w:numId="11">
    <w:abstractNumId w:val="18"/>
  </w:num>
  <w:num w:numId="12">
    <w:abstractNumId w:val="6"/>
  </w:num>
  <w:num w:numId="13">
    <w:abstractNumId w:val="11"/>
  </w:num>
  <w:num w:numId="14">
    <w:abstractNumId w:val="8"/>
  </w:num>
  <w:num w:numId="15">
    <w:abstractNumId w:val="25"/>
  </w:num>
  <w:num w:numId="16">
    <w:abstractNumId w:val="9"/>
  </w:num>
  <w:num w:numId="17">
    <w:abstractNumId w:val="12"/>
  </w:num>
  <w:num w:numId="18">
    <w:abstractNumId w:val="3"/>
  </w:num>
  <w:num w:numId="19">
    <w:abstractNumId w:val="22"/>
  </w:num>
  <w:num w:numId="20">
    <w:abstractNumId w:val="20"/>
  </w:num>
  <w:num w:numId="21">
    <w:abstractNumId w:val="14"/>
  </w:num>
  <w:num w:numId="22">
    <w:abstractNumId w:val="15"/>
  </w:num>
  <w:num w:numId="23">
    <w:abstractNumId w:val="13"/>
  </w:num>
  <w:num w:numId="24">
    <w:abstractNumId w:val="16"/>
  </w:num>
  <w:num w:numId="25">
    <w:abstractNumId w:val="2"/>
  </w:num>
  <w:num w:numId="26">
    <w:abstractNumId w:val="17"/>
    <w:lvlOverride w:ilvl="0">
      <w:startOverride w:val="1"/>
    </w:lvlOverride>
  </w:num>
  <w:num w:numId="27">
    <w:abstractNumId w:val="17"/>
    <w:lvlOverride w:ilvl="0">
      <w:startOverride w:val="1"/>
    </w:lvlOverride>
  </w:num>
  <w:num w:numId="28">
    <w:abstractNumId w:val="17"/>
    <w:lvlOverride w:ilvl="0">
      <w:startOverride w:val="1"/>
    </w:lvlOverride>
  </w:num>
  <w:num w:numId="29">
    <w:abstractNumId w:val="17"/>
    <w:lvlOverride w:ilvl="0">
      <w:startOverride w:val="1"/>
    </w:lvlOverride>
  </w:num>
  <w:num w:numId="30">
    <w:abstractNumId w:val="17"/>
    <w:lvlOverride w:ilvl="0">
      <w:startOverride w:val="1"/>
    </w:lvlOverride>
  </w:num>
  <w:num w:numId="31">
    <w:abstractNumId w:val="17"/>
    <w:lvlOverride w:ilvl="0">
      <w:startOverride w:val="1"/>
    </w:lvlOverride>
  </w:num>
  <w:num w:numId="32">
    <w:abstractNumId w:val="17"/>
    <w:lvlOverride w:ilvl="0">
      <w:startOverride w:val="1"/>
    </w:lvlOverride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3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4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4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4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4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4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4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46">
    <w:abstractNumId w:val="1"/>
  </w:num>
  <w:num w:numId="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D88"/>
    <w:rsid w:val="000C3808"/>
    <w:rsid w:val="001002B6"/>
    <w:rsid w:val="00101C3A"/>
    <w:rsid w:val="00170D88"/>
    <w:rsid w:val="0019167F"/>
    <w:rsid w:val="001B6D64"/>
    <w:rsid w:val="001C0804"/>
    <w:rsid w:val="00241E03"/>
    <w:rsid w:val="00254662"/>
    <w:rsid w:val="002D71F7"/>
    <w:rsid w:val="0032335F"/>
    <w:rsid w:val="00361A26"/>
    <w:rsid w:val="003D2D82"/>
    <w:rsid w:val="003E0B20"/>
    <w:rsid w:val="003E6FDD"/>
    <w:rsid w:val="003F5635"/>
    <w:rsid w:val="00693761"/>
    <w:rsid w:val="006C1F15"/>
    <w:rsid w:val="00731072"/>
    <w:rsid w:val="0079537A"/>
    <w:rsid w:val="007E426E"/>
    <w:rsid w:val="00843B7F"/>
    <w:rsid w:val="008B7AEA"/>
    <w:rsid w:val="008F27EE"/>
    <w:rsid w:val="009117AD"/>
    <w:rsid w:val="00961241"/>
    <w:rsid w:val="009C15FB"/>
    <w:rsid w:val="009D0886"/>
    <w:rsid w:val="00A36325"/>
    <w:rsid w:val="00A61BB2"/>
    <w:rsid w:val="00AE4589"/>
    <w:rsid w:val="00B25A9F"/>
    <w:rsid w:val="00B8141F"/>
    <w:rsid w:val="00C47C34"/>
    <w:rsid w:val="00C82896"/>
    <w:rsid w:val="00CC069F"/>
    <w:rsid w:val="00CC322B"/>
    <w:rsid w:val="00CC7773"/>
    <w:rsid w:val="00CE2298"/>
    <w:rsid w:val="00D838F3"/>
    <w:rsid w:val="00E132CD"/>
    <w:rsid w:val="00E1656F"/>
    <w:rsid w:val="00E6620F"/>
    <w:rsid w:val="00EC5129"/>
    <w:rsid w:val="00F5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5FA73BA-0D4A-452B-96EB-19F1D9918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0D88"/>
    <w:pPr>
      <w:spacing w:line="300" w:lineRule="atLeast"/>
      <w:jc w:val="both"/>
    </w:pPr>
    <w:rPr>
      <w:sz w:val="22"/>
      <w:lang w:eastAsia="en-US"/>
    </w:rPr>
  </w:style>
  <w:style w:type="paragraph" w:styleId="Heading1">
    <w:name w:val="heading 1"/>
    <w:basedOn w:val="Normal"/>
    <w:qFormat/>
    <w:rsid w:val="00170D88"/>
    <w:pPr>
      <w:keepNext/>
      <w:numPr>
        <w:numId w:val="4"/>
      </w:numPr>
      <w:spacing w:before="320"/>
      <w:outlineLvl w:val="0"/>
    </w:pPr>
    <w:rPr>
      <w:b/>
      <w:smallCaps/>
      <w:kern w:val="28"/>
    </w:rPr>
  </w:style>
  <w:style w:type="paragraph" w:styleId="Heading2">
    <w:name w:val="heading 2"/>
    <w:basedOn w:val="Normal"/>
    <w:qFormat/>
    <w:rsid w:val="00170D88"/>
    <w:pPr>
      <w:numPr>
        <w:ilvl w:val="1"/>
        <w:numId w:val="4"/>
      </w:numPr>
      <w:spacing w:before="280" w:after="120"/>
      <w:outlineLvl w:val="1"/>
    </w:pPr>
    <w:rPr>
      <w:color w:val="000000"/>
    </w:rPr>
  </w:style>
  <w:style w:type="paragraph" w:styleId="Heading3">
    <w:name w:val="heading 3"/>
    <w:basedOn w:val="Normal"/>
    <w:qFormat/>
    <w:rsid w:val="00170D88"/>
    <w:pPr>
      <w:numPr>
        <w:ilvl w:val="2"/>
        <w:numId w:val="4"/>
      </w:numPr>
      <w:spacing w:after="120"/>
      <w:outlineLvl w:val="2"/>
    </w:pPr>
  </w:style>
  <w:style w:type="paragraph" w:styleId="Heading4">
    <w:name w:val="heading 4"/>
    <w:basedOn w:val="Normal"/>
    <w:qFormat/>
    <w:rsid w:val="00170D88"/>
    <w:pPr>
      <w:numPr>
        <w:ilvl w:val="3"/>
        <w:numId w:val="4"/>
      </w:numPr>
      <w:tabs>
        <w:tab w:val="left" w:pos="2261"/>
      </w:tabs>
      <w:spacing w:after="120"/>
      <w:outlineLvl w:val="3"/>
    </w:pPr>
  </w:style>
  <w:style w:type="paragraph" w:styleId="Heading5">
    <w:name w:val="heading 5"/>
    <w:basedOn w:val="Normal"/>
    <w:qFormat/>
    <w:rsid w:val="00170D88"/>
    <w:pPr>
      <w:numPr>
        <w:ilvl w:val="4"/>
        <w:numId w:val="4"/>
      </w:numPr>
      <w:spacing w:after="120"/>
      <w:outlineLvl w:val="4"/>
    </w:pPr>
  </w:style>
  <w:style w:type="paragraph" w:styleId="Heading6">
    <w:name w:val="heading 6"/>
    <w:basedOn w:val="Normal"/>
    <w:next w:val="Normal"/>
    <w:autoRedefine/>
    <w:qFormat/>
    <w:rsid w:val="00170D88"/>
    <w:pPr>
      <w:keepNext/>
      <w:spacing w:before="160" w:after="80"/>
      <w:jc w:val="left"/>
      <w:outlineLvl w:val="5"/>
    </w:pPr>
    <w:rPr>
      <w:rFonts w:ascii="Arial" w:hAnsi="Arial"/>
      <w:b/>
      <w:sz w:val="20"/>
    </w:rPr>
  </w:style>
  <w:style w:type="paragraph" w:styleId="Heading7">
    <w:name w:val="heading 7"/>
    <w:basedOn w:val="Normal"/>
    <w:next w:val="Normal"/>
    <w:qFormat/>
    <w:rsid w:val="00170D88"/>
    <w:pPr>
      <w:keepNext/>
      <w:jc w:val="left"/>
      <w:outlineLvl w:val="6"/>
    </w:pPr>
    <w:rPr>
      <w:rFonts w:ascii="Arial" w:hAnsi="Arial"/>
      <w:b/>
      <w:smallCaps/>
      <w:color w:val="000000"/>
      <w:sz w:val="24"/>
    </w:rPr>
  </w:style>
  <w:style w:type="paragraph" w:styleId="Heading8">
    <w:name w:val="heading 8"/>
    <w:basedOn w:val="Normal"/>
    <w:next w:val="Normal"/>
    <w:autoRedefine/>
    <w:qFormat/>
    <w:rsid w:val="00170D88"/>
    <w:pPr>
      <w:keepNext/>
      <w:pageBreakBefore/>
      <w:pBdr>
        <w:bottom w:val="single" w:sz="4" w:space="1" w:color="auto"/>
      </w:pBdr>
      <w:spacing w:before="600" w:after="120"/>
      <w:jc w:val="left"/>
      <w:outlineLvl w:val="7"/>
    </w:pPr>
    <w:rPr>
      <w:rFonts w:ascii="Arial" w:hAnsi="Arial"/>
      <w:b/>
      <w:smallCap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clause">
    <w:name w:val="Body  clause"/>
    <w:basedOn w:val="Normal"/>
    <w:next w:val="Heading1"/>
    <w:rsid w:val="00170D88"/>
    <w:pPr>
      <w:spacing w:before="120" w:after="120"/>
      <w:ind w:left="720"/>
    </w:pPr>
  </w:style>
  <w:style w:type="paragraph" w:customStyle="1" w:styleId="Bodysubclause">
    <w:name w:val="Body  sub clause"/>
    <w:basedOn w:val="Normal"/>
    <w:rsid w:val="00170D88"/>
    <w:pPr>
      <w:spacing w:before="240" w:after="120"/>
      <w:ind w:left="720"/>
    </w:pPr>
  </w:style>
  <w:style w:type="paragraph" w:customStyle="1" w:styleId="Bodypara">
    <w:name w:val="Body para"/>
    <w:basedOn w:val="Normal"/>
    <w:rsid w:val="00170D88"/>
    <w:pPr>
      <w:spacing w:after="240"/>
      <w:ind w:left="1559"/>
    </w:pPr>
  </w:style>
  <w:style w:type="paragraph" w:customStyle="1" w:styleId="Bodysubpara">
    <w:name w:val="Body sub para"/>
    <w:basedOn w:val="Normal"/>
    <w:next w:val="Heading3"/>
    <w:rsid w:val="00170D88"/>
    <w:pPr>
      <w:spacing w:after="120"/>
      <w:ind w:left="2268"/>
    </w:pPr>
  </w:style>
  <w:style w:type="paragraph" w:customStyle="1" w:styleId="Definitions">
    <w:name w:val="Definitions"/>
    <w:basedOn w:val="Normal"/>
    <w:rsid w:val="00170D88"/>
    <w:pPr>
      <w:tabs>
        <w:tab w:val="left" w:pos="709"/>
      </w:tabs>
      <w:spacing w:after="120"/>
      <w:ind w:left="720"/>
    </w:pPr>
  </w:style>
  <w:style w:type="paragraph" w:styleId="Footer">
    <w:name w:val="footer"/>
    <w:basedOn w:val="Normal"/>
    <w:rsid w:val="00170D88"/>
    <w:pPr>
      <w:tabs>
        <w:tab w:val="center" w:pos="4153"/>
        <w:tab w:val="right" w:pos="8306"/>
      </w:tabs>
      <w:spacing w:after="240"/>
    </w:pPr>
  </w:style>
  <w:style w:type="paragraph" w:styleId="Header">
    <w:name w:val="header"/>
    <w:basedOn w:val="Normal"/>
    <w:rsid w:val="00170D88"/>
    <w:pPr>
      <w:tabs>
        <w:tab w:val="center" w:pos="4153"/>
        <w:tab w:val="right" w:pos="8306"/>
      </w:tabs>
      <w:spacing w:after="240"/>
    </w:pPr>
  </w:style>
  <w:style w:type="character" w:styleId="PageNumber">
    <w:name w:val="page number"/>
    <w:basedOn w:val="DefaultParagraphFont"/>
    <w:rsid w:val="00170D88"/>
  </w:style>
  <w:style w:type="paragraph" w:customStyle="1" w:styleId="Schmainhead">
    <w:name w:val="Sch   main head"/>
    <w:basedOn w:val="Normal"/>
    <w:next w:val="Normal"/>
    <w:autoRedefine/>
    <w:rsid w:val="00170D88"/>
    <w:pPr>
      <w:keepNext/>
      <w:pageBreakBefore/>
      <w:numPr>
        <w:numId w:val="6"/>
      </w:numPr>
      <w:spacing w:before="240" w:after="360"/>
      <w:jc w:val="center"/>
      <w:outlineLvl w:val="0"/>
    </w:pPr>
    <w:rPr>
      <w:b/>
      <w:kern w:val="28"/>
    </w:rPr>
  </w:style>
  <w:style w:type="paragraph" w:customStyle="1" w:styleId="Schparthead">
    <w:name w:val="Sch   part head"/>
    <w:basedOn w:val="Normal"/>
    <w:next w:val="Normal"/>
    <w:rsid w:val="00170D88"/>
    <w:pPr>
      <w:keepNext/>
      <w:numPr>
        <w:numId w:val="8"/>
      </w:numPr>
      <w:spacing w:before="240" w:after="240"/>
      <w:jc w:val="center"/>
      <w:outlineLvl w:val="0"/>
    </w:pPr>
    <w:rPr>
      <w:b/>
      <w:kern w:val="28"/>
    </w:rPr>
  </w:style>
  <w:style w:type="paragraph" w:customStyle="1" w:styleId="Sch1styleclause">
    <w:name w:val="Sch  (1style) clause"/>
    <w:basedOn w:val="Normal"/>
    <w:rsid w:val="00170D88"/>
    <w:pPr>
      <w:numPr>
        <w:numId w:val="5"/>
      </w:numPr>
      <w:spacing w:before="320"/>
      <w:outlineLvl w:val="0"/>
    </w:pPr>
    <w:rPr>
      <w:b/>
      <w:smallCaps/>
    </w:rPr>
  </w:style>
  <w:style w:type="paragraph" w:customStyle="1" w:styleId="Sch1stylesubclause">
    <w:name w:val="Sch  (1style) sub clause"/>
    <w:basedOn w:val="Normal"/>
    <w:rsid w:val="00170D88"/>
    <w:pPr>
      <w:numPr>
        <w:ilvl w:val="1"/>
        <w:numId w:val="5"/>
      </w:numPr>
      <w:spacing w:before="280" w:after="120"/>
      <w:outlineLvl w:val="1"/>
    </w:pPr>
    <w:rPr>
      <w:color w:val="000000"/>
    </w:rPr>
  </w:style>
  <w:style w:type="paragraph" w:customStyle="1" w:styleId="Sch1stylepara">
    <w:name w:val="Sch (1style) para"/>
    <w:basedOn w:val="Normal"/>
    <w:rsid w:val="00170D88"/>
    <w:pPr>
      <w:numPr>
        <w:ilvl w:val="2"/>
        <w:numId w:val="5"/>
      </w:numPr>
      <w:spacing w:after="120"/>
    </w:pPr>
  </w:style>
  <w:style w:type="paragraph" w:customStyle="1" w:styleId="Sch1stylesubpara">
    <w:name w:val="Sch (1style) sub para"/>
    <w:basedOn w:val="Heading4"/>
    <w:rsid w:val="00170D88"/>
    <w:pPr>
      <w:numPr>
        <w:numId w:val="5"/>
      </w:numPr>
    </w:pPr>
  </w:style>
  <w:style w:type="paragraph" w:customStyle="1" w:styleId="Sch2style1">
    <w:name w:val="Sch (2style)  1"/>
    <w:basedOn w:val="Normal"/>
    <w:rsid w:val="00170D88"/>
    <w:pPr>
      <w:numPr>
        <w:numId w:val="1"/>
      </w:numPr>
      <w:spacing w:before="280" w:after="120" w:line="300" w:lineRule="exact"/>
    </w:pPr>
  </w:style>
  <w:style w:type="paragraph" w:customStyle="1" w:styleId="Sch2stylea">
    <w:name w:val="Sch (2style) (a)"/>
    <w:basedOn w:val="Normal"/>
    <w:rsid w:val="00170D88"/>
    <w:pPr>
      <w:numPr>
        <w:ilvl w:val="1"/>
        <w:numId w:val="1"/>
      </w:numPr>
      <w:spacing w:after="120" w:line="300" w:lineRule="exact"/>
    </w:pPr>
  </w:style>
  <w:style w:type="paragraph" w:customStyle="1" w:styleId="Sch2stylei">
    <w:name w:val="Sch (2style) (i)"/>
    <w:basedOn w:val="Heading4"/>
    <w:rsid w:val="00170D88"/>
    <w:pPr>
      <w:numPr>
        <w:ilvl w:val="2"/>
        <w:numId w:val="1"/>
      </w:numPr>
      <w:tabs>
        <w:tab w:val="clear" w:pos="2261"/>
        <w:tab w:val="left" w:pos="2268"/>
      </w:tabs>
    </w:pPr>
    <w:rPr>
      <w:noProof/>
    </w:rPr>
  </w:style>
  <w:style w:type="paragraph" w:styleId="TOC1">
    <w:name w:val="toc 1"/>
    <w:basedOn w:val="Normal"/>
    <w:next w:val="Normal"/>
    <w:autoRedefine/>
    <w:rsid w:val="00170D88"/>
    <w:pPr>
      <w:tabs>
        <w:tab w:val="left" w:pos="709"/>
        <w:tab w:val="right" w:leader="dot" w:pos="7655"/>
      </w:tabs>
      <w:spacing w:before="240" w:line="260" w:lineRule="atLeast"/>
      <w:ind w:left="709" w:right="1219" w:hanging="709"/>
    </w:pPr>
    <w:rPr>
      <w:smallCaps/>
      <w:sz w:val="20"/>
    </w:rPr>
  </w:style>
  <w:style w:type="paragraph" w:styleId="TOC2">
    <w:name w:val="toc 2"/>
    <w:basedOn w:val="Normal"/>
    <w:next w:val="Normal"/>
    <w:autoRedefine/>
    <w:rsid w:val="00170D88"/>
    <w:pPr>
      <w:tabs>
        <w:tab w:val="left" w:pos="706"/>
        <w:tab w:val="right" w:leader="dot" w:pos="7661"/>
      </w:tabs>
      <w:spacing w:before="120"/>
      <w:ind w:left="709" w:right="1219" w:hanging="709"/>
    </w:pPr>
    <w:rPr>
      <w:sz w:val="20"/>
    </w:rPr>
  </w:style>
  <w:style w:type="paragraph" w:styleId="TOC3">
    <w:name w:val="toc 3"/>
    <w:basedOn w:val="Normal"/>
    <w:next w:val="Normal"/>
    <w:autoRedefine/>
    <w:rsid w:val="00170D88"/>
    <w:pPr>
      <w:tabs>
        <w:tab w:val="left" w:pos="709"/>
        <w:tab w:val="right" w:leader="dot" w:pos="7655"/>
      </w:tabs>
      <w:ind w:left="709" w:right="1219" w:hanging="709"/>
    </w:pPr>
    <w:rPr>
      <w:noProof/>
      <w:sz w:val="20"/>
    </w:rPr>
  </w:style>
  <w:style w:type="character" w:styleId="Hyperlink">
    <w:name w:val="Hyperlink"/>
    <w:basedOn w:val="DefaultParagraphFont"/>
    <w:rsid w:val="00170D88"/>
    <w:rPr>
      <w:color w:val="0000FF"/>
      <w:u w:val="single"/>
    </w:rPr>
  </w:style>
  <w:style w:type="character" w:styleId="FollowedHyperlink">
    <w:name w:val="FollowedHyperlink"/>
    <w:basedOn w:val="DefaultParagraphFont"/>
    <w:rsid w:val="00170D88"/>
    <w:rPr>
      <w:color w:val="800080"/>
      <w:u w:val="single"/>
    </w:rPr>
  </w:style>
  <w:style w:type="paragraph" w:customStyle="1" w:styleId="1Parties">
    <w:name w:val="(1) Parties"/>
    <w:basedOn w:val="Normal"/>
    <w:rsid w:val="00170D88"/>
    <w:pPr>
      <w:numPr>
        <w:numId w:val="2"/>
      </w:numPr>
      <w:spacing w:before="120" w:after="120"/>
    </w:pPr>
  </w:style>
  <w:style w:type="paragraph" w:customStyle="1" w:styleId="ABackground">
    <w:name w:val="(A) Background"/>
    <w:basedOn w:val="Normal"/>
    <w:rsid w:val="00170D88"/>
    <w:pPr>
      <w:numPr>
        <w:numId w:val="3"/>
      </w:numPr>
      <w:spacing w:before="120" w:after="120"/>
    </w:pPr>
  </w:style>
  <w:style w:type="character" w:customStyle="1" w:styleId="Def">
    <w:name w:val="Def"/>
    <w:basedOn w:val="DefaultParagraphFont"/>
    <w:rsid w:val="00170D88"/>
    <w:rPr>
      <w:b/>
      <w:color w:val="000000"/>
      <w:sz w:val="22"/>
    </w:rPr>
  </w:style>
  <w:style w:type="paragraph" w:customStyle="1" w:styleId="1stIntroHeadings">
    <w:name w:val="1stIntroHeadings"/>
    <w:basedOn w:val="Normal"/>
    <w:next w:val="Normal"/>
    <w:rsid w:val="00170D88"/>
    <w:pPr>
      <w:tabs>
        <w:tab w:val="left" w:pos="709"/>
      </w:tabs>
      <w:spacing w:before="120" w:after="120"/>
    </w:pPr>
    <w:rPr>
      <w:b/>
      <w:smallCaps/>
      <w:sz w:val="24"/>
    </w:rPr>
  </w:style>
  <w:style w:type="paragraph" w:customStyle="1" w:styleId="Scha">
    <w:name w:val="Sch a)"/>
    <w:basedOn w:val="Normal"/>
    <w:rsid w:val="00170D88"/>
    <w:pPr>
      <w:numPr>
        <w:ilvl w:val="1"/>
        <w:numId w:val="2"/>
      </w:numPr>
    </w:pPr>
  </w:style>
  <w:style w:type="paragraph" w:customStyle="1" w:styleId="XExecution">
    <w:name w:val="X Execution"/>
    <w:basedOn w:val="Normal"/>
    <w:rsid w:val="00170D88"/>
    <w:pPr>
      <w:tabs>
        <w:tab w:val="left" w:pos="0"/>
        <w:tab w:val="left" w:pos="3544"/>
      </w:tabs>
      <w:ind w:right="459"/>
      <w:jc w:val="left"/>
    </w:pPr>
    <w:rPr>
      <w:color w:val="000000"/>
    </w:rPr>
  </w:style>
  <w:style w:type="paragraph" w:customStyle="1" w:styleId="Comments">
    <w:name w:val="Comments"/>
    <w:basedOn w:val="Normal"/>
    <w:rsid w:val="00170D88"/>
    <w:pPr>
      <w:spacing w:after="120"/>
      <w:ind w:left="284"/>
      <w:jc w:val="left"/>
    </w:pPr>
    <w:rPr>
      <w:i/>
    </w:rPr>
  </w:style>
  <w:style w:type="paragraph" w:customStyle="1" w:styleId="CoversheetTitle">
    <w:name w:val="Coversheet Title"/>
    <w:basedOn w:val="Normal"/>
    <w:autoRedefine/>
    <w:rsid w:val="00170D88"/>
    <w:pPr>
      <w:spacing w:before="480" w:after="480"/>
      <w:jc w:val="center"/>
    </w:pPr>
    <w:rPr>
      <w:b/>
      <w:smallCaps/>
    </w:rPr>
  </w:style>
  <w:style w:type="paragraph" w:customStyle="1" w:styleId="CoversheetParagraph">
    <w:name w:val="Coversheet Paragraph"/>
    <w:basedOn w:val="Normal"/>
    <w:autoRedefine/>
    <w:rsid w:val="00170D88"/>
    <w:pPr>
      <w:jc w:val="center"/>
    </w:pPr>
  </w:style>
  <w:style w:type="character" w:customStyle="1" w:styleId="Defterm">
    <w:name w:val="Defterm"/>
    <w:basedOn w:val="DefaultParagraphFont"/>
    <w:rsid w:val="00170D88"/>
    <w:rPr>
      <w:b/>
      <w:color w:val="000000"/>
      <w:sz w:val="22"/>
    </w:rPr>
  </w:style>
  <w:style w:type="paragraph" w:customStyle="1" w:styleId="NewPage">
    <w:name w:val="New Page"/>
    <w:basedOn w:val="Normal"/>
    <w:autoRedefine/>
    <w:rsid w:val="00170D88"/>
    <w:pPr>
      <w:pageBreakBefore/>
    </w:pPr>
  </w:style>
  <w:style w:type="paragraph" w:customStyle="1" w:styleId="FrontInformation">
    <w:name w:val="FrontInformation"/>
    <w:autoRedefine/>
    <w:rsid w:val="00170D88"/>
    <w:pPr>
      <w:spacing w:line="300" w:lineRule="atLeast"/>
    </w:pPr>
    <w:rPr>
      <w:rFonts w:ascii="Arial" w:hAnsi="Arial"/>
      <w:color w:val="000000"/>
      <w:lang w:eastAsia="en-US"/>
    </w:rPr>
  </w:style>
  <w:style w:type="character" w:customStyle="1" w:styleId="defitem">
    <w:name w:val="defitem"/>
    <w:basedOn w:val="DefaultParagraphFont"/>
    <w:rsid w:val="00170D88"/>
  </w:style>
  <w:style w:type="character" w:customStyle="1" w:styleId="smallcaps">
    <w:name w:val="smallcaps"/>
    <w:rsid w:val="00170D88"/>
    <w:rPr>
      <w:b/>
      <w:smallCaps/>
    </w:rPr>
  </w:style>
  <w:style w:type="paragraph" w:customStyle="1" w:styleId="Schmainheadinc">
    <w:name w:val="Sch   main head inc"/>
    <w:basedOn w:val="Normal"/>
    <w:rsid w:val="00170D88"/>
    <w:pPr>
      <w:numPr>
        <w:numId w:val="11"/>
      </w:numPr>
      <w:spacing w:before="360" w:after="360"/>
    </w:pPr>
    <w:rPr>
      <w:b/>
    </w:rPr>
  </w:style>
  <w:style w:type="paragraph" w:customStyle="1" w:styleId="Schmainheadsingle">
    <w:name w:val="Sch main head single"/>
    <w:basedOn w:val="Normal"/>
    <w:next w:val="Normal"/>
    <w:rsid w:val="00170D88"/>
    <w:pPr>
      <w:pageBreakBefore/>
      <w:numPr>
        <w:numId w:val="9"/>
      </w:numPr>
      <w:spacing w:before="240" w:after="360"/>
      <w:jc w:val="center"/>
    </w:pPr>
    <w:rPr>
      <w:b/>
      <w:kern w:val="28"/>
    </w:rPr>
  </w:style>
  <w:style w:type="paragraph" w:customStyle="1" w:styleId="Schmainheadincsingle">
    <w:name w:val="Sch   main head inc single"/>
    <w:basedOn w:val="Normal"/>
    <w:next w:val="Normal"/>
    <w:rsid w:val="00170D88"/>
    <w:pPr>
      <w:numPr>
        <w:numId w:val="10"/>
      </w:numPr>
      <w:spacing w:before="240" w:after="360"/>
    </w:pPr>
    <w:rPr>
      <w:b/>
      <w:kern w:val="28"/>
    </w:rPr>
  </w:style>
  <w:style w:type="paragraph" w:customStyle="1" w:styleId="Testimonium">
    <w:name w:val="Testimonium"/>
    <w:basedOn w:val="Normal"/>
    <w:rsid w:val="00170D88"/>
    <w:pPr>
      <w:spacing w:before="360" w:after="360"/>
    </w:pPr>
  </w:style>
  <w:style w:type="paragraph" w:customStyle="1" w:styleId="Appmainheadsingle">
    <w:name w:val="App main head single"/>
    <w:basedOn w:val="Normal"/>
    <w:next w:val="Normal"/>
    <w:rsid w:val="00170D88"/>
    <w:pPr>
      <w:pageBreakBefore/>
      <w:numPr>
        <w:numId w:val="12"/>
      </w:numPr>
      <w:spacing w:before="240" w:after="360"/>
      <w:jc w:val="center"/>
    </w:pPr>
    <w:rPr>
      <w:b/>
    </w:rPr>
  </w:style>
  <w:style w:type="paragraph" w:customStyle="1" w:styleId="Appmainhead">
    <w:name w:val="App   main head"/>
    <w:basedOn w:val="Normal"/>
    <w:next w:val="Normal"/>
    <w:rsid w:val="00170D88"/>
    <w:pPr>
      <w:pageBreakBefore/>
      <w:numPr>
        <w:numId w:val="13"/>
      </w:numPr>
      <w:spacing w:before="240" w:after="360"/>
      <w:jc w:val="center"/>
    </w:pPr>
    <w:rPr>
      <w:b/>
    </w:rPr>
  </w:style>
  <w:style w:type="paragraph" w:styleId="CommentText">
    <w:name w:val="annotation text"/>
    <w:basedOn w:val="Normal"/>
    <w:rsid w:val="00170D88"/>
    <w:pPr>
      <w:spacing w:line="200" w:lineRule="atLeast"/>
      <w:jc w:val="left"/>
    </w:pPr>
    <w:rPr>
      <w:sz w:val="20"/>
    </w:rPr>
  </w:style>
  <w:style w:type="paragraph" w:customStyle="1" w:styleId="CoversheetTitle2">
    <w:name w:val="Coversheet Title2"/>
    <w:basedOn w:val="CoversheetTitle"/>
    <w:rsid w:val="00170D88"/>
    <w:rPr>
      <w:sz w:val="28"/>
    </w:rPr>
  </w:style>
  <w:style w:type="paragraph" w:customStyle="1" w:styleId="Headingreg">
    <w:name w:val="Heading reg"/>
    <w:basedOn w:val="Heading1"/>
    <w:next w:val="Normal"/>
    <w:rsid w:val="00170D88"/>
    <w:pPr>
      <w:keepNext w:val="0"/>
      <w:spacing w:after="240"/>
    </w:pPr>
    <w:rPr>
      <w:b w:val="0"/>
      <w:smallCaps w:val="0"/>
    </w:rPr>
  </w:style>
  <w:style w:type="paragraph" w:customStyle="1" w:styleId="HeadingTitle">
    <w:name w:val="HeadingTitle"/>
    <w:basedOn w:val="Normal"/>
    <w:rsid w:val="00170D88"/>
    <w:pPr>
      <w:spacing w:before="240" w:after="240"/>
    </w:pPr>
    <w:rPr>
      <w:b/>
      <w:sz w:val="24"/>
    </w:rPr>
  </w:style>
  <w:style w:type="paragraph" w:customStyle="1" w:styleId="BackSubClause">
    <w:name w:val="BackSubClause"/>
    <w:basedOn w:val="Normal"/>
    <w:rsid w:val="00170D88"/>
    <w:pPr>
      <w:numPr>
        <w:ilvl w:val="1"/>
        <w:numId w:val="3"/>
      </w:numPr>
    </w:pPr>
  </w:style>
  <w:style w:type="paragraph" w:customStyle="1" w:styleId="NormalSpaced">
    <w:name w:val="NormalSpaced"/>
    <w:basedOn w:val="Normal"/>
    <w:next w:val="Normal"/>
    <w:rsid w:val="00170D88"/>
    <w:pPr>
      <w:spacing w:after="240"/>
    </w:pPr>
  </w:style>
  <w:style w:type="paragraph" w:customStyle="1" w:styleId="Bullet">
    <w:name w:val="Bullet"/>
    <w:basedOn w:val="Normal"/>
    <w:rsid w:val="00170D88"/>
    <w:pPr>
      <w:numPr>
        <w:numId w:val="20"/>
      </w:numPr>
      <w:spacing w:after="240"/>
    </w:pPr>
  </w:style>
  <w:style w:type="paragraph" w:customStyle="1" w:styleId="Bullet2">
    <w:name w:val="Bullet2"/>
    <w:basedOn w:val="Normal"/>
    <w:rsid w:val="00170D88"/>
    <w:pPr>
      <w:numPr>
        <w:numId w:val="14"/>
      </w:numPr>
      <w:spacing w:after="240" w:line="240" w:lineRule="auto"/>
    </w:pPr>
  </w:style>
  <w:style w:type="paragraph" w:customStyle="1" w:styleId="Bullet3">
    <w:name w:val="Bullet3"/>
    <w:basedOn w:val="Normal"/>
    <w:rsid w:val="00170D88"/>
    <w:pPr>
      <w:numPr>
        <w:numId w:val="15"/>
      </w:numPr>
      <w:spacing w:after="240" w:line="240" w:lineRule="auto"/>
    </w:pPr>
  </w:style>
  <w:style w:type="paragraph" w:customStyle="1" w:styleId="NormalCell">
    <w:name w:val="NormalCell"/>
    <w:basedOn w:val="Normal"/>
    <w:rsid w:val="00170D88"/>
    <w:pPr>
      <w:spacing w:before="120" w:after="120"/>
      <w:jc w:val="left"/>
    </w:pPr>
  </w:style>
  <w:style w:type="paragraph" w:customStyle="1" w:styleId="NormalSmall">
    <w:name w:val="NormalSmall"/>
    <w:basedOn w:val="NormalCell"/>
    <w:rsid w:val="00170D88"/>
    <w:rPr>
      <w:sz w:val="18"/>
    </w:rPr>
  </w:style>
  <w:style w:type="paragraph" w:customStyle="1" w:styleId="BulletSmall">
    <w:name w:val="Bullet Small"/>
    <w:basedOn w:val="Bullet"/>
    <w:rsid w:val="00170D88"/>
    <w:rPr>
      <w:sz w:val="18"/>
    </w:rPr>
  </w:style>
  <w:style w:type="paragraph" w:customStyle="1" w:styleId="Bullet4">
    <w:name w:val="Bullet4"/>
    <w:basedOn w:val="Normal"/>
    <w:rsid w:val="00170D88"/>
    <w:pPr>
      <w:numPr>
        <w:numId w:val="16"/>
      </w:numPr>
      <w:spacing w:after="240" w:line="240" w:lineRule="auto"/>
    </w:pPr>
  </w:style>
  <w:style w:type="paragraph" w:customStyle="1" w:styleId="Bullet5">
    <w:name w:val="Bullet5"/>
    <w:basedOn w:val="Normal"/>
    <w:rsid w:val="00170D88"/>
    <w:pPr>
      <w:numPr>
        <w:numId w:val="18"/>
      </w:numPr>
      <w:spacing w:after="240"/>
    </w:pPr>
  </w:style>
  <w:style w:type="paragraph" w:customStyle="1" w:styleId="Bodysubpara2">
    <w:name w:val="Body sub para2"/>
    <w:basedOn w:val="Bodysubpara"/>
    <w:rsid w:val="00170D88"/>
    <w:pPr>
      <w:spacing w:after="240"/>
      <w:ind w:left="3028"/>
    </w:pPr>
  </w:style>
  <w:style w:type="paragraph" w:customStyle="1" w:styleId="Bullet1">
    <w:name w:val="Bullet1"/>
    <w:basedOn w:val="Normal"/>
    <w:rsid w:val="00170D88"/>
    <w:pPr>
      <w:numPr>
        <w:numId w:val="19"/>
      </w:numPr>
      <w:spacing w:after="240"/>
    </w:pPr>
  </w:style>
  <w:style w:type="paragraph" w:customStyle="1" w:styleId="Bullet1continued">
    <w:name w:val="Bullet1continued"/>
    <w:basedOn w:val="Bullet1"/>
    <w:rsid w:val="00170D88"/>
    <w:pPr>
      <w:numPr>
        <w:numId w:val="0"/>
      </w:numPr>
      <w:ind w:left="357"/>
    </w:pPr>
  </w:style>
  <w:style w:type="paragraph" w:customStyle="1" w:styleId="Bullet2continued">
    <w:name w:val="Bullet2continued"/>
    <w:basedOn w:val="Bullet2"/>
    <w:rsid w:val="00170D88"/>
    <w:pPr>
      <w:numPr>
        <w:numId w:val="0"/>
      </w:numPr>
      <w:ind w:left="1077"/>
    </w:pPr>
  </w:style>
  <w:style w:type="paragraph" w:customStyle="1" w:styleId="Bullet3continued">
    <w:name w:val="Bullet3continued"/>
    <w:basedOn w:val="Bullet3"/>
    <w:rsid w:val="00170D88"/>
    <w:pPr>
      <w:numPr>
        <w:numId w:val="0"/>
      </w:numPr>
      <w:ind w:left="1945"/>
    </w:pPr>
  </w:style>
  <w:style w:type="paragraph" w:customStyle="1" w:styleId="Bullet4continued">
    <w:name w:val="Bullet4continued"/>
    <w:basedOn w:val="Bullet4"/>
    <w:rsid w:val="00170D88"/>
    <w:pPr>
      <w:numPr>
        <w:numId w:val="0"/>
      </w:numPr>
      <w:ind w:left="2676"/>
    </w:pPr>
  </w:style>
  <w:style w:type="paragraph" w:customStyle="1" w:styleId="Bullet5continued">
    <w:name w:val="Bullet5continued"/>
    <w:basedOn w:val="Bullet5"/>
    <w:rsid w:val="00170D88"/>
    <w:pPr>
      <w:numPr>
        <w:numId w:val="0"/>
      </w:numPr>
      <w:ind w:left="3385"/>
    </w:pPr>
  </w:style>
  <w:style w:type="character" w:styleId="Emphasis">
    <w:name w:val="Emphasis"/>
    <w:basedOn w:val="DefaultParagraphFont"/>
    <w:qFormat/>
    <w:rsid w:val="00843B7F"/>
    <w:rPr>
      <w:i/>
      <w:iCs/>
    </w:rPr>
  </w:style>
  <w:style w:type="paragraph" w:styleId="Subtitle">
    <w:name w:val="Subtitle"/>
    <w:basedOn w:val="Normal"/>
    <w:next w:val="Normal"/>
    <w:link w:val="SubtitleChar"/>
    <w:qFormat/>
    <w:rsid w:val="00843B7F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843B7F"/>
    <w:rPr>
      <w:rFonts w:asciiTheme="majorHAnsi" w:eastAsiaTheme="majorEastAsia" w:hAnsiTheme="majorHAnsi" w:cstheme="majorBid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0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0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4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1538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Pension scheme trustee resolution</vt:lpstr>
    </vt:vector>
  </TitlesOfParts>
  <Company>Practical Law Company Ltd</Company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Pension scheme trustee resolution</dc:title>
  <dc:creator>Practical Law Company</dc:creator>
  <cp:lastModifiedBy>Stacy</cp:lastModifiedBy>
  <cp:revision>2</cp:revision>
  <dcterms:created xsi:type="dcterms:W3CDTF">2017-12-15T12:17:00Z</dcterms:created>
  <dcterms:modified xsi:type="dcterms:W3CDTF">2017-12-15T12:17:00Z</dcterms:modified>
</cp:coreProperties>
</file>