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color w:val="222222"/>
          <w:highlight w:val="white"/>
        </w:rPr>
      </w:pPr>
      <w:r w:rsidDel="00000000" w:rsidR="00000000" w:rsidRPr="00000000">
        <w:rPr>
          <w:color w:val="222222"/>
          <w:highlight w:val="white"/>
          <w:rtl w:val="0"/>
        </w:rPr>
        <w:t xml:space="preserve">Richmond House</w:t>
        <w:br w:type="textWrapping"/>
        <w:t xml:space="preserve">38 High Street</w:t>
        <w:br w:type="textWrapping"/>
        <w:t xml:space="preserve">Hurstpierpoint</w:t>
      </w:r>
    </w:p>
    <w:p w:rsidR="00000000" w:rsidDel="00000000" w:rsidP="00000000" w:rsidRDefault="00000000" w:rsidRPr="00000000" w14:paraId="00000002">
      <w:pPr>
        <w:jc w:val="right"/>
        <w:rPr>
          <w:color w:val="222222"/>
          <w:highlight w:val="white"/>
        </w:rPr>
      </w:pPr>
      <w:r w:rsidDel="00000000" w:rsidR="00000000" w:rsidRPr="00000000">
        <w:rPr>
          <w:color w:val="222222"/>
          <w:highlight w:val="white"/>
          <w:rtl w:val="0"/>
        </w:rPr>
        <w:t xml:space="preserve"> West Sussex</w:t>
      </w:r>
    </w:p>
    <w:p w:rsidR="00000000" w:rsidDel="00000000" w:rsidP="00000000" w:rsidRDefault="00000000" w:rsidRPr="00000000" w14:paraId="00000003">
      <w:pPr>
        <w:jc w:val="right"/>
        <w:rPr>
          <w:color w:val="222222"/>
          <w:highlight w:val="white"/>
        </w:rPr>
      </w:pPr>
      <w:r w:rsidDel="00000000" w:rsidR="00000000" w:rsidRPr="00000000">
        <w:rPr>
          <w:color w:val="222222"/>
          <w:highlight w:val="white"/>
          <w:rtl w:val="0"/>
        </w:rPr>
        <w:t xml:space="preserve"> BN6 9RG</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tl w:val="0"/>
        </w:rPr>
        <w:t xml:space="preserve">Rowanmoor </w:t>
        <w:br w:type="textWrapping"/>
        <w:t xml:space="preserve">Rowanmoor House</w:t>
      </w:r>
    </w:p>
    <w:p w:rsidR="00000000" w:rsidDel="00000000" w:rsidP="00000000" w:rsidRDefault="00000000" w:rsidRPr="00000000" w14:paraId="00000006">
      <w:pPr>
        <w:rPr>
          <w:highlight w:val="white"/>
        </w:rPr>
      </w:pPr>
      <w:r w:rsidDel="00000000" w:rsidR="00000000" w:rsidRPr="00000000">
        <w:rPr>
          <w:highlight w:val="white"/>
          <w:rtl w:val="0"/>
        </w:rPr>
        <w:t xml:space="preserve">46-50 Castle St</w:t>
      </w:r>
    </w:p>
    <w:p w:rsidR="00000000" w:rsidDel="00000000" w:rsidP="00000000" w:rsidRDefault="00000000" w:rsidRPr="00000000" w14:paraId="00000007">
      <w:pPr>
        <w:rPr>
          <w:highlight w:val="white"/>
        </w:rPr>
      </w:pPr>
      <w:r w:rsidDel="00000000" w:rsidR="00000000" w:rsidRPr="00000000">
        <w:rPr>
          <w:highlight w:val="white"/>
          <w:rtl w:val="0"/>
        </w:rPr>
        <w:t xml:space="preserve">Salisbury </w:t>
      </w:r>
    </w:p>
    <w:p w:rsidR="00000000" w:rsidDel="00000000" w:rsidP="00000000" w:rsidRDefault="00000000" w:rsidRPr="00000000" w14:paraId="00000008">
      <w:pPr>
        <w:rPr>
          <w:highlight w:val="white"/>
        </w:rPr>
      </w:pPr>
      <w:r w:rsidDel="00000000" w:rsidR="00000000" w:rsidRPr="00000000">
        <w:rPr>
          <w:highlight w:val="white"/>
          <w:rtl w:val="0"/>
        </w:rPr>
        <w:t xml:space="preserve">SP1 3TS</w:t>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Date:</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Dear Sirs,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t xml:space="preserve">Scheme Name: </w:t>
      </w:r>
      <w:r w:rsidDel="00000000" w:rsidR="00000000" w:rsidRPr="00000000">
        <w:rPr>
          <w:highlight w:val="white"/>
          <w:rtl w:val="0"/>
        </w:rPr>
        <w:t xml:space="preserve">Mattnat Investments Ltd Executive Pension Scheme</w:t>
      </w: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accordance with the governing trust deed and rules, please accept this letter as confirmation of the removal of Rowanmoor Executive Pensions Limited (05792242) of Rowanmoor House, 46-50 Castle Street, Salisbury, Wiltshire, SP1 3TS as Scheme Administrator effective from 30 days of the date of this letter.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Would you please confirm to us within 30 days of this letter if you do not consent to your removal as scheme administrator. If we do not receive an objection from you within the 30 day notice period, we will proceed on the basis that you have consented to your removal. A replacement scheme administrator will be provided on expiry of the notice period.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Please accept this letter as authority for the following parties to have authority for information in connection with this scheme: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rtl w:val="0"/>
        </w:rPr>
        <w:t xml:space="preserve">Retirement Capital. 18 Soho Square. London. </w:t>
      </w:r>
      <w:r w:rsidDel="00000000" w:rsidR="00000000" w:rsidRPr="00000000">
        <w:rPr>
          <w:highlight w:val="white"/>
          <w:rtl w:val="0"/>
        </w:rPr>
        <w:t xml:space="preserve">W1D 3QH</w:t>
      </w:r>
    </w:p>
    <w:p w:rsidR="00000000" w:rsidDel="00000000" w:rsidP="00000000" w:rsidRDefault="00000000" w:rsidRPr="00000000" w14:paraId="00000018">
      <w:pPr>
        <w:shd w:fill="ffffff" w:val="clear"/>
        <w:spacing w:after="252" w:before="63" w:lineRule="auto"/>
        <w:rPr/>
      </w:pPr>
      <w:r w:rsidDel="00000000" w:rsidR="00000000" w:rsidRPr="00000000">
        <w:rPr>
          <w:highlight w:val="white"/>
          <w:rtl w:val="0"/>
        </w:rPr>
        <w:t xml:space="preserve">Cranfords Trustees Limited. </w:t>
      </w:r>
      <w:r w:rsidDel="00000000" w:rsidR="00000000" w:rsidRPr="00000000">
        <w:rPr>
          <w:rtl w:val="0"/>
        </w:rPr>
        <w:t xml:space="preserve">International House, Constance Street, London, E16 2DQ</w:t>
      </w:r>
    </w:p>
    <w:p w:rsidR="00000000" w:rsidDel="00000000" w:rsidP="00000000" w:rsidRDefault="00000000" w:rsidRPr="00000000" w14:paraId="00000019">
      <w:pPr>
        <w:rPr/>
      </w:pPr>
      <w:bookmarkStart w:colFirst="0" w:colLast="0" w:name="_heading=h.gjdgxs" w:id="0"/>
      <w:bookmarkEnd w:id="0"/>
      <w:r w:rsidDel="00000000" w:rsidR="00000000" w:rsidRPr="00000000">
        <w:rPr>
          <w:rtl w:val="0"/>
        </w:rPr>
        <w:t xml:space="preserve">Yours sincerely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Director</w:t>
      </w:r>
    </w:p>
    <w:p w:rsidR="00000000" w:rsidDel="00000000" w:rsidP="00000000" w:rsidRDefault="00000000" w:rsidRPr="00000000" w14:paraId="0000001C">
      <w:pPr>
        <w:rPr/>
      </w:pPr>
      <w:r w:rsidDel="00000000" w:rsidR="00000000" w:rsidRPr="00000000">
        <w:rPr>
          <w:rtl w:val="0"/>
        </w:rPr>
        <w:t xml:space="preserve">For Mattnat Investments  Limited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O4Ne6YjP4HJHN+VA37Ws9Z9wRA==">AMUW2mX/yl7X7Ab9S3UG/UzwSHnP5nx6zXM/EkPb59NNEr341GVd+nrM3ussOrlD53XGgr1SJoA5Ne8GkVlM0g7a5K1wXo1IH71uiXKGC/rd1h3Pp5gn4ZGpVh351W0ve68pWd5SoJMa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2019-07-16T14:46:00Z</dcterms:created>
</cp:coreProperties>
</file>