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7F0EC1" w:rsidRPr="0007285A" w:rsidRDefault="007F0EC1" w:rsidP="0007285A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Whitehall Group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Warth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Business Centre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Warth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Road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Bury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BL9 9TB</w:t>
      </w:r>
    </w:p>
    <w:p w:rsidR="007C5459" w:rsidRPr="007C5459" w:rsidRDefault="00673970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28 April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673970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Matlock Ford Directors Pension Scheme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  <w:t>PSTR number: 00804072RA</w:t>
      </w:r>
      <w:r w:rsid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write to advise you that we have been appointed to provide administration services for the above scheme.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 attach the Deed of Removal of Trustee and the Appointment of Administrator and Practitioner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records.</w:t>
      </w:r>
    </w:p>
    <w:p w:rsidR="007C5459" w:rsidRPr="00673970" w:rsidRDefault="007C5459" w:rsidP="007C5459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r w:rsidR="00673970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Whitehall Trustees Limited</w:t>
      </w:r>
      <w:r w:rsidR="00673970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be removed as the Independent Trustee, this will therefore remove any legal obligation from you in relation to </w:t>
      </w:r>
      <w:r w:rsidR="00673970" w:rsidRPr="00673970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Matlock Ford Directors Pension Scheme</w:t>
      </w:r>
      <w:r w:rsidRPr="00673970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</w:t>
      </w:r>
    </w:p>
    <w:p w:rsidR="00385355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Administrator ID is </w:t>
      </w:r>
      <w:r w:rsidR="00385355" w:rsidRPr="007F0EC1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A0137555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the new Scheme Administrator is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385355" w:rsidRPr="007F0EC1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R F Green Limited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Please 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kindly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associate the new Administrator to the scheme and </w:t>
      </w:r>
      <w:r w:rsidR="0038535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confirm once this has been done. </w:t>
      </w:r>
    </w:p>
    <w:p w:rsidR="007C5459" w:rsidRDefault="00385355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Please also advise us if the scheme is registered with the Pensions Regulator and advise us of the PSR number. 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</w:p>
    <w:p w:rsidR="00385355" w:rsidRPr="007C5459" w:rsidRDefault="00385355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We would also be grateful if you could provide details of any benefit crystallisations together with LA certificates.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F0EC1" w:rsidRDefault="007F0EC1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Georgina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Stuliglowa</w:t>
      </w:r>
      <w:proofErr w:type="spellEnd"/>
    </w:p>
    <w:p w:rsidR="007C5459" w:rsidRPr="007C5459" w:rsidRDefault="007F0EC1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georginas@pensionpractioner.com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="007C5459"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 Pension Practitioner .Com</w:t>
      </w:r>
    </w:p>
    <w:p w:rsidR="007C5459" w:rsidRPr="007F0EC1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C1" w:rsidRDefault="007F0EC1">
      <w:r>
        <w:separator/>
      </w:r>
    </w:p>
  </w:endnote>
  <w:endnote w:type="continuationSeparator" w:id="0">
    <w:p w:rsidR="007F0EC1" w:rsidRDefault="007F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1" w:rsidRDefault="007F0EC1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7F0EC1" w:rsidRPr="005C46FE" w:rsidRDefault="007F0EC1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F0EC1" w:rsidRPr="005C46FE" w:rsidRDefault="007F0EC1" w:rsidP="005C46FE">
    <w:pPr>
      <w:pStyle w:val="Footer"/>
    </w:pPr>
    <w:r w:rsidRPr="005C46F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C1" w:rsidRDefault="007F0EC1">
      <w:r>
        <w:separator/>
      </w:r>
    </w:p>
  </w:footnote>
  <w:footnote w:type="continuationSeparator" w:id="0">
    <w:p w:rsidR="007F0EC1" w:rsidRDefault="007F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1" w:rsidRDefault="007F0EC1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4A1"/>
    <w:rsid w:val="0007285A"/>
    <w:rsid w:val="000C580E"/>
    <w:rsid w:val="00163422"/>
    <w:rsid w:val="001C51A8"/>
    <w:rsid w:val="001E0486"/>
    <w:rsid w:val="00276386"/>
    <w:rsid w:val="00286C07"/>
    <w:rsid w:val="00385355"/>
    <w:rsid w:val="00392F07"/>
    <w:rsid w:val="00393631"/>
    <w:rsid w:val="00395679"/>
    <w:rsid w:val="00454A96"/>
    <w:rsid w:val="004A15FC"/>
    <w:rsid w:val="004B35B8"/>
    <w:rsid w:val="004F3DAF"/>
    <w:rsid w:val="0059665F"/>
    <w:rsid w:val="005C46FE"/>
    <w:rsid w:val="005F240A"/>
    <w:rsid w:val="005F2713"/>
    <w:rsid w:val="0066680A"/>
    <w:rsid w:val="00673970"/>
    <w:rsid w:val="00685F3D"/>
    <w:rsid w:val="006A4894"/>
    <w:rsid w:val="007C5459"/>
    <w:rsid w:val="007C60F6"/>
    <w:rsid w:val="007E3BC3"/>
    <w:rsid w:val="007E5CBB"/>
    <w:rsid w:val="007F0EC1"/>
    <w:rsid w:val="00821262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80F02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4</cp:revision>
  <cp:lastPrinted>2015-04-28T10:36:00Z</cp:lastPrinted>
  <dcterms:created xsi:type="dcterms:W3CDTF">2015-02-02T10:31:00Z</dcterms:created>
  <dcterms:modified xsi:type="dcterms:W3CDTF">2015-04-28T11:39:00Z</dcterms:modified>
</cp:coreProperties>
</file>