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0E549" w14:textId="5E92E190" w:rsidR="00367E94" w:rsidRDefault="00092B3B" w:rsidP="00092B3B">
      <w:pPr>
        <w:jc w:val="right"/>
        <w:rPr>
          <w:rFonts w:ascii="Constantia" w:hAnsi="Constantia"/>
          <w:sz w:val="36"/>
          <w:szCs w:val="36"/>
          <w:lang w:val="en-GB"/>
        </w:rPr>
      </w:pPr>
      <w:r>
        <w:rPr>
          <w:rFonts w:ascii="Constantia" w:hAnsi="Constantia"/>
          <w:sz w:val="36"/>
          <w:szCs w:val="36"/>
          <w:lang w:val="en-GB"/>
        </w:rPr>
        <w:t>Mason Family Pension Scheme</w:t>
      </w:r>
    </w:p>
    <w:p w14:paraId="26D6409F" w14:textId="4F39B33A" w:rsidR="00092B3B" w:rsidRDefault="00092B3B" w:rsidP="00092B3B">
      <w:pPr>
        <w:jc w:val="right"/>
        <w:rPr>
          <w:rFonts w:ascii="Constantia" w:hAnsi="Constantia"/>
          <w:sz w:val="24"/>
          <w:szCs w:val="24"/>
          <w:lang w:val="en-GB"/>
        </w:rPr>
      </w:pPr>
      <w:r>
        <w:rPr>
          <w:rFonts w:ascii="Constantia" w:hAnsi="Constantia"/>
          <w:sz w:val="24"/>
          <w:szCs w:val="24"/>
          <w:lang w:val="en-GB"/>
        </w:rPr>
        <w:t>18 Bury Dyke,</w:t>
      </w:r>
    </w:p>
    <w:p w14:paraId="00F5F22C" w14:textId="7BA877E2" w:rsidR="00092B3B" w:rsidRDefault="00092B3B" w:rsidP="00092B3B">
      <w:pPr>
        <w:jc w:val="right"/>
        <w:rPr>
          <w:rFonts w:ascii="Constantia" w:hAnsi="Constantia"/>
          <w:sz w:val="24"/>
          <w:szCs w:val="24"/>
          <w:lang w:val="en-GB"/>
        </w:rPr>
      </w:pPr>
      <w:r>
        <w:rPr>
          <w:rFonts w:ascii="Constantia" w:hAnsi="Constantia"/>
          <w:sz w:val="24"/>
          <w:szCs w:val="24"/>
          <w:lang w:val="en-GB"/>
        </w:rPr>
        <w:t>Crick,</w:t>
      </w:r>
    </w:p>
    <w:p w14:paraId="30B7D123" w14:textId="1C8875B8" w:rsidR="00092B3B" w:rsidRDefault="00092B3B" w:rsidP="00092B3B">
      <w:pPr>
        <w:jc w:val="right"/>
        <w:rPr>
          <w:rFonts w:ascii="Constantia" w:hAnsi="Constantia"/>
          <w:sz w:val="24"/>
          <w:szCs w:val="24"/>
          <w:lang w:val="en-GB"/>
        </w:rPr>
      </w:pPr>
      <w:r>
        <w:rPr>
          <w:rFonts w:ascii="Constantia" w:hAnsi="Constantia"/>
          <w:sz w:val="24"/>
          <w:szCs w:val="24"/>
          <w:lang w:val="en-GB"/>
        </w:rPr>
        <w:t>Northamptonshire,</w:t>
      </w:r>
    </w:p>
    <w:p w14:paraId="65B44EAA" w14:textId="01BF1EFD" w:rsidR="00092B3B" w:rsidRPr="00092B3B" w:rsidRDefault="00092B3B" w:rsidP="00092B3B">
      <w:pPr>
        <w:jc w:val="right"/>
        <w:rPr>
          <w:rFonts w:ascii="Constantia" w:hAnsi="Constantia"/>
          <w:sz w:val="24"/>
          <w:szCs w:val="24"/>
          <w:lang w:val="en-GB"/>
        </w:rPr>
      </w:pPr>
      <w:r>
        <w:rPr>
          <w:rFonts w:ascii="Constantia" w:hAnsi="Constantia"/>
          <w:sz w:val="24"/>
          <w:szCs w:val="24"/>
          <w:lang w:val="en-GB"/>
        </w:rPr>
        <w:t>NN67XA</w:t>
      </w:r>
    </w:p>
    <w:p w14:paraId="1AA2F3D4" w14:textId="77777777" w:rsidR="00BE67E2" w:rsidRDefault="00BE67E2" w:rsidP="009B6DA5">
      <w:pPr>
        <w:jc w:val="center"/>
        <w:rPr>
          <w:rFonts w:ascii="Constantia" w:hAnsi="Constantia"/>
          <w:sz w:val="36"/>
          <w:szCs w:val="36"/>
          <w:lang w:val="en-GB"/>
        </w:rPr>
      </w:pPr>
    </w:p>
    <w:p w14:paraId="5E00E54D" w14:textId="4F856138" w:rsidR="00BC106F" w:rsidRDefault="00092B3B">
      <w:pPr>
        <w:rPr>
          <w:lang w:val="en-GB"/>
        </w:rPr>
      </w:pPr>
      <w:r>
        <w:rPr>
          <w:lang w:val="en-GB"/>
        </w:rPr>
        <w:t>People Express Taxis Rugby Ltd.</w:t>
      </w:r>
    </w:p>
    <w:p w14:paraId="61807E4B" w14:textId="33624B70" w:rsidR="00092B3B" w:rsidRDefault="00092B3B">
      <w:pPr>
        <w:rPr>
          <w:lang w:val="en-GB"/>
        </w:rPr>
      </w:pPr>
      <w:r>
        <w:rPr>
          <w:lang w:val="en-GB"/>
        </w:rPr>
        <w:t xml:space="preserve">Unit 2, </w:t>
      </w:r>
    </w:p>
    <w:p w14:paraId="384EF74B" w14:textId="0EDCCF2A" w:rsidR="00092B3B" w:rsidRDefault="00092B3B">
      <w:pPr>
        <w:rPr>
          <w:lang w:val="en-GB"/>
        </w:rPr>
      </w:pPr>
      <w:r>
        <w:rPr>
          <w:lang w:val="en-GB"/>
        </w:rPr>
        <w:t>R/o 25 Somers Road,</w:t>
      </w:r>
    </w:p>
    <w:p w14:paraId="620F00D3" w14:textId="7D9A2DC4" w:rsidR="00092B3B" w:rsidRDefault="00092B3B">
      <w:pPr>
        <w:rPr>
          <w:lang w:val="en-GB"/>
        </w:rPr>
      </w:pPr>
      <w:r>
        <w:rPr>
          <w:lang w:val="en-GB"/>
        </w:rPr>
        <w:t>Rugby,</w:t>
      </w:r>
    </w:p>
    <w:p w14:paraId="44B0E442" w14:textId="724E0C0B" w:rsidR="00092B3B" w:rsidRDefault="00092B3B">
      <w:pPr>
        <w:rPr>
          <w:lang w:val="en-GB"/>
        </w:rPr>
      </w:pPr>
      <w:r>
        <w:rPr>
          <w:lang w:val="en-GB"/>
        </w:rPr>
        <w:t>Warwickshire,</w:t>
      </w:r>
    </w:p>
    <w:p w14:paraId="5E00E550" w14:textId="771D3E4F" w:rsidR="00D84772" w:rsidRDefault="00092B3B">
      <w:pPr>
        <w:rPr>
          <w:lang w:val="en-GB"/>
        </w:rPr>
      </w:pPr>
      <w:r>
        <w:rPr>
          <w:lang w:val="en-GB"/>
        </w:rPr>
        <w:t>CV227DG</w:t>
      </w:r>
    </w:p>
    <w:p w14:paraId="00303ECB" w14:textId="77777777" w:rsidR="00E6453A" w:rsidRDefault="00E6453A">
      <w:pPr>
        <w:rPr>
          <w:lang w:val="en-GB"/>
        </w:rPr>
      </w:pPr>
    </w:p>
    <w:p w14:paraId="5E00E552" w14:textId="6400725D" w:rsidR="00BC106F" w:rsidRDefault="00092B3B">
      <w:pPr>
        <w:rPr>
          <w:lang w:val="en-GB"/>
        </w:rPr>
      </w:pPr>
      <w:r>
        <w:rPr>
          <w:lang w:val="en-GB"/>
        </w:rPr>
        <w:t>20/11/2023</w:t>
      </w:r>
    </w:p>
    <w:p w14:paraId="6DFBB76E" w14:textId="77777777" w:rsidR="00E6453A" w:rsidRDefault="00E6453A">
      <w:pPr>
        <w:rPr>
          <w:b/>
          <w:sz w:val="32"/>
          <w:szCs w:val="32"/>
          <w:u w:val="single"/>
          <w:lang w:val="en-GB"/>
        </w:rPr>
      </w:pPr>
    </w:p>
    <w:p w14:paraId="0A0C7031" w14:textId="77777777" w:rsidR="00E6453A" w:rsidRDefault="00E6453A">
      <w:pPr>
        <w:rPr>
          <w:b/>
          <w:sz w:val="32"/>
          <w:szCs w:val="32"/>
          <w:u w:val="single"/>
          <w:lang w:val="en-GB"/>
        </w:rPr>
      </w:pPr>
    </w:p>
    <w:p w14:paraId="5E00E555" w14:textId="1A38B07D" w:rsidR="00BC106F" w:rsidRDefault="00BC106F">
      <w:pPr>
        <w:rPr>
          <w:b/>
          <w:sz w:val="32"/>
          <w:szCs w:val="32"/>
          <w:u w:val="single"/>
          <w:lang w:val="en-GB"/>
        </w:rPr>
      </w:pPr>
      <w:r w:rsidRPr="00BC106F">
        <w:rPr>
          <w:b/>
          <w:sz w:val="32"/>
          <w:szCs w:val="32"/>
          <w:u w:val="single"/>
          <w:lang w:val="en-GB"/>
        </w:rPr>
        <w:t>Invoice</w:t>
      </w:r>
    </w:p>
    <w:p w14:paraId="5E00E556" w14:textId="77777777" w:rsidR="009B6DA5" w:rsidRDefault="009B6DA5">
      <w:pPr>
        <w:rPr>
          <w:lang w:val="en-GB"/>
        </w:rPr>
      </w:pPr>
    </w:p>
    <w:p w14:paraId="5E00E557" w14:textId="54623844" w:rsidR="00367E94" w:rsidRDefault="003969B3">
      <w:pPr>
        <w:rPr>
          <w:lang w:val="en-GB"/>
        </w:rPr>
      </w:pPr>
      <w:r>
        <w:rPr>
          <w:lang w:val="en-GB"/>
        </w:rPr>
        <w:t>To</w:t>
      </w:r>
      <w:r w:rsidR="00092B3B">
        <w:rPr>
          <w:lang w:val="en-GB"/>
        </w:rPr>
        <w:t>:</w:t>
      </w:r>
      <w:r>
        <w:rPr>
          <w:lang w:val="en-GB"/>
        </w:rPr>
        <w:t xml:space="preserve"> </w:t>
      </w:r>
      <w:r w:rsidR="00D11504">
        <w:rPr>
          <w:lang w:val="en-GB"/>
        </w:rPr>
        <w:t xml:space="preserve"> </w:t>
      </w:r>
      <w:r w:rsidR="006A57E0">
        <w:rPr>
          <w:lang w:val="en-GB"/>
        </w:rPr>
        <w:t xml:space="preserve"> </w:t>
      </w:r>
      <w:r w:rsidR="00092B3B">
        <w:rPr>
          <w:lang w:val="en-GB"/>
        </w:rPr>
        <w:t>People Express taxis Rugby Limited</w:t>
      </w:r>
      <w:r w:rsidR="00E6453A">
        <w:rPr>
          <w:lang w:val="en-GB"/>
        </w:rPr>
        <w:t xml:space="preserve">                                                                                     Invoice number 1</w:t>
      </w:r>
    </w:p>
    <w:p w14:paraId="5E00E558" w14:textId="77777777" w:rsidR="00367E94" w:rsidRDefault="00367E94">
      <w:pPr>
        <w:rPr>
          <w:lang w:val="en-GB"/>
        </w:rPr>
      </w:pPr>
    </w:p>
    <w:p w14:paraId="5E00E55A" w14:textId="5303EE91" w:rsidR="00367E94" w:rsidRDefault="00092B3B">
      <w:pPr>
        <w:rPr>
          <w:lang w:val="en-GB"/>
        </w:rPr>
      </w:pPr>
      <w:r>
        <w:rPr>
          <w:lang w:val="en-GB"/>
        </w:rPr>
        <w:t xml:space="preserve">For the rent due from:    </w:t>
      </w:r>
      <w:r w:rsidR="00976C84">
        <w:rPr>
          <w:lang w:val="en-GB"/>
        </w:rPr>
        <w:t xml:space="preserve"> 2</w:t>
      </w:r>
      <w:r>
        <w:rPr>
          <w:lang w:val="en-GB"/>
        </w:rPr>
        <w:t>0</w:t>
      </w:r>
      <w:r w:rsidR="00976C84">
        <w:rPr>
          <w:lang w:val="en-GB"/>
        </w:rPr>
        <w:t>/</w:t>
      </w:r>
      <w:r>
        <w:rPr>
          <w:lang w:val="en-GB"/>
        </w:rPr>
        <w:t>11</w:t>
      </w:r>
      <w:r w:rsidR="00D11504">
        <w:rPr>
          <w:lang w:val="en-GB"/>
        </w:rPr>
        <w:t xml:space="preserve"> /20</w:t>
      </w:r>
      <w:r>
        <w:rPr>
          <w:lang w:val="en-GB"/>
        </w:rPr>
        <w:t>23</w:t>
      </w:r>
      <w:r w:rsidR="00367E94">
        <w:rPr>
          <w:lang w:val="en-GB"/>
        </w:rPr>
        <w:t xml:space="preserve"> to </w:t>
      </w:r>
      <w:r>
        <w:rPr>
          <w:lang w:val="en-GB"/>
        </w:rPr>
        <w:t>3</w:t>
      </w:r>
      <w:r w:rsidR="00D84772">
        <w:rPr>
          <w:lang w:val="en-GB"/>
        </w:rPr>
        <w:t xml:space="preserve">0/ </w:t>
      </w:r>
      <w:r>
        <w:rPr>
          <w:lang w:val="en-GB"/>
        </w:rPr>
        <w:t>11</w:t>
      </w:r>
      <w:r w:rsidR="00D11504">
        <w:rPr>
          <w:lang w:val="en-GB"/>
        </w:rPr>
        <w:t>/20</w:t>
      </w:r>
      <w:r>
        <w:rPr>
          <w:lang w:val="en-GB"/>
        </w:rPr>
        <w:t>23</w:t>
      </w:r>
    </w:p>
    <w:p w14:paraId="5E00E55B" w14:textId="77777777" w:rsidR="00BC106F" w:rsidRDefault="00BC106F">
      <w:pPr>
        <w:rPr>
          <w:lang w:val="en-GB"/>
        </w:rPr>
      </w:pPr>
    </w:p>
    <w:p w14:paraId="5E00E55C" w14:textId="6C344505" w:rsidR="00BC106F" w:rsidRPr="00BC106F" w:rsidRDefault="00367E94">
      <w:pPr>
        <w:rPr>
          <w:lang w:val="en-GB"/>
        </w:rPr>
      </w:pPr>
      <w:r>
        <w:rPr>
          <w:lang w:val="en-GB"/>
        </w:rPr>
        <w:t>Total cost</w:t>
      </w:r>
      <w:r w:rsidR="00D11504">
        <w:rPr>
          <w:lang w:val="en-GB"/>
        </w:rPr>
        <w:t xml:space="preserve"> - £</w:t>
      </w:r>
      <w:r w:rsidR="00092B3B">
        <w:rPr>
          <w:lang w:val="en-GB"/>
        </w:rPr>
        <w:t>477</w:t>
      </w:r>
      <w:r w:rsidR="00D11504">
        <w:rPr>
          <w:lang w:val="en-GB"/>
        </w:rPr>
        <w:t>.0</w:t>
      </w:r>
      <w:r w:rsidR="00DA31CC">
        <w:rPr>
          <w:lang w:val="en-GB"/>
        </w:rPr>
        <w:t>0</w:t>
      </w:r>
    </w:p>
    <w:sectPr w:rsidR="00BC106F" w:rsidRPr="00BC106F" w:rsidSect="00EE08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6F"/>
    <w:rsid w:val="00092B3B"/>
    <w:rsid w:val="000A4B0C"/>
    <w:rsid w:val="000B78F7"/>
    <w:rsid w:val="001C35CF"/>
    <w:rsid w:val="002323A7"/>
    <w:rsid w:val="00247168"/>
    <w:rsid w:val="002B3EF5"/>
    <w:rsid w:val="00367E94"/>
    <w:rsid w:val="003969B3"/>
    <w:rsid w:val="003C2162"/>
    <w:rsid w:val="004A42EC"/>
    <w:rsid w:val="005D56F5"/>
    <w:rsid w:val="00624307"/>
    <w:rsid w:val="006A57E0"/>
    <w:rsid w:val="007835C4"/>
    <w:rsid w:val="007E0CD0"/>
    <w:rsid w:val="008274F5"/>
    <w:rsid w:val="0084107E"/>
    <w:rsid w:val="0085436A"/>
    <w:rsid w:val="00871378"/>
    <w:rsid w:val="008B1459"/>
    <w:rsid w:val="00915AC4"/>
    <w:rsid w:val="00924976"/>
    <w:rsid w:val="00925CE1"/>
    <w:rsid w:val="0094007B"/>
    <w:rsid w:val="009414AB"/>
    <w:rsid w:val="00976C84"/>
    <w:rsid w:val="009B6DA5"/>
    <w:rsid w:val="009D5526"/>
    <w:rsid w:val="00A065FD"/>
    <w:rsid w:val="00A4540B"/>
    <w:rsid w:val="00A53CF3"/>
    <w:rsid w:val="00BA1476"/>
    <w:rsid w:val="00BC106F"/>
    <w:rsid w:val="00BE67E2"/>
    <w:rsid w:val="00D11504"/>
    <w:rsid w:val="00D33F56"/>
    <w:rsid w:val="00D84772"/>
    <w:rsid w:val="00DA31CC"/>
    <w:rsid w:val="00DD366C"/>
    <w:rsid w:val="00E6453A"/>
    <w:rsid w:val="00EE0816"/>
    <w:rsid w:val="00F16FD5"/>
    <w:rsid w:val="00F513C2"/>
    <w:rsid w:val="00F5288C"/>
    <w:rsid w:val="00F74EE1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0E549"/>
  <w15:docId w15:val="{CE4905B8-9B7B-4941-8424-9FB7F7AB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AB7BF-B9F5-4F26-9881-4F1E55C0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People Express</dc:creator>
  <cp:lastModifiedBy>cathrynmason278@yahoo.co.uk</cp:lastModifiedBy>
  <cp:revision>3</cp:revision>
  <cp:lastPrinted>2023-11-24T14:24:00Z</cp:lastPrinted>
  <dcterms:created xsi:type="dcterms:W3CDTF">2023-11-24T14:24:00Z</dcterms:created>
  <dcterms:modified xsi:type="dcterms:W3CDTF">2023-11-24T18:24:00Z</dcterms:modified>
</cp:coreProperties>
</file>