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F7" w:rsidRDefault="007852F7"/>
    <w:p w:rsidR="00354BF6" w:rsidRDefault="00354BF6" w:rsidP="00354BF6">
      <w:pPr>
        <w:jc w:val="center"/>
        <w:rPr>
          <w:b/>
        </w:rPr>
      </w:pPr>
      <w:r>
        <w:rPr>
          <w:b/>
        </w:rPr>
        <w:t>LAUNE FUTURE HOLDINGS</w:t>
      </w:r>
    </w:p>
    <w:p w:rsidR="00354BF6" w:rsidRPr="00354BF6" w:rsidRDefault="00354BF6" w:rsidP="00354BF6">
      <w:pPr>
        <w:jc w:val="center"/>
        <w:rPr>
          <w:b/>
        </w:rPr>
      </w:pPr>
      <w:r>
        <w:rPr>
          <w:b/>
        </w:rPr>
        <w:t>REPAYMENT SCHEDULE FOR LOAN EXTENSION (ROLL-OVER FOR 1</w:t>
      </w:r>
      <w:r w:rsidRPr="00354BF6">
        <w:rPr>
          <w:b/>
          <w:vertAlign w:val="superscript"/>
        </w:rPr>
        <w:t>ST</w:t>
      </w:r>
      <w:r>
        <w:rPr>
          <w:b/>
        </w:rPr>
        <w:t xml:space="preserve"> YEAR)</w:t>
      </w:r>
    </w:p>
    <w:p w:rsidR="00354BF6" w:rsidRDefault="00354BF6" w:rsidP="00354BF6">
      <w:pPr>
        <w:jc w:val="center"/>
      </w:pPr>
      <w:r>
        <w:t>DATED:  24/02/2015</w:t>
      </w:r>
    </w:p>
    <w:p w:rsidR="00354BF6" w:rsidRDefault="00354BF6" w:rsidP="00354BF6">
      <w:pPr>
        <w:jc w:val="center"/>
      </w:pPr>
      <w:r>
        <w:t>HALF YEARLY REPAYMENTS AT 1.5% INTEREST</w:t>
      </w:r>
      <w:bookmarkStart w:id="0" w:name="_GoBack"/>
      <w:bookmarkEnd w:id="0"/>
    </w:p>
    <w:p w:rsidR="00354BF6" w:rsidRDefault="00354BF6"/>
    <w:p w:rsidR="00354BF6" w:rsidRDefault="00354BF6"/>
    <w:tbl>
      <w:tblPr>
        <w:tblW w:w="12820" w:type="dxa"/>
        <w:tblInd w:w="103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354BF6" w:rsidRPr="00354BF6" w:rsidTr="00354BF6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354BF6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30-Oct-2014</w:t>
            </w:r>
            <w:bookmarkEnd w:id="1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€</w:t>
            </w: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243,461.00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30-Apr-2015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23,535.68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1,825.96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219,925.32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30-Oct-2015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23,712.20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1,649.44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196,213.12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30-Apr-2016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23,890.04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1,471.60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172,323.08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30-Oct-2016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24,069.22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1,292.42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148,253.86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30-Apr-2017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24,249.74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1,111.90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124,004.12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30-Oct-2017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24,431.61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930.03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99,572.51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30-Apr-2018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24,614.85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746.79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74,957.66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30-Oct-2018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24,799.46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562.18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50,158.20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30-Apr-2019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24,985.45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376.19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25,172.75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30-Oct-2019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25,172.75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188.80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0.00</w:t>
            </w:r>
          </w:p>
        </w:tc>
      </w:tr>
    </w:tbl>
    <w:p w:rsidR="00354BF6" w:rsidRDefault="00354BF6"/>
    <w:sectPr w:rsidR="00354BF6" w:rsidSect="00354B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F6"/>
    <w:rsid w:val="00354BF6"/>
    <w:rsid w:val="007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Lunnon</dc:creator>
  <cp:lastModifiedBy>Stacy Lunnon</cp:lastModifiedBy>
  <cp:revision>1</cp:revision>
  <dcterms:created xsi:type="dcterms:W3CDTF">2015-02-24T09:21:00Z</dcterms:created>
  <dcterms:modified xsi:type="dcterms:W3CDTF">2015-02-24T09:24:00Z</dcterms:modified>
</cp:coreProperties>
</file>