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AB6C0" w14:textId="0EA16F71" w:rsidR="005566BB" w:rsidRDefault="00EC3AFD" w:rsidP="005566BB">
      <w:pPr>
        <w:spacing w:after="0"/>
        <w:rPr>
          <w:rFonts w:asciiTheme="majorHAnsi" w:hAnsiTheme="majorHAnsi"/>
          <w:sz w:val="22"/>
        </w:rPr>
      </w:pPr>
      <w:r>
        <w:rPr>
          <w:rFonts w:asciiTheme="majorHAnsi" w:hAnsiTheme="majorHAnsi"/>
          <w:sz w:val="22"/>
        </w:rPr>
        <w:t>Mr Carl A Glynn</w:t>
      </w:r>
    </w:p>
    <w:p w14:paraId="6096A76A" w14:textId="5350385E" w:rsidR="00EC3AFD" w:rsidRDefault="00EC3AFD" w:rsidP="005566BB">
      <w:pPr>
        <w:spacing w:after="0"/>
        <w:rPr>
          <w:rFonts w:asciiTheme="majorHAnsi" w:hAnsiTheme="majorHAnsi"/>
          <w:sz w:val="22"/>
        </w:rPr>
      </w:pPr>
      <w:r>
        <w:rPr>
          <w:rFonts w:asciiTheme="majorHAnsi" w:hAnsiTheme="majorHAnsi"/>
          <w:sz w:val="22"/>
        </w:rPr>
        <w:t xml:space="preserve">44 </w:t>
      </w:r>
      <w:r w:rsidRPr="00EC3AFD">
        <w:rPr>
          <w:rFonts w:asciiTheme="majorHAnsi" w:hAnsiTheme="majorHAnsi"/>
          <w:sz w:val="22"/>
        </w:rPr>
        <w:t>Acre Moss Lane</w:t>
      </w:r>
    </w:p>
    <w:p w14:paraId="478F607D" w14:textId="1438BDD9" w:rsidR="00EC3AFD" w:rsidRDefault="00EC3AFD" w:rsidP="005566BB">
      <w:pPr>
        <w:spacing w:after="0"/>
        <w:rPr>
          <w:rFonts w:asciiTheme="majorHAnsi" w:hAnsiTheme="majorHAnsi"/>
          <w:sz w:val="22"/>
        </w:rPr>
      </w:pPr>
      <w:r w:rsidRPr="00EC3AFD">
        <w:rPr>
          <w:rFonts w:asciiTheme="majorHAnsi" w:hAnsiTheme="majorHAnsi"/>
          <w:sz w:val="22"/>
        </w:rPr>
        <w:t>Kendal</w:t>
      </w:r>
    </w:p>
    <w:p w14:paraId="7FF6D0A9" w14:textId="77777777" w:rsidR="00EC3AFD" w:rsidRDefault="00EC3AFD" w:rsidP="005566BB">
      <w:pPr>
        <w:spacing w:after="0"/>
        <w:rPr>
          <w:rFonts w:asciiTheme="majorHAnsi" w:hAnsiTheme="majorHAnsi"/>
          <w:sz w:val="22"/>
        </w:rPr>
      </w:pPr>
      <w:r w:rsidRPr="00EC3AFD">
        <w:rPr>
          <w:rFonts w:asciiTheme="majorHAnsi" w:hAnsiTheme="majorHAnsi"/>
          <w:sz w:val="22"/>
        </w:rPr>
        <w:t>Cumbria</w:t>
      </w:r>
    </w:p>
    <w:p w14:paraId="5FD7F8E9" w14:textId="3AAFE16D" w:rsidR="00EC3AFD" w:rsidRDefault="00EC3AFD" w:rsidP="005566BB">
      <w:pPr>
        <w:spacing w:after="0"/>
        <w:rPr>
          <w:rFonts w:asciiTheme="majorHAnsi" w:hAnsiTheme="majorHAnsi"/>
          <w:sz w:val="22"/>
        </w:rPr>
      </w:pPr>
      <w:r w:rsidRPr="00EC3AFD">
        <w:rPr>
          <w:rFonts w:asciiTheme="majorHAnsi" w:hAnsiTheme="majorHAnsi"/>
          <w:sz w:val="22"/>
        </w:rPr>
        <w:t>LA9 5QE</w:t>
      </w:r>
    </w:p>
    <w:p w14:paraId="1741E4A1" w14:textId="77777777" w:rsidR="005566BB" w:rsidRDefault="005566BB" w:rsidP="005566BB">
      <w:pPr>
        <w:rPr>
          <w:rFonts w:asciiTheme="majorHAnsi" w:hAnsiTheme="majorHAnsi"/>
          <w:sz w:val="22"/>
        </w:rPr>
      </w:pPr>
    </w:p>
    <w:p w14:paraId="55ECB826" w14:textId="77777777" w:rsidR="005566BB" w:rsidRDefault="005566BB" w:rsidP="005566BB">
      <w:pPr>
        <w:rPr>
          <w:rFonts w:asciiTheme="majorHAnsi" w:hAnsiTheme="majorHAnsi"/>
          <w:sz w:val="22"/>
        </w:rPr>
      </w:pPr>
    </w:p>
    <w:p w14:paraId="75616477" w14:textId="256EF37E" w:rsidR="005566BB" w:rsidRDefault="00EC3AFD" w:rsidP="005566BB">
      <w:pPr>
        <w:rPr>
          <w:rFonts w:asciiTheme="majorHAnsi" w:hAnsiTheme="majorHAnsi"/>
          <w:sz w:val="22"/>
        </w:rPr>
      </w:pPr>
      <w:r>
        <w:rPr>
          <w:rFonts w:asciiTheme="majorHAnsi" w:hAnsiTheme="majorHAnsi"/>
          <w:sz w:val="22"/>
        </w:rPr>
        <w:t>5</w:t>
      </w:r>
      <w:r w:rsidRPr="00EC3AFD">
        <w:rPr>
          <w:rFonts w:asciiTheme="majorHAnsi" w:hAnsiTheme="majorHAnsi"/>
          <w:sz w:val="22"/>
          <w:vertAlign w:val="superscript"/>
        </w:rPr>
        <w:t>th</w:t>
      </w:r>
      <w:r>
        <w:rPr>
          <w:rFonts w:asciiTheme="majorHAnsi" w:hAnsiTheme="majorHAnsi"/>
          <w:sz w:val="22"/>
        </w:rPr>
        <w:t xml:space="preserve"> April 2016</w:t>
      </w:r>
    </w:p>
    <w:p w14:paraId="34582131" w14:textId="77777777" w:rsidR="005566BB" w:rsidRDefault="005566BB" w:rsidP="005566BB">
      <w:pPr>
        <w:rPr>
          <w:rFonts w:asciiTheme="majorHAnsi" w:hAnsiTheme="majorHAnsi"/>
          <w:sz w:val="22"/>
        </w:rPr>
      </w:pPr>
    </w:p>
    <w:p w14:paraId="33FE274C" w14:textId="77777777" w:rsidR="005566BB" w:rsidRDefault="005566BB" w:rsidP="005566BB">
      <w:pPr>
        <w:rPr>
          <w:rFonts w:asciiTheme="majorHAnsi" w:hAnsiTheme="majorHAnsi"/>
          <w:sz w:val="22"/>
        </w:rPr>
      </w:pPr>
    </w:p>
    <w:p w14:paraId="383667ED" w14:textId="19DC5386" w:rsidR="005566BB" w:rsidRDefault="005566BB" w:rsidP="005566BB">
      <w:pPr>
        <w:spacing w:after="0"/>
        <w:rPr>
          <w:rFonts w:asciiTheme="majorHAnsi" w:hAnsiTheme="majorHAnsi"/>
          <w:sz w:val="22"/>
        </w:rPr>
      </w:pPr>
      <w:r w:rsidRPr="00EC3AFD">
        <w:rPr>
          <w:rFonts w:asciiTheme="majorHAnsi" w:hAnsiTheme="majorHAnsi"/>
          <w:sz w:val="22"/>
        </w:rPr>
        <w:t xml:space="preserve">Dear </w:t>
      </w:r>
      <w:r w:rsidR="00EC3AFD" w:rsidRPr="00EC3AFD">
        <w:rPr>
          <w:rFonts w:asciiTheme="majorHAnsi" w:hAnsiTheme="majorHAnsi"/>
          <w:sz w:val="22"/>
        </w:rPr>
        <w:t>Mr Glynn</w:t>
      </w:r>
    </w:p>
    <w:p w14:paraId="1A3DB65B" w14:textId="77777777" w:rsidR="005566BB" w:rsidRDefault="005566BB" w:rsidP="005566BB">
      <w:pPr>
        <w:rPr>
          <w:rFonts w:asciiTheme="majorHAnsi" w:hAnsiTheme="majorHAnsi"/>
          <w:sz w:val="22"/>
        </w:rPr>
      </w:pPr>
    </w:p>
    <w:p w14:paraId="4C8990EF" w14:textId="2DC8259A" w:rsidR="005566BB" w:rsidRPr="005D5A26" w:rsidRDefault="00EC3AFD" w:rsidP="00EC3AFD">
      <w:pPr>
        <w:spacing w:after="0"/>
        <w:rPr>
          <w:rFonts w:asciiTheme="majorHAnsi" w:hAnsiTheme="majorHAnsi"/>
          <w:b/>
          <w:sz w:val="22"/>
          <w:szCs w:val="22"/>
          <w:u w:val="single"/>
        </w:rPr>
      </w:pPr>
      <w:r w:rsidRPr="00EC3AFD">
        <w:rPr>
          <w:rFonts w:asciiTheme="majorHAnsi" w:hAnsiTheme="majorHAnsi"/>
          <w:b/>
          <w:sz w:val="22"/>
          <w:szCs w:val="22"/>
          <w:u w:val="single"/>
        </w:rPr>
        <w:t>Kobbs of Kendal</w:t>
      </w:r>
      <w:r w:rsidR="005566BB" w:rsidRPr="00EC3AFD">
        <w:rPr>
          <w:rFonts w:asciiTheme="majorHAnsi" w:hAnsiTheme="majorHAnsi"/>
          <w:b/>
          <w:sz w:val="22"/>
          <w:szCs w:val="22"/>
          <w:u w:val="single"/>
        </w:rPr>
        <w:t xml:space="preserve"> Ltd Retirement Benefits Scheme</w:t>
      </w:r>
      <w:r w:rsidR="005566BB" w:rsidRPr="005D5A26">
        <w:rPr>
          <w:rFonts w:asciiTheme="majorHAnsi" w:hAnsiTheme="majorHAnsi"/>
          <w:b/>
          <w:sz w:val="22"/>
          <w:szCs w:val="22"/>
          <w:u w:val="single"/>
        </w:rPr>
        <w:t xml:space="preserve"> </w:t>
      </w:r>
    </w:p>
    <w:p w14:paraId="5489EC6D" w14:textId="77777777" w:rsidR="005566BB" w:rsidRDefault="005566BB" w:rsidP="00EC3AFD">
      <w:pPr>
        <w:spacing w:after="0"/>
        <w:rPr>
          <w:rFonts w:asciiTheme="majorHAnsi" w:hAnsiTheme="majorHAnsi"/>
          <w:sz w:val="22"/>
          <w:szCs w:val="22"/>
        </w:rPr>
      </w:pPr>
    </w:p>
    <w:p w14:paraId="36DC5B33" w14:textId="207F22D6" w:rsidR="00EC3AFD" w:rsidRDefault="00EC3AFD" w:rsidP="00EC3AFD">
      <w:pPr>
        <w:spacing w:after="0"/>
        <w:rPr>
          <w:rFonts w:asciiTheme="majorHAnsi" w:hAnsiTheme="majorHAnsi"/>
          <w:sz w:val="22"/>
          <w:szCs w:val="22"/>
        </w:rPr>
      </w:pPr>
      <w:r>
        <w:rPr>
          <w:rFonts w:asciiTheme="majorHAnsi" w:hAnsiTheme="majorHAnsi"/>
          <w:sz w:val="22"/>
          <w:szCs w:val="22"/>
        </w:rPr>
        <w:t>Please find enclosed the Debenture and Loan Agreement in respect of a Loanback to Kobbs of Kendal Ltd.</w:t>
      </w:r>
    </w:p>
    <w:p w14:paraId="3EA379A9" w14:textId="77777777" w:rsidR="00EC3AFD" w:rsidRDefault="00EC3AFD" w:rsidP="00EC3AFD">
      <w:pPr>
        <w:spacing w:after="0"/>
        <w:rPr>
          <w:rFonts w:asciiTheme="majorHAnsi" w:hAnsiTheme="majorHAnsi"/>
          <w:sz w:val="22"/>
          <w:szCs w:val="22"/>
        </w:rPr>
      </w:pPr>
    </w:p>
    <w:p w14:paraId="2F98E725" w14:textId="77777777" w:rsidR="00EC3AFD" w:rsidRDefault="00EC3AFD" w:rsidP="00EC3AFD">
      <w:pPr>
        <w:spacing w:after="0"/>
        <w:rPr>
          <w:rFonts w:asciiTheme="majorHAnsi" w:hAnsiTheme="majorHAnsi"/>
          <w:sz w:val="22"/>
          <w:szCs w:val="22"/>
        </w:rPr>
      </w:pPr>
      <w:r>
        <w:rPr>
          <w:rFonts w:asciiTheme="majorHAnsi" w:hAnsiTheme="majorHAnsi"/>
          <w:sz w:val="22"/>
          <w:szCs w:val="22"/>
        </w:rPr>
        <w:t xml:space="preserve">Please ensure that all signatures are obtained and that they are witnessed accordingly.  They can all be done by the same witness, however they must be an unconnected third party. They must not be related to you, or live at the same address as you. </w:t>
      </w:r>
    </w:p>
    <w:p w14:paraId="46FAC4B7" w14:textId="77777777" w:rsidR="00EC3AFD" w:rsidRDefault="00EC3AFD" w:rsidP="00EC3AFD">
      <w:pPr>
        <w:spacing w:after="0"/>
        <w:rPr>
          <w:rFonts w:asciiTheme="majorHAnsi" w:hAnsiTheme="majorHAnsi"/>
          <w:sz w:val="22"/>
          <w:szCs w:val="22"/>
        </w:rPr>
      </w:pPr>
    </w:p>
    <w:p w14:paraId="4868286F" w14:textId="499AA7D9" w:rsidR="00EC3AFD" w:rsidRDefault="00EC3AFD" w:rsidP="00EC3AFD">
      <w:pPr>
        <w:spacing w:after="0"/>
        <w:rPr>
          <w:rFonts w:asciiTheme="majorHAnsi" w:hAnsiTheme="majorHAnsi"/>
          <w:sz w:val="22"/>
          <w:szCs w:val="22"/>
        </w:rPr>
      </w:pPr>
      <w:r>
        <w:rPr>
          <w:rFonts w:asciiTheme="majorHAnsi" w:hAnsiTheme="majorHAnsi"/>
          <w:sz w:val="22"/>
          <w:szCs w:val="22"/>
        </w:rPr>
        <w:t>Examples of people who are able to witness are, local bank manager, pharmacist, neighbour, etc. A more detailed description of what defines a connected party is available to view on HMRC website.</w:t>
      </w:r>
    </w:p>
    <w:p w14:paraId="4D2601F4" w14:textId="77777777" w:rsidR="00EC3AFD" w:rsidRDefault="00EC3AFD" w:rsidP="00EC3AFD">
      <w:pPr>
        <w:spacing w:after="0"/>
        <w:rPr>
          <w:rFonts w:asciiTheme="majorHAnsi" w:hAnsiTheme="majorHAnsi"/>
          <w:sz w:val="22"/>
          <w:szCs w:val="22"/>
        </w:rPr>
      </w:pPr>
    </w:p>
    <w:p w14:paraId="4625D5F1" w14:textId="057FF746" w:rsidR="00EC3AFD" w:rsidRPr="005D5A26" w:rsidRDefault="00EC3AFD" w:rsidP="00EC3AFD">
      <w:pPr>
        <w:spacing w:after="0"/>
        <w:rPr>
          <w:rFonts w:asciiTheme="majorHAnsi" w:hAnsiTheme="majorHAnsi"/>
          <w:sz w:val="22"/>
          <w:szCs w:val="22"/>
        </w:rPr>
      </w:pPr>
      <w:r>
        <w:rPr>
          <w:rFonts w:asciiTheme="majorHAnsi" w:hAnsiTheme="majorHAnsi"/>
          <w:sz w:val="22"/>
          <w:szCs w:val="22"/>
        </w:rPr>
        <w:t>I have enclosed</w:t>
      </w:r>
      <w:r w:rsidR="00140204">
        <w:rPr>
          <w:rFonts w:asciiTheme="majorHAnsi" w:hAnsiTheme="majorHAnsi"/>
          <w:sz w:val="22"/>
          <w:szCs w:val="22"/>
        </w:rPr>
        <w:t xml:space="preserve"> a prepaid envelope for your ease of returning the documents to use.</w:t>
      </w:r>
    </w:p>
    <w:p w14:paraId="12CD4721" w14:textId="77777777" w:rsidR="005566BB" w:rsidRPr="005D5A26" w:rsidRDefault="005566BB" w:rsidP="00EC3AFD">
      <w:pPr>
        <w:spacing w:after="0"/>
        <w:ind w:firstLine="720"/>
        <w:rPr>
          <w:rFonts w:asciiTheme="majorHAnsi" w:hAnsiTheme="majorHAnsi"/>
          <w:sz w:val="22"/>
          <w:szCs w:val="22"/>
        </w:rPr>
      </w:pPr>
    </w:p>
    <w:p w14:paraId="682E6A65" w14:textId="69BB950D" w:rsidR="005566BB" w:rsidRPr="005D5A26" w:rsidRDefault="005566BB" w:rsidP="00EC3AFD">
      <w:pPr>
        <w:spacing w:after="0"/>
        <w:rPr>
          <w:rFonts w:asciiTheme="majorHAnsi" w:hAnsiTheme="majorHAnsi"/>
          <w:sz w:val="22"/>
          <w:szCs w:val="22"/>
        </w:rPr>
      </w:pPr>
      <w:r w:rsidRPr="005D5A26">
        <w:rPr>
          <w:rFonts w:asciiTheme="majorHAnsi" w:hAnsiTheme="majorHAnsi"/>
          <w:sz w:val="22"/>
          <w:szCs w:val="22"/>
        </w:rPr>
        <w:t>If you have any queries or questions, pleas</w:t>
      </w:r>
      <w:r w:rsidR="004131F1" w:rsidRPr="005D5A26">
        <w:rPr>
          <w:rFonts w:asciiTheme="majorHAnsi" w:hAnsiTheme="majorHAnsi"/>
          <w:sz w:val="22"/>
          <w:szCs w:val="22"/>
        </w:rPr>
        <w:t>e do not hesitate to contact a member of the SSAS Team on: 0844 410 0037.</w:t>
      </w:r>
    </w:p>
    <w:p w14:paraId="57B48160" w14:textId="77777777" w:rsidR="005566BB" w:rsidRPr="005D5A26" w:rsidRDefault="005566BB" w:rsidP="00EC3AFD">
      <w:pPr>
        <w:spacing w:after="0"/>
        <w:rPr>
          <w:rFonts w:asciiTheme="majorHAnsi" w:hAnsiTheme="majorHAnsi"/>
          <w:sz w:val="22"/>
          <w:szCs w:val="22"/>
        </w:rPr>
      </w:pPr>
    </w:p>
    <w:p w14:paraId="42D4342A" w14:textId="77777777" w:rsidR="005566BB" w:rsidRPr="005D5A26" w:rsidRDefault="005566BB" w:rsidP="00EC3AFD">
      <w:pPr>
        <w:spacing w:after="0"/>
        <w:rPr>
          <w:rFonts w:asciiTheme="majorHAnsi" w:hAnsiTheme="majorHAnsi"/>
          <w:sz w:val="22"/>
          <w:szCs w:val="22"/>
        </w:rPr>
      </w:pPr>
      <w:r w:rsidRPr="005D5A26">
        <w:rPr>
          <w:rFonts w:asciiTheme="majorHAnsi" w:hAnsiTheme="majorHAnsi"/>
          <w:sz w:val="22"/>
          <w:szCs w:val="22"/>
        </w:rPr>
        <w:t>Yours sincerely</w:t>
      </w:r>
    </w:p>
    <w:p w14:paraId="2A784BC1" w14:textId="77777777" w:rsidR="005566BB" w:rsidRPr="005D5A26" w:rsidRDefault="005566BB" w:rsidP="00EC3AFD">
      <w:pPr>
        <w:spacing w:after="0"/>
        <w:rPr>
          <w:rFonts w:asciiTheme="majorHAnsi" w:hAnsiTheme="majorHAnsi"/>
          <w:sz w:val="22"/>
          <w:szCs w:val="22"/>
        </w:rPr>
      </w:pPr>
    </w:p>
    <w:p w14:paraId="63FEE75B" w14:textId="77777777" w:rsidR="005566BB" w:rsidRDefault="005566BB" w:rsidP="00EC3AFD">
      <w:pPr>
        <w:spacing w:after="0"/>
        <w:rPr>
          <w:rFonts w:asciiTheme="majorHAnsi" w:hAnsiTheme="majorHAnsi"/>
          <w:sz w:val="22"/>
        </w:rPr>
      </w:pPr>
    </w:p>
    <w:p w14:paraId="4DCA0FD5" w14:textId="77777777" w:rsidR="00140204" w:rsidRDefault="00140204" w:rsidP="00EC3AFD">
      <w:pPr>
        <w:spacing w:after="0"/>
        <w:rPr>
          <w:rFonts w:asciiTheme="majorHAnsi" w:hAnsiTheme="majorHAnsi"/>
          <w:sz w:val="22"/>
        </w:rPr>
      </w:pPr>
    </w:p>
    <w:p w14:paraId="50E4FE86" w14:textId="68979C70" w:rsidR="004131F1" w:rsidRPr="00140204" w:rsidRDefault="00140204" w:rsidP="00EC3AFD">
      <w:pPr>
        <w:spacing w:after="0"/>
        <w:rPr>
          <w:rFonts w:asciiTheme="majorHAnsi" w:hAnsiTheme="majorHAnsi"/>
          <w:b/>
          <w:sz w:val="22"/>
        </w:rPr>
      </w:pPr>
      <w:r w:rsidRPr="00140204">
        <w:rPr>
          <w:rFonts w:asciiTheme="majorHAnsi" w:hAnsiTheme="majorHAnsi"/>
          <w:b/>
          <w:sz w:val="22"/>
        </w:rPr>
        <w:t>Emma Dane</w:t>
      </w:r>
    </w:p>
    <w:p w14:paraId="754B6611" w14:textId="1B595978" w:rsidR="00140204" w:rsidRPr="00140204" w:rsidRDefault="00140204" w:rsidP="00EC3AFD">
      <w:pPr>
        <w:spacing w:after="0"/>
        <w:rPr>
          <w:rFonts w:asciiTheme="majorHAnsi" w:hAnsiTheme="majorHAnsi"/>
          <w:b/>
          <w:sz w:val="22"/>
        </w:rPr>
      </w:pPr>
      <w:r w:rsidRPr="00140204">
        <w:rPr>
          <w:rFonts w:asciiTheme="majorHAnsi" w:hAnsiTheme="majorHAnsi"/>
          <w:b/>
          <w:sz w:val="22"/>
        </w:rPr>
        <w:t>Senior Pensions Administrator</w:t>
      </w:r>
      <w:bookmarkStart w:id="0" w:name="_GoBack"/>
      <w:bookmarkEnd w:id="0"/>
    </w:p>
    <w:p w14:paraId="381CF4AB" w14:textId="77777777" w:rsidR="00016278" w:rsidRPr="003E20BE" w:rsidRDefault="00016278" w:rsidP="003E20BE"/>
    <w:sectPr w:rsidR="00016278" w:rsidRPr="003E20BE"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40204"/>
    <w:rsid w:val="0018634E"/>
    <w:rsid w:val="00211C48"/>
    <w:rsid w:val="00230D98"/>
    <w:rsid w:val="00247113"/>
    <w:rsid w:val="002A38C6"/>
    <w:rsid w:val="002B18E1"/>
    <w:rsid w:val="003E20BE"/>
    <w:rsid w:val="003E4A09"/>
    <w:rsid w:val="004131F1"/>
    <w:rsid w:val="004D3392"/>
    <w:rsid w:val="00501A3A"/>
    <w:rsid w:val="005566BB"/>
    <w:rsid w:val="005675C6"/>
    <w:rsid w:val="00587477"/>
    <w:rsid w:val="005C1785"/>
    <w:rsid w:val="005D5A26"/>
    <w:rsid w:val="00650BC1"/>
    <w:rsid w:val="006654C8"/>
    <w:rsid w:val="00687DC1"/>
    <w:rsid w:val="006C399F"/>
    <w:rsid w:val="00737253"/>
    <w:rsid w:val="007525BF"/>
    <w:rsid w:val="00767E42"/>
    <w:rsid w:val="00821F42"/>
    <w:rsid w:val="0085603C"/>
    <w:rsid w:val="008C5FF4"/>
    <w:rsid w:val="008E2DEB"/>
    <w:rsid w:val="00936677"/>
    <w:rsid w:val="009467EF"/>
    <w:rsid w:val="00951375"/>
    <w:rsid w:val="00971529"/>
    <w:rsid w:val="009830FA"/>
    <w:rsid w:val="00A318F3"/>
    <w:rsid w:val="00A74EAD"/>
    <w:rsid w:val="00AC3F6C"/>
    <w:rsid w:val="00AD25B5"/>
    <w:rsid w:val="00AD37A6"/>
    <w:rsid w:val="00B0046D"/>
    <w:rsid w:val="00B30981"/>
    <w:rsid w:val="00B44B7E"/>
    <w:rsid w:val="00B646EE"/>
    <w:rsid w:val="00C378D7"/>
    <w:rsid w:val="00C51545"/>
    <w:rsid w:val="00C74F22"/>
    <w:rsid w:val="00D3102C"/>
    <w:rsid w:val="00D76954"/>
    <w:rsid w:val="00DC2F93"/>
    <w:rsid w:val="00E6248E"/>
    <w:rsid w:val="00E6537B"/>
    <w:rsid w:val="00EC3AFD"/>
    <w:rsid w:val="00ED4B18"/>
    <w:rsid w:val="00F11484"/>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718E-220E-469B-A4C5-892D70C21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2016-04-05T09:52:00Z</cp:lastPrinted>
  <dcterms:created xsi:type="dcterms:W3CDTF">2016-04-05T10:22:00Z</dcterms:created>
  <dcterms:modified xsi:type="dcterms:W3CDTF">2016-04-05T10:22:00Z</dcterms:modified>
</cp:coreProperties>
</file>