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55" w:rsidRPr="006D64EF" w:rsidRDefault="00535133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Barlow Project Management Ltd</w:t>
      </w:r>
      <w:r w:rsidR="006D64EF">
        <w:rPr>
          <w:rFonts w:ascii="Times New Roman" w:hAnsi="Times New Roman" w:cs="Times New Roman"/>
          <w:sz w:val="28"/>
          <w:szCs w:val="28"/>
        </w:rPr>
        <w:t xml:space="preserve"> </w:t>
      </w:r>
      <w:r w:rsidR="006D64EF" w:rsidRPr="00535133">
        <w:rPr>
          <w:rFonts w:ascii="Times New Roman" w:hAnsi="Times New Roman" w:cs="Times New Roman"/>
          <w:sz w:val="28"/>
          <w:szCs w:val="28"/>
        </w:rPr>
        <w:t xml:space="preserve">(No: </w:t>
      </w:r>
      <w:r w:rsidRPr="00535133">
        <w:rPr>
          <w:rFonts w:ascii="Times New Roman" w:hAnsi="Times New Roman" w:cs="Times New Roman"/>
          <w:sz w:val="28"/>
          <w:szCs w:val="28"/>
        </w:rPr>
        <w:t>10347675</w:t>
      </w:r>
      <w:r w:rsidR="006D64EF" w:rsidRPr="00535133">
        <w:rPr>
          <w:rFonts w:ascii="Times New Roman" w:hAnsi="Times New Roman" w:cs="Times New Roman"/>
          <w:sz w:val="28"/>
          <w:szCs w:val="28"/>
        </w:rPr>
        <w:t>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no : </w:t>
      </w:r>
      <w:r w:rsidR="008D4FAC">
        <w:rPr>
          <w:rFonts w:ascii="Times New Roman" w:hAnsi="Times New Roman" w:cs="Times New Roman"/>
          <w:sz w:val="28"/>
          <w:szCs w:val="28"/>
        </w:rPr>
        <w:t xml:space="preserve"> 003</w:t>
      </w:r>
      <w:r w:rsidR="005351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 w:rsidR="00535133">
        <w:rPr>
          <w:rFonts w:ascii="Calibri" w:hAnsi="Calibri" w:cs="Times New Roman"/>
          <w:sz w:val="28"/>
          <w:szCs w:val="28"/>
        </w:rPr>
        <w:t>145,000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The Trustees of the </w:t>
      </w:r>
      <w:r w:rsidR="00535133">
        <w:rPr>
          <w:rFonts w:ascii="Calibri" w:hAnsi="Calibri" w:cs="Times New Roman"/>
          <w:sz w:val="28"/>
          <w:szCs w:val="28"/>
        </w:rPr>
        <w:t>K2H Retirement Scheme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Daws House, 33-35 Daws Lane, London, NW7 4SD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535133">
        <w:rPr>
          <w:rFonts w:ascii="Calibri" w:hAnsi="Calibri" w:cs="Times New Roman"/>
          <w:sz w:val="28"/>
          <w:szCs w:val="28"/>
        </w:rPr>
        <w:t>145,000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Class </w:t>
      </w:r>
      <w:r w:rsidR="00350357">
        <w:rPr>
          <w:rFonts w:ascii="Calibri" w:hAnsi="Calibri" w:cs="Times New Roman"/>
          <w:sz w:val="28"/>
          <w:szCs w:val="28"/>
        </w:rPr>
        <w:t>C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>paid in the above named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535133">
        <w:rPr>
          <w:rFonts w:ascii="Calibri" w:hAnsi="Calibri" w:cs="Times New Roman"/>
          <w:sz w:val="28"/>
          <w:szCs w:val="28"/>
        </w:rPr>
        <w:t>145,000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535133">
        <w:rPr>
          <w:rFonts w:ascii="Calibri" w:hAnsi="Calibri" w:cs="Times New Roman"/>
          <w:sz w:val="28"/>
          <w:szCs w:val="28"/>
        </w:rPr>
        <w:t>145,000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350357">
        <w:rPr>
          <w:rFonts w:ascii="Calibri" w:hAnsi="Calibri" w:cs="Times New Roman"/>
          <w:sz w:val="28"/>
          <w:szCs w:val="28"/>
        </w:rPr>
        <w:t>Class C</w:t>
      </w:r>
      <w:bookmarkStart w:id="0" w:name="_GoBack"/>
      <w:bookmarkEnd w:id="0"/>
      <w:r w:rsidR="006D64EF" w:rsidRPr="002A727F">
        <w:rPr>
          <w:rFonts w:ascii="Calibri" w:hAnsi="Calibri" w:cs="Times New Roman"/>
          <w:sz w:val="28"/>
          <w:szCs w:val="28"/>
        </w:rPr>
        <w:t xml:space="preserve">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 xml:space="preserve">Date : 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8302B"/>
    <w:rsid w:val="002A727F"/>
    <w:rsid w:val="00350357"/>
    <w:rsid w:val="003A11BC"/>
    <w:rsid w:val="00535133"/>
    <w:rsid w:val="00587998"/>
    <w:rsid w:val="006D64EF"/>
    <w:rsid w:val="007A5E55"/>
    <w:rsid w:val="007F3E1A"/>
    <w:rsid w:val="00887F36"/>
    <w:rsid w:val="008D4FAC"/>
    <w:rsid w:val="00B84EEC"/>
    <w:rsid w:val="00BB07C1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9C4A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McCartney</cp:lastModifiedBy>
  <cp:revision>6</cp:revision>
  <dcterms:created xsi:type="dcterms:W3CDTF">2017-07-20T13:02:00Z</dcterms:created>
  <dcterms:modified xsi:type="dcterms:W3CDTF">2017-07-26T12:53:00Z</dcterms:modified>
</cp:coreProperties>
</file>