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0109BA" w:rsidP="00F12179">
      <w:pPr>
        <w:rPr>
          <w:rFonts w:cs="Arial"/>
          <w:b/>
        </w:rPr>
      </w:pPr>
      <w:r>
        <w:rPr>
          <w:rFonts w:cs="Arial"/>
          <w:b/>
        </w:rPr>
        <w:t xml:space="preserve">Company number </w:t>
      </w:r>
      <w:r w:rsidR="00636256">
        <w:rPr>
          <w:rFonts w:cs="Arial"/>
          <w:b/>
        </w:rPr>
        <w:t>10347675</w:t>
      </w:r>
    </w:p>
    <w:p w:rsidR="00F12179" w:rsidRPr="00F12179" w:rsidRDefault="00636256" w:rsidP="00F12179">
      <w:pPr>
        <w:jc w:val="center"/>
        <w:rPr>
          <w:rFonts w:cs="Arial"/>
          <w:b/>
        </w:rPr>
      </w:pPr>
      <w:r>
        <w:rPr>
          <w:rFonts w:cs="Arial"/>
          <w:b/>
        </w:rPr>
        <w:t>Barlow Project Management Ltd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mpany circulated on</w:t>
      </w:r>
      <w:r w:rsidR="00CA23F4">
        <w:rPr>
          <w:rFonts w:cs="Arial"/>
          <w:b/>
        </w:rPr>
        <w:t xml:space="preserve"> 20/07/2017</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36256"/>
    <w:rsid w:val="00647731"/>
    <w:rsid w:val="0066341E"/>
    <w:rsid w:val="00685C5E"/>
    <w:rsid w:val="006E0B46"/>
    <w:rsid w:val="006F4D26"/>
    <w:rsid w:val="00706A99"/>
    <w:rsid w:val="00781253"/>
    <w:rsid w:val="007873A7"/>
    <w:rsid w:val="007B68FA"/>
    <w:rsid w:val="007C7143"/>
    <w:rsid w:val="007E6A34"/>
    <w:rsid w:val="008000A6"/>
    <w:rsid w:val="008215B0"/>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A23F4"/>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850E"/>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5767-338F-470C-9321-17B6219C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Adam</cp:lastModifiedBy>
  <cp:revision>2</cp:revision>
  <cp:lastPrinted>2015-04-28T15:34:00Z</cp:lastPrinted>
  <dcterms:created xsi:type="dcterms:W3CDTF">2017-07-20T14:16:00Z</dcterms:created>
  <dcterms:modified xsi:type="dcterms:W3CDTF">2017-07-20T14:16:00Z</dcterms:modified>
</cp:coreProperties>
</file>