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203C" w14:textId="77777777" w:rsidR="00242FED" w:rsidRPr="00242FED" w:rsidRDefault="00242FED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35C3D53C" w14:textId="77777777" w:rsidR="00242FED" w:rsidRPr="00242FED" w:rsidRDefault="00242FED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64132D21" w14:textId="77777777" w:rsidR="00242FED" w:rsidRPr="00242FED" w:rsidRDefault="00242FED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06F0A65E" w14:textId="34D82BC0" w:rsidR="002F45BF" w:rsidRPr="00242FED" w:rsidRDefault="00D123A4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 w:rsidRPr="00242FED">
        <w:rPr>
          <w:rFonts w:ascii="Arial" w:eastAsia="Arial" w:hAnsi="Arial" w:cs="Arial"/>
          <w:sz w:val="24"/>
          <w:szCs w:val="24"/>
          <w:highlight w:val="white"/>
        </w:rPr>
        <w:t>Wealthy/Mid-Size Business Compliance</w:t>
      </w:r>
      <w:r w:rsidRPr="00242FED">
        <w:rPr>
          <w:rFonts w:ascii="Arial" w:eastAsia="Arial" w:hAnsi="Arial" w:cs="Arial"/>
          <w:sz w:val="24"/>
          <w:szCs w:val="24"/>
          <w:highlight w:val="white"/>
        </w:rPr>
        <w:br/>
        <w:t>H Revenue and Customs</w:t>
      </w:r>
      <w:r w:rsidRPr="00242FED">
        <w:rPr>
          <w:rFonts w:ascii="Arial" w:eastAsia="Arial" w:hAnsi="Arial" w:cs="Arial"/>
          <w:sz w:val="24"/>
          <w:szCs w:val="24"/>
          <w:highlight w:val="white"/>
        </w:rPr>
        <w:br/>
        <w:t>BX9 1GH</w:t>
      </w:r>
    </w:p>
    <w:p w14:paraId="592B0DE2" w14:textId="21B2E5C0" w:rsidR="002F45BF" w:rsidRPr="00242FED" w:rsidRDefault="002F45BF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6724B0BE" w14:textId="2A065315" w:rsidR="00242FED" w:rsidRPr="00242FED" w:rsidRDefault="00242FED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 w:rsidRPr="00242FED">
        <w:rPr>
          <w:rFonts w:ascii="Arial" w:eastAsia="Arial" w:hAnsi="Arial" w:cs="Arial"/>
          <w:sz w:val="24"/>
          <w:szCs w:val="24"/>
          <w:highlight w:val="white"/>
        </w:rPr>
        <w:t>Date: 29 July 2020</w:t>
      </w:r>
    </w:p>
    <w:p w14:paraId="63C0779B" w14:textId="4EB736A9" w:rsidR="002F45BF" w:rsidRPr="00242FED" w:rsidRDefault="002F45BF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65B8CBE8" w14:textId="7D736D4D" w:rsidR="00242FED" w:rsidRPr="00242FED" w:rsidRDefault="00242FED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50352400" w14:textId="77777777" w:rsidR="00242FED" w:rsidRPr="00242FED" w:rsidRDefault="00242FED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69B973B6" w14:textId="77777777" w:rsidR="002F45BF" w:rsidRPr="00242FED" w:rsidRDefault="007A750D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 w:rsidRPr="00242FED">
        <w:rPr>
          <w:rFonts w:ascii="Arial" w:eastAsia="Arial" w:hAnsi="Arial" w:cs="Arial"/>
          <w:sz w:val="24"/>
          <w:szCs w:val="24"/>
          <w:highlight w:val="white"/>
        </w:rPr>
        <w:t xml:space="preserve">Dear Sirs, </w:t>
      </w:r>
    </w:p>
    <w:p w14:paraId="0A98F75E" w14:textId="77777777" w:rsidR="002F45BF" w:rsidRPr="00242FED" w:rsidRDefault="002F45BF">
      <w:pPr>
        <w:spacing w:after="0"/>
        <w:ind w:left="0" w:hanging="2"/>
        <w:rPr>
          <w:rFonts w:ascii="Arial" w:eastAsia="Arial" w:hAnsi="Arial" w:cs="Arial"/>
          <w:b/>
          <w:bCs/>
          <w:sz w:val="24"/>
          <w:szCs w:val="24"/>
          <w:highlight w:val="white"/>
        </w:rPr>
      </w:pPr>
    </w:p>
    <w:p w14:paraId="29569A5B" w14:textId="0B8AD1C0" w:rsidR="002F45BF" w:rsidRPr="00242FED" w:rsidRDefault="00D123A4">
      <w:pPr>
        <w:spacing w:after="0"/>
        <w:ind w:left="0" w:hanging="2"/>
        <w:rPr>
          <w:rFonts w:ascii="Arial" w:eastAsia="Arial" w:hAnsi="Arial" w:cs="Arial"/>
          <w:b/>
          <w:bCs/>
          <w:sz w:val="24"/>
          <w:szCs w:val="24"/>
          <w:highlight w:val="white"/>
        </w:rPr>
      </w:pPr>
      <w:r w:rsidRPr="00242FED">
        <w:rPr>
          <w:rFonts w:ascii="Arial" w:eastAsia="Arial" w:hAnsi="Arial" w:cs="Arial"/>
          <w:b/>
          <w:bCs/>
          <w:sz w:val="24"/>
          <w:szCs w:val="24"/>
          <w:highlight w:val="white"/>
        </w:rPr>
        <w:t>APSS502/00820513RF</w:t>
      </w:r>
      <w:r w:rsidR="00242FED" w:rsidRPr="00242FED">
        <w:rPr>
          <w:rFonts w:ascii="Arial" w:eastAsia="Arial" w:hAnsi="Arial" w:cs="Arial"/>
          <w:b/>
          <w:bCs/>
          <w:sz w:val="24"/>
          <w:szCs w:val="24"/>
          <w:highlight w:val="white"/>
        </w:rPr>
        <w:br/>
        <w:t xml:space="preserve">Transfer enquiry for </w:t>
      </w:r>
      <w:proofErr w:type="spellStart"/>
      <w:r w:rsidR="00242FED" w:rsidRPr="00242FED">
        <w:rPr>
          <w:rFonts w:ascii="Arial" w:eastAsia="Arial" w:hAnsi="Arial" w:cs="Arial"/>
          <w:b/>
          <w:bCs/>
          <w:sz w:val="24"/>
          <w:szCs w:val="24"/>
          <w:highlight w:val="white"/>
        </w:rPr>
        <w:t>Jual</w:t>
      </w:r>
      <w:proofErr w:type="spellEnd"/>
      <w:r w:rsidR="00242FED" w:rsidRPr="00242FED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 Edman Investments Pension Scheme</w:t>
      </w:r>
    </w:p>
    <w:p w14:paraId="7A6C5A4A" w14:textId="40ED7FD6" w:rsidR="002F45BF" w:rsidRPr="00242FED" w:rsidRDefault="002F45BF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724E1971" w14:textId="3A3EB46B" w:rsidR="00D123A4" w:rsidRPr="00242FED" w:rsidRDefault="00D123A4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 w:rsidRPr="00242FED">
        <w:rPr>
          <w:rFonts w:ascii="Arial" w:eastAsia="Arial" w:hAnsi="Arial" w:cs="Arial"/>
          <w:sz w:val="24"/>
          <w:szCs w:val="24"/>
          <w:highlight w:val="white"/>
        </w:rPr>
        <w:t>I refer to your letter dated 25 June 2020.</w:t>
      </w:r>
    </w:p>
    <w:p w14:paraId="129C3E19" w14:textId="0F06F4AA" w:rsidR="00D123A4" w:rsidRPr="00242FED" w:rsidRDefault="00D123A4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67539C1E" w14:textId="50AFFD1A" w:rsidR="002F45BF" w:rsidRPr="00242FED" w:rsidRDefault="00D123A4" w:rsidP="00B605EA">
      <w:pPr>
        <w:spacing w:after="0"/>
        <w:ind w:left="0" w:hanging="2"/>
        <w:rPr>
          <w:rFonts w:ascii="Arial" w:hAnsi="Arial" w:cs="Arial"/>
          <w:sz w:val="24"/>
          <w:szCs w:val="24"/>
          <w:shd w:val="clear" w:color="auto" w:fill="FFFFFF"/>
        </w:rPr>
      </w:pPr>
      <w:r w:rsidRPr="00242FED">
        <w:rPr>
          <w:rFonts w:ascii="Arial" w:eastAsia="Arial" w:hAnsi="Arial" w:cs="Arial"/>
          <w:sz w:val="24"/>
          <w:szCs w:val="24"/>
          <w:highlight w:val="white"/>
        </w:rPr>
        <w:t xml:space="preserve">We </w:t>
      </w:r>
      <w:r w:rsidR="00B605EA" w:rsidRPr="00242FED">
        <w:rPr>
          <w:rFonts w:ascii="Arial" w:eastAsia="Arial" w:hAnsi="Arial" w:cs="Arial"/>
          <w:sz w:val="24"/>
          <w:szCs w:val="24"/>
          <w:highlight w:val="white"/>
        </w:rPr>
        <w:t xml:space="preserve">are awaiting further information </w:t>
      </w:r>
      <w:r w:rsidR="00242FED" w:rsidRPr="00242FED">
        <w:rPr>
          <w:rFonts w:ascii="Arial" w:eastAsia="Arial" w:hAnsi="Arial" w:cs="Arial"/>
          <w:sz w:val="24"/>
          <w:szCs w:val="24"/>
          <w:highlight w:val="white"/>
        </w:rPr>
        <w:t xml:space="preserve">investment information </w:t>
      </w:r>
      <w:r w:rsidR="00B605EA" w:rsidRPr="00242FED">
        <w:rPr>
          <w:rFonts w:ascii="Arial" w:eastAsia="Arial" w:hAnsi="Arial" w:cs="Arial"/>
          <w:sz w:val="24"/>
          <w:szCs w:val="24"/>
          <w:highlight w:val="white"/>
        </w:rPr>
        <w:t xml:space="preserve">from the scheme’s financial advisors, </w:t>
      </w:r>
      <w:r w:rsidR="00242FED" w:rsidRPr="00242FED">
        <w:rPr>
          <w:rFonts w:ascii="Arial" w:hAnsi="Arial" w:cs="Arial"/>
          <w:sz w:val="24"/>
          <w:szCs w:val="24"/>
          <w:shd w:val="clear" w:color="auto" w:fill="FFFFFF"/>
        </w:rPr>
        <w:t xml:space="preserve">JAN Investment Marketing </w:t>
      </w:r>
      <w:r w:rsidR="00242FED" w:rsidRPr="00242FED">
        <w:rPr>
          <w:rFonts w:ascii="Arial" w:hAnsi="Arial" w:cs="Arial"/>
          <w:sz w:val="24"/>
          <w:szCs w:val="24"/>
          <w:shd w:val="clear" w:color="auto" w:fill="FFFFFF"/>
        </w:rPr>
        <w:t xml:space="preserve">which </w:t>
      </w:r>
      <w:r w:rsidR="00242FED" w:rsidRPr="00242FED">
        <w:rPr>
          <w:rFonts w:ascii="Arial" w:hAnsi="Arial" w:cs="Arial"/>
          <w:sz w:val="24"/>
          <w:szCs w:val="24"/>
          <w:shd w:val="clear" w:color="auto" w:fill="FFFFFF"/>
        </w:rPr>
        <w:t xml:space="preserve">is </w:t>
      </w:r>
      <w:r w:rsidR="00242FED" w:rsidRPr="00242FED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42FED" w:rsidRPr="00242FED">
        <w:rPr>
          <w:rFonts w:ascii="Arial" w:hAnsi="Arial" w:cs="Arial"/>
          <w:sz w:val="24"/>
          <w:szCs w:val="24"/>
          <w:shd w:val="clear" w:color="auto" w:fill="FFFFFF"/>
        </w:rPr>
        <w:t xml:space="preserve">uthorised &amp; </w:t>
      </w:r>
      <w:r w:rsidR="00242FED" w:rsidRPr="00242FED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242FED" w:rsidRPr="00242FED">
        <w:rPr>
          <w:rFonts w:ascii="Arial" w:hAnsi="Arial" w:cs="Arial"/>
          <w:sz w:val="24"/>
          <w:szCs w:val="24"/>
          <w:shd w:val="clear" w:color="auto" w:fill="FFFFFF"/>
        </w:rPr>
        <w:t>egulated by the Financial Conduct Authority Ref: 40239</w:t>
      </w:r>
      <w:r w:rsidR="00242FED" w:rsidRPr="00242FE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DBA3B5E" w14:textId="5C844DAD" w:rsidR="00242FED" w:rsidRPr="00242FED" w:rsidRDefault="00242FED" w:rsidP="00B605EA">
      <w:pPr>
        <w:spacing w:after="0"/>
        <w:ind w:left="0" w:hanging="2"/>
        <w:rPr>
          <w:rFonts w:ascii="Arial" w:hAnsi="Arial" w:cs="Arial"/>
          <w:sz w:val="24"/>
          <w:szCs w:val="24"/>
          <w:shd w:val="clear" w:color="auto" w:fill="FFFFFF"/>
        </w:rPr>
      </w:pPr>
    </w:p>
    <w:p w14:paraId="5AA4DF74" w14:textId="7CED70AE" w:rsidR="00242FED" w:rsidRPr="00242FED" w:rsidRDefault="00242FED" w:rsidP="00B605EA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 w:rsidRPr="00242FED">
        <w:rPr>
          <w:rFonts w:ascii="Arial" w:eastAsia="Arial" w:hAnsi="Arial" w:cs="Arial"/>
          <w:sz w:val="24"/>
          <w:szCs w:val="24"/>
          <w:highlight w:val="white"/>
        </w:rPr>
        <w:t>Given this and the unusual position of Covid-19 which has delayed their response to us, we request a 30</w:t>
      </w:r>
      <w:r>
        <w:rPr>
          <w:rFonts w:ascii="Arial" w:eastAsia="Arial" w:hAnsi="Arial" w:cs="Arial"/>
          <w:sz w:val="24"/>
          <w:szCs w:val="24"/>
          <w:highlight w:val="white"/>
        </w:rPr>
        <w:t>-</w:t>
      </w:r>
      <w:r w:rsidRPr="00242FED">
        <w:rPr>
          <w:rFonts w:ascii="Arial" w:eastAsia="Arial" w:hAnsi="Arial" w:cs="Arial"/>
          <w:sz w:val="24"/>
          <w:szCs w:val="24"/>
          <w:highlight w:val="white"/>
        </w:rPr>
        <w:t>day extension to this application.</w:t>
      </w:r>
    </w:p>
    <w:p w14:paraId="25080D28" w14:textId="77777777" w:rsidR="00D123A4" w:rsidRPr="00242FED" w:rsidRDefault="00D123A4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0D991FCA" w14:textId="77777777" w:rsidR="002F45BF" w:rsidRPr="00242FED" w:rsidRDefault="007A750D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 w:rsidRPr="00242FED">
        <w:rPr>
          <w:rFonts w:ascii="Arial" w:eastAsia="Arial" w:hAnsi="Arial" w:cs="Arial"/>
          <w:sz w:val="24"/>
          <w:szCs w:val="24"/>
          <w:highlight w:val="white"/>
        </w:rPr>
        <w:t>Yours sincerely</w:t>
      </w:r>
    </w:p>
    <w:p w14:paraId="466549A5" w14:textId="679D7C41" w:rsidR="002F45BF" w:rsidRPr="00242FED" w:rsidRDefault="00242FED">
      <w:pPr>
        <w:spacing w:after="0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 w:rsidRPr="00242FED">
        <w:rPr>
          <w:rFonts w:ascii="Arial" w:eastAsia="Arial" w:hAnsi="Arial" w:cs="Arial"/>
          <w:sz w:val="24"/>
          <w:szCs w:val="24"/>
          <w:highlight w:val="white"/>
        </w:rPr>
        <w:br/>
      </w:r>
    </w:p>
    <w:p w14:paraId="36C720CC" w14:textId="55E1C0D8" w:rsidR="002F45BF" w:rsidRPr="00242FED" w:rsidRDefault="002F45BF">
      <w:pPr>
        <w:spacing w:after="0"/>
        <w:ind w:left="0" w:hanging="2"/>
        <w:rPr>
          <w:rFonts w:ascii="Arial" w:eastAsia="Arial" w:hAnsi="Arial" w:cs="Arial"/>
          <w:b/>
          <w:bCs/>
          <w:sz w:val="24"/>
          <w:szCs w:val="24"/>
          <w:highlight w:val="white"/>
        </w:rPr>
      </w:pPr>
    </w:p>
    <w:p w14:paraId="1042147E" w14:textId="217A3F76" w:rsidR="002F45BF" w:rsidRPr="00242FED" w:rsidRDefault="00242FED">
      <w:pPr>
        <w:spacing w:after="0"/>
        <w:ind w:left="0" w:hanging="2"/>
        <w:rPr>
          <w:rFonts w:ascii="Arial" w:eastAsia="Arial" w:hAnsi="Arial" w:cs="Arial"/>
          <w:b/>
          <w:bCs/>
          <w:color w:val="222222"/>
          <w:sz w:val="21"/>
          <w:szCs w:val="21"/>
          <w:highlight w:val="white"/>
        </w:rPr>
      </w:pPr>
      <w:r w:rsidRPr="00242FED">
        <w:rPr>
          <w:rFonts w:ascii="Arial" w:eastAsia="Arial" w:hAnsi="Arial" w:cs="Arial"/>
          <w:b/>
          <w:bCs/>
          <w:sz w:val="24"/>
          <w:szCs w:val="24"/>
          <w:highlight w:val="white"/>
        </w:rPr>
        <w:t>For Registered Scheme Administrator</w:t>
      </w:r>
      <w:r w:rsidRPr="00242FED">
        <w:rPr>
          <w:rFonts w:ascii="Arial" w:eastAsia="Arial" w:hAnsi="Arial" w:cs="Arial"/>
          <w:b/>
          <w:bCs/>
          <w:sz w:val="21"/>
          <w:szCs w:val="21"/>
          <w:highlight w:val="white"/>
        </w:rPr>
        <w:t xml:space="preserve"> </w:t>
      </w:r>
      <w:r w:rsidRPr="00242FED">
        <w:rPr>
          <w:rFonts w:ascii="Arial" w:eastAsia="Arial" w:hAnsi="Arial" w:cs="Arial"/>
          <w:b/>
          <w:bCs/>
          <w:color w:val="222222"/>
          <w:sz w:val="21"/>
          <w:szCs w:val="21"/>
          <w:highlight w:val="white"/>
        </w:rPr>
        <w:t>Limited</w:t>
      </w:r>
    </w:p>
    <w:sectPr w:rsidR="002F45BF" w:rsidRPr="00242FED">
      <w:headerReference w:type="default" r:id="rId7"/>
      <w:footerReference w:type="default" r:id="rId8"/>
      <w:pgSz w:w="11900" w:h="16840"/>
      <w:pgMar w:top="3686" w:right="1268" w:bottom="1135" w:left="1800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2720" w14:textId="77777777" w:rsidR="007A750D" w:rsidRDefault="007A750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C54248" w14:textId="77777777" w:rsidR="007A750D" w:rsidRDefault="007A750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84CE" w14:textId="77777777" w:rsidR="002F45BF" w:rsidRDefault="007A750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F3AA4A3" wp14:editId="57CAB271">
          <wp:extent cx="3700145" cy="94615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0145" cy="9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20ABE" w14:textId="77777777" w:rsidR="007A750D" w:rsidRDefault="007A750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BFEE31" w14:textId="77777777" w:rsidR="007A750D" w:rsidRDefault="007A750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957E4" w14:textId="77777777" w:rsidR="002F45BF" w:rsidRDefault="007A750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5F78256D" wp14:editId="1F40AD07">
          <wp:extent cx="2364740" cy="108648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4740" cy="1086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9DC01C" w14:textId="77777777" w:rsidR="002F45BF" w:rsidRDefault="007A750D">
    <w:pPr>
      <w:spacing w:after="0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</w:t>
    </w:r>
    <w:r>
      <w:rPr>
        <w:rFonts w:ascii="Arial" w:eastAsia="Arial" w:hAnsi="Arial" w:cs="Arial"/>
        <w:sz w:val="18"/>
        <w:szCs w:val="18"/>
      </w:rPr>
      <w:t>egistered Scheme Administrator Limited</w:t>
    </w:r>
    <w:r>
      <w:rPr>
        <w:rFonts w:ascii="Arial" w:eastAsia="Arial" w:hAnsi="Arial" w:cs="Arial"/>
        <w:sz w:val="18"/>
        <w:szCs w:val="18"/>
      </w:rPr>
      <w:br/>
    </w:r>
    <w:r>
      <w:rPr>
        <w:rFonts w:ascii="Arial" w:eastAsia="Arial" w:hAnsi="Arial" w:cs="Arial"/>
        <w:sz w:val="18"/>
        <w:szCs w:val="18"/>
        <w:highlight w:val="white"/>
      </w:rPr>
      <w:t xml:space="preserve">Venture </w:t>
    </w:r>
    <w:proofErr w:type="gramStart"/>
    <w:r>
      <w:rPr>
        <w:rFonts w:ascii="Arial" w:eastAsia="Arial" w:hAnsi="Arial" w:cs="Arial"/>
        <w:sz w:val="18"/>
        <w:szCs w:val="18"/>
        <w:highlight w:val="white"/>
      </w:rPr>
      <w:t>Wales .</w:t>
    </w:r>
    <w:proofErr w:type="spellStart"/>
    <w:r>
      <w:rPr>
        <w:rFonts w:ascii="Arial" w:eastAsia="Arial" w:hAnsi="Arial" w:cs="Arial"/>
        <w:sz w:val="18"/>
        <w:szCs w:val="18"/>
        <w:highlight w:val="white"/>
      </w:rPr>
      <w:t>Pentrebach</w:t>
    </w:r>
    <w:proofErr w:type="spellEnd"/>
    <w:proofErr w:type="gramEnd"/>
    <w:r>
      <w:rPr>
        <w:rFonts w:ascii="Arial" w:eastAsia="Arial" w:hAnsi="Arial" w:cs="Arial"/>
        <w:sz w:val="18"/>
        <w:szCs w:val="18"/>
        <w:highlight w:val="white"/>
      </w:rPr>
      <w:t xml:space="preserve">.  Merthyr Tydfil. CF48 4DR </w:t>
    </w:r>
  </w:p>
  <w:p w14:paraId="15DFDCCC" w14:textId="77777777" w:rsidR="002F45BF" w:rsidRDefault="007A750D">
    <w:pPr>
      <w:spacing w:after="0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Telephone: 0121 769 0041   </w:t>
    </w:r>
  </w:p>
  <w:p w14:paraId="482643CB" w14:textId="77777777" w:rsidR="002F45BF" w:rsidRDefault="007A750D">
    <w:pPr>
      <w:spacing w:after="0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E-mail: info@registeredschemeadministrator.com</w:t>
    </w:r>
  </w:p>
  <w:p w14:paraId="7F0399BC" w14:textId="77777777" w:rsidR="002F45BF" w:rsidRDefault="002F45B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BF"/>
    <w:rsid w:val="00242FED"/>
    <w:rsid w:val="002F45BF"/>
    <w:rsid w:val="007A750D"/>
    <w:rsid w:val="00B605EA"/>
    <w:rsid w:val="00D1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B020"/>
  <w15:docId w15:val="{46A29C90-C1C3-4A2D-9B14-C60DD596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2">
    <w:name w:val="Text 2"/>
    <w:basedOn w:val="Normal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eastAsia="Calibri" w:hAnsi="Lucida Grande" w:cs="Times New Roman"/>
      <w:w w:val="100"/>
      <w:position w:val="-1"/>
      <w:sz w:val="18"/>
      <w:szCs w:val="18"/>
      <w:effect w:val="none"/>
      <w:vertAlign w:val="baseline"/>
      <w:cs w:val="0"/>
      <w:em w:val="none"/>
      <w:lang w:val="en-GB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+1s2LiwmYwwU5E/2EVlEYwfBw==">AMUW2mUcrnWRPD2sE8ljfrDE8Rz10NB97eAZIyFgjVC+I2Fg8pkK66PKV2IXvAO2AzLu8fmYoEjik3S78GLXehGRPA0NQwtV0SvcUDZqilUNeBNDhgU47wI=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 Mccloskey</cp:lastModifiedBy>
  <cp:revision>2</cp:revision>
  <dcterms:created xsi:type="dcterms:W3CDTF">2020-07-30T14:21:00Z</dcterms:created>
  <dcterms:modified xsi:type="dcterms:W3CDTF">2020-07-30T14:21:00Z</dcterms:modified>
</cp:coreProperties>
</file>