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9624E0" w:rsidRDefault="00221EAC" w:rsidP="00B70856">
      <w:pPr>
        <w:pStyle w:val="NoSpacing"/>
        <w:rPr>
          <w:rFonts w:ascii="Helvetica" w:hAnsi="Helvetica"/>
          <w:highlight w:val="yellow"/>
        </w:rPr>
      </w:pPr>
      <w:r>
        <w:rPr>
          <w:rFonts w:ascii="Helvetica" w:hAnsi="Helvetica"/>
        </w:rPr>
        <w:t xml:space="preserve">Mr </w:t>
      </w:r>
      <w:r w:rsidR="006211B0">
        <w:rPr>
          <w:rFonts w:ascii="Helvetica" w:hAnsi="Helvetica"/>
        </w:rPr>
        <w:t>John Garvey</w:t>
      </w:r>
    </w:p>
    <w:p w:rsidR="00221EAC" w:rsidRDefault="006211B0" w:rsidP="00B70856">
      <w:pPr>
        <w:pStyle w:val="NoSpacing"/>
        <w:rPr>
          <w:rFonts w:ascii="Helvetica" w:hAnsi="Helvetica"/>
        </w:rPr>
      </w:pPr>
      <w:r>
        <w:rPr>
          <w:rFonts w:ascii="Helvetica" w:hAnsi="Helvetica"/>
        </w:rPr>
        <w:t xml:space="preserve">Sapphire Financial Solutions </w:t>
      </w:r>
      <w:r w:rsidR="00221EAC">
        <w:rPr>
          <w:rFonts w:ascii="Helvetica" w:hAnsi="Helvetica"/>
        </w:rPr>
        <w:t>L</w:t>
      </w:r>
      <w:r>
        <w:rPr>
          <w:rFonts w:ascii="Helvetica" w:hAnsi="Helvetica"/>
        </w:rPr>
        <w:t>td</w:t>
      </w:r>
    </w:p>
    <w:p w:rsidR="00220EFF" w:rsidRDefault="006211B0" w:rsidP="00B70856">
      <w:pPr>
        <w:pStyle w:val="NoSpacing"/>
        <w:rPr>
          <w:rFonts w:ascii="Helvetica" w:hAnsi="Helvetica"/>
        </w:rPr>
      </w:pPr>
      <w:r>
        <w:rPr>
          <w:rFonts w:ascii="Helvetica" w:hAnsi="Helvetica"/>
        </w:rPr>
        <w:t>24 Meads Grove</w:t>
      </w:r>
    </w:p>
    <w:p w:rsidR="00B32081" w:rsidRDefault="006211B0" w:rsidP="00B70856">
      <w:pPr>
        <w:pStyle w:val="NoSpacing"/>
        <w:rPr>
          <w:rFonts w:ascii="Helvetica" w:hAnsi="Helvetica"/>
          <w:lang w:val="en-US"/>
        </w:rPr>
      </w:pPr>
      <w:proofErr w:type="spellStart"/>
      <w:r>
        <w:rPr>
          <w:rFonts w:ascii="Helvetica" w:hAnsi="Helvetica"/>
        </w:rPr>
        <w:t>Farnworth</w:t>
      </w:r>
      <w:proofErr w:type="spellEnd"/>
      <w:r w:rsidR="00B32081">
        <w:rPr>
          <w:rFonts w:ascii="Helvetica" w:hAnsi="Helvetica"/>
          <w:lang w:val="en-US"/>
        </w:rPr>
        <w:t xml:space="preserve"> </w:t>
      </w:r>
    </w:p>
    <w:p w:rsidR="009624E0" w:rsidRDefault="006211B0" w:rsidP="00B70856">
      <w:pPr>
        <w:pStyle w:val="NoSpacing"/>
        <w:rPr>
          <w:rFonts w:ascii="Helvetica" w:hAnsi="Helvetica"/>
          <w:lang w:val="en-US"/>
        </w:rPr>
      </w:pPr>
      <w:r>
        <w:rPr>
          <w:rFonts w:ascii="Helvetica" w:hAnsi="Helvetica"/>
          <w:lang w:val="en-US"/>
        </w:rPr>
        <w:t>Bolton</w:t>
      </w:r>
      <w:r w:rsidR="00B32081" w:rsidRPr="00B32081">
        <w:rPr>
          <w:rFonts w:ascii="Helvetica" w:hAnsi="Helvetica"/>
          <w:lang w:val="en-US"/>
        </w:rPr>
        <w:t xml:space="preserve"> </w:t>
      </w:r>
    </w:p>
    <w:p w:rsidR="00B32081" w:rsidRDefault="006211B0" w:rsidP="00B70856">
      <w:pPr>
        <w:pStyle w:val="NoSpacing"/>
        <w:rPr>
          <w:rFonts w:ascii="Helvetica" w:hAnsi="Helvetica"/>
          <w:lang w:val="en-US"/>
        </w:rPr>
      </w:pPr>
      <w:r>
        <w:rPr>
          <w:rFonts w:ascii="Helvetica" w:hAnsi="Helvetica"/>
          <w:lang w:val="en-US"/>
        </w:rPr>
        <w:t>Lancashire</w:t>
      </w:r>
    </w:p>
    <w:p w:rsidR="00551CF3" w:rsidRPr="00551CF3" w:rsidRDefault="006211B0" w:rsidP="006211B0">
      <w:pPr>
        <w:pStyle w:val="NoSpacing"/>
        <w:rPr>
          <w:rFonts w:ascii="Helvetica Light" w:hAnsi="Helvetica Light" w:cs="Helvetica"/>
        </w:rPr>
      </w:pPr>
      <w:r>
        <w:rPr>
          <w:rFonts w:ascii="Helvetica Light" w:hAnsi="Helvetica Light" w:cs="Helvetica"/>
        </w:rPr>
        <w:t>BL4 0PH</w:t>
      </w: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00F9695F">
        <w:rPr>
          <w:rFonts w:ascii="Helvetica Light" w:hAnsi="Helvetica Light" w:cs="Helvetica"/>
          <w:sz w:val="22"/>
          <w:szCs w:val="22"/>
        </w:rPr>
        <w:t xml:space="preserve"> </w:t>
      </w:r>
      <w:r w:rsidR="00221EAC">
        <w:rPr>
          <w:rFonts w:ascii="Helvetica Light" w:hAnsi="Helvetica Light" w:cs="Helvetica"/>
          <w:sz w:val="22"/>
          <w:szCs w:val="22"/>
        </w:rPr>
        <w:t xml:space="preserve">                              25</w:t>
      </w:r>
      <w:r w:rsidR="00F9695F" w:rsidRPr="00F9695F">
        <w:rPr>
          <w:rFonts w:ascii="Helvetica Light" w:hAnsi="Helvetica Light" w:cs="Helvetica"/>
          <w:sz w:val="22"/>
          <w:szCs w:val="22"/>
          <w:vertAlign w:val="superscript"/>
        </w:rPr>
        <w:t>th</w:t>
      </w:r>
      <w:r w:rsidR="00F9695F">
        <w:rPr>
          <w:rFonts w:ascii="Helvetica Light" w:hAnsi="Helvetica Light" w:cs="Helvetica"/>
          <w:sz w:val="22"/>
          <w:szCs w:val="22"/>
        </w:rPr>
        <w:t xml:space="preserve"> February</w:t>
      </w:r>
      <w:r w:rsidR="00221EAC">
        <w:rPr>
          <w:rFonts w:ascii="Helvetica Light" w:hAnsi="Helvetica Light" w:cs="Helvetica"/>
          <w:sz w:val="22"/>
          <w:szCs w:val="22"/>
        </w:rPr>
        <w:t xml:space="preserve"> </w:t>
      </w:r>
      <w:r w:rsidR="00F9695F">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bookmarkStart w:id="0" w:name="_GoBack"/>
      <w:bookmarkEnd w:id="0"/>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9624E0">
        <w:rPr>
          <w:rFonts w:ascii="Helvetica Light" w:hAnsi="Helvetica Light" w:cs="Helvetica"/>
          <w:sz w:val="22"/>
          <w:szCs w:val="22"/>
        </w:rPr>
        <w:t>John</w:t>
      </w:r>
      <w:r w:rsidR="00C61A26">
        <w:rPr>
          <w:rFonts w:ascii="Helvetica Light" w:hAnsi="Helvetica Light" w:cs="Helvetica"/>
          <w:sz w:val="22"/>
          <w:szCs w:val="22"/>
        </w:rPr>
        <w:t>,</w:t>
      </w:r>
    </w:p>
    <w:p w:rsidR="00221EAC" w:rsidRDefault="00221EAC" w:rsidP="00551CF3">
      <w:pPr>
        <w:rPr>
          <w:rFonts w:ascii="Helvetica Light" w:hAnsi="Helvetica Light" w:cs="Helvetica"/>
          <w:sz w:val="22"/>
          <w:szCs w:val="22"/>
        </w:rPr>
      </w:pPr>
    </w:p>
    <w:p w:rsidR="00B32081" w:rsidRPr="00221EAC" w:rsidRDefault="006211B0" w:rsidP="00551CF3">
      <w:pPr>
        <w:rPr>
          <w:rFonts w:ascii="Helvetica Light" w:hAnsi="Helvetica Light" w:cs="Helvetica"/>
          <w:b/>
          <w:sz w:val="22"/>
          <w:szCs w:val="22"/>
        </w:rPr>
      </w:pPr>
      <w:r>
        <w:rPr>
          <w:rFonts w:ascii="Helvetica Light" w:hAnsi="Helvetica Light" w:cs="Helvetica"/>
          <w:b/>
          <w:sz w:val="22"/>
          <w:szCs w:val="22"/>
        </w:rPr>
        <w:t>John Garvey</w:t>
      </w:r>
      <w:r w:rsidR="00221EAC" w:rsidRPr="00221EAC">
        <w:rPr>
          <w:rFonts w:ascii="Helvetica Light" w:hAnsi="Helvetica Light" w:cs="Helvetica"/>
          <w:b/>
          <w:sz w:val="22"/>
          <w:szCs w:val="22"/>
        </w:rPr>
        <w:t xml:space="preserve"> Pension Scheme</w:t>
      </w:r>
    </w:p>
    <w:p w:rsidR="00221EAC" w:rsidRPr="00551CF3" w:rsidRDefault="00221EA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1C" w:rsidRDefault="00604E1C">
      <w:r>
        <w:separator/>
      </w:r>
    </w:p>
  </w:endnote>
  <w:endnote w:type="continuationSeparator" w:id="0">
    <w:p w:rsidR="00604E1C" w:rsidRDefault="006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220EFF">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6211B0">
    <w:pPr>
      <w:pStyle w:val="Foo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7"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1C" w:rsidRDefault="00604E1C">
      <w:r>
        <w:separator/>
      </w:r>
    </w:p>
  </w:footnote>
  <w:footnote w:type="continuationSeparator" w:id="0">
    <w:p w:rsidR="00604E1C" w:rsidRDefault="006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6211B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922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6213A"/>
    <w:rsid w:val="001D2E28"/>
    <w:rsid w:val="00220EFF"/>
    <w:rsid w:val="00221EAC"/>
    <w:rsid w:val="00222BD0"/>
    <w:rsid w:val="00276386"/>
    <w:rsid w:val="00322903"/>
    <w:rsid w:val="00392F07"/>
    <w:rsid w:val="00395679"/>
    <w:rsid w:val="003D1A6B"/>
    <w:rsid w:val="004C472B"/>
    <w:rsid w:val="004F3DAF"/>
    <w:rsid w:val="00551CF3"/>
    <w:rsid w:val="005F240A"/>
    <w:rsid w:val="00604E1C"/>
    <w:rsid w:val="006211B0"/>
    <w:rsid w:val="006759E1"/>
    <w:rsid w:val="006774B4"/>
    <w:rsid w:val="008428BE"/>
    <w:rsid w:val="00851423"/>
    <w:rsid w:val="008D6058"/>
    <w:rsid w:val="009624E0"/>
    <w:rsid w:val="00A528F1"/>
    <w:rsid w:val="00B27B9C"/>
    <w:rsid w:val="00B32081"/>
    <w:rsid w:val="00B46523"/>
    <w:rsid w:val="00B70856"/>
    <w:rsid w:val="00C25AB3"/>
    <w:rsid w:val="00C61A26"/>
    <w:rsid w:val="00CE3F69"/>
    <w:rsid w:val="00D52208"/>
    <w:rsid w:val="00D81439"/>
    <w:rsid w:val="00DA268C"/>
    <w:rsid w:val="00DB79E8"/>
    <w:rsid w:val="00EC5B4F"/>
    <w:rsid w:val="00ED1111"/>
    <w:rsid w:val="00F84FFC"/>
    <w:rsid w:val="00F9695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20"/>
    <o:shapelayout v:ext="edit">
      <o:idmap v:ext="edit" data="1"/>
    </o:shapelayout>
  </w:shapeDefaults>
  <w:decimalSymbol w:val="."/>
  <w:listSeparator w:val=","/>
  <w15:chartTrackingRefBased/>
  <w15:docId w15:val="{47F13C49-86F4-48BC-A9CF-CB8C0490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2014-02-25T15:06:00Z</cp:lastPrinted>
  <dcterms:created xsi:type="dcterms:W3CDTF">2014-02-25T15:55:00Z</dcterms:created>
  <dcterms:modified xsi:type="dcterms:W3CDTF">2014-02-25T15:55:00Z</dcterms:modified>
</cp:coreProperties>
</file>