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03EA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B90047" w14:textId="1DD74923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1. What would you like to call the scheme (</w:t>
      </w:r>
      <w:proofErr w:type="spellStart"/>
      <w:r w:rsidRPr="0070107F">
        <w:rPr>
          <w:rFonts w:ascii="Arial" w:eastAsia="Times New Roman" w:hAnsi="Arial" w:cs="Arial"/>
          <w:sz w:val="24"/>
          <w:szCs w:val="24"/>
          <w:lang w:eastAsia="en-GB"/>
        </w:rPr>
        <w:t>i.e.Company</w:t>
      </w:r>
      <w:proofErr w:type="spellEnd"/>
      <w:r w:rsidRPr="0070107F">
        <w:rPr>
          <w:rFonts w:ascii="Arial" w:eastAsia="Times New Roman" w:hAnsi="Arial" w:cs="Arial"/>
          <w:sz w:val="24"/>
          <w:szCs w:val="24"/>
          <w:lang w:eastAsia="en-GB"/>
        </w:rPr>
        <w:t xml:space="preserve"> Name, Your name, any other name will also be acceptable)?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>JENS POT SSAS</w:t>
      </w:r>
    </w:p>
    <w:p w14:paraId="534C5638" w14:textId="7E2727B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2. Copy of your passport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- Sent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3. Home address, together with a proof of address (utility bill or a bank statement) and a confirmation if you have lived at this address for over a year.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4. NI number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WK176908D</w:t>
      </w:r>
    </w:p>
    <w:p w14:paraId="3294858D" w14:textId="6D38DADD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5. Personal UTR number used for self-assessment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7292698923</w:t>
      </w:r>
    </w:p>
    <w:p w14:paraId="06D43896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If you will not be the sole member trustee, points 2-5 apply to each trustee.</w:t>
      </w:r>
    </w:p>
    <w:p w14:paraId="168B751D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F1889DC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u w:val="single"/>
          <w:lang w:eastAsia="en-GB"/>
        </w:rPr>
        <w:t>Company Details</w:t>
      </w:r>
    </w:p>
    <w:p w14:paraId="6B6DC331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CE61BD2" w14:textId="6D77C0B9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1. Corporation Tax Reference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M J Lynch &amp; Sons Limited 2693615082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2. Is the company registered for VAT? If so, please provide the VAT registration </w:t>
      </w:r>
      <w:proofErr w:type="spellStart"/>
      <w:r w:rsidRPr="0070107F">
        <w:rPr>
          <w:rFonts w:ascii="Arial" w:eastAsia="Times New Roman" w:hAnsi="Arial" w:cs="Arial"/>
          <w:sz w:val="24"/>
          <w:szCs w:val="24"/>
          <w:lang w:eastAsia="en-GB"/>
        </w:rPr>
        <w:t>number.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>No</w:t>
      </w:r>
      <w:proofErr w:type="spellEnd"/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no registration 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3. Is the company registered for PAYE? If so, please provide the PAYE reference.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120?WE29486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4. Number of people employed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– 1 just Jennifer</w:t>
      </w:r>
    </w:p>
    <w:p w14:paraId="52C62C37" w14:textId="7D1E3348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5. Confirmation that the company has not been dormant in the past 12 months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– not dormant</w:t>
      </w:r>
    </w:p>
    <w:p w14:paraId="179B2D99" w14:textId="35990F5D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 xml:space="preserve">5. Company email address if different from your personal email 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>address N/A</w:t>
      </w:r>
      <w:r w:rsidRPr="0070107F">
        <w:rPr>
          <w:rFonts w:ascii="Arial" w:eastAsia="Times New Roman" w:hAnsi="Arial" w:cs="Arial"/>
          <w:sz w:val="24"/>
          <w:szCs w:val="24"/>
          <w:lang w:eastAsia="en-GB"/>
        </w:rPr>
        <w:br/>
        <w:t>6. Company telephone number if different from your personal telephone number</w:t>
      </w:r>
    </w:p>
    <w:p w14:paraId="37310479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E857124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u w:val="single"/>
          <w:lang w:eastAsia="en-GB"/>
        </w:rPr>
        <w:t>Details of the remaining company directors (HMRC require details of all company directors to tax register the scheme even if they are not to be the trustees)</w:t>
      </w:r>
    </w:p>
    <w:p w14:paraId="10527475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4A6214" w14:textId="4BEF3821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1. Name</w:t>
      </w:r>
      <w:r w:rsidR="00B925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EA16E3C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2. Home address and a confirmation if they have lived at this address for over a year.</w:t>
      </w:r>
    </w:p>
    <w:p w14:paraId="020ECCE4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3. Date of birth</w:t>
      </w:r>
    </w:p>
    <w:p w14:paraId="0CD6F92F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3. NI number</w:t>
      </w:r>
    </w:p>
    <w:p w14:paraId="2E2235F4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 xml:space="preserve">4. Personal UTR number used for </w:t>
      </w:r>
      <w:proofErr w:type="spellStart"/>
      <w:r w:rsidRPr="0070107F">
        <w:rPr>
          <w:rFonts w:ascii="Arial" w:eastAsia="Times New Roman" w:hAnsi="Arial" w:cs="Arial"/>
          <w:sz w:val="24"/>
          <w:szCs w:val="24"/>
          <w:lang w:eastAsia="en-GB"/>
        </w:rPr>
        <w:t>self assessment</w:t>
      </w:r>
      <w:proofErr w:type="spellEnd"/>
    </w:p>
    <w:p w14:paraId="717C8CBF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5. Phone Number</w:t>
      </w:r>
    </w:p>
    <w:p w14:paraId="52307867" w14:textId="33491F8F" w:rsidR="0070107F" w:rsidRDefault="0070107F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6. E-mail address</w:t>
      </w:r>
    </w:p>
    <w:p w14:paraId="174C7510" w14:textId="6B339E8F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56B32F" w14:textId="4D87EB6D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3 Directors :</w:t>
      </w:r>
    </w:p>
    <w:p w14:paraId="725F954A" w14:textId="57EF3490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C05BBF" w14:textId="022FA3A3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Daniel Lynch – </w:t>
      </w:r>
      <w:hyperlink r:id="rId4" w:history="1">
        <w:r w:rsidRPr="00086A6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Dan@mlands.co.uk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>, 07970602525, 3 St Johns Road, Ascot, SL5 7NQ. DOB : 15/08/1982, UTR 9531091385, JJ946983D.</w:t>
      </w:r>
    </w:p>
    <w:p w14:paraId="78A54E8C" w14:textId="78C342C0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E4B443" w14:textId="571303D0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Henry Lynch – </w:t>
      </w:r>
      <w:hyperlink r:id="rId5" w:history="1">
        <w:r w:rsidRPr="00086A6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Henry@mlands.co.uk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01932 567333, The Gatehouse, Wellington Ave, GU25 4QY. 12/10/1995, PA449056A, UTR 7821751752.</w:t>
      </w:r>
    </w:p>
    <w:p w14:paraId="0F862D0A" w14:textId="297A9062" w:rsidR="00B925C5" w:rsidRDefault="00B925C5" w:rsidP="00701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01B878" w14:textId="5742A68C" w:rsidR="00B925C5" w:rsidRPr="0070107F" w:rsidRDefault="00B925C5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Martin Lynch, </w:t>
      </w:r>
      <w:hyperlink r:id="rId6" w:history="1">
        <w:r w:rsidRPr="00086A6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Martin@Mlands.co.uk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07500 339339, 16/08/1956, YT113673C, The Gatehouse, Wellington Ave, GU25 4QY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, UTR 3251056686</w:t>
      </w:r>
    </w:p>
    <w:p w14:paraId="2887F723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20CCE4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u w:val="single"/>
          <w:lang w:eastAsia="en-GB"/>
        </w:rPr>
        <w:t>Accountant Details</w:t>
      </w:r>
    </w:p>
    <w:p w14:paraId="1C60EBC5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41AD19" w14:textId="77777777" w:rsidR="0070107F" w:rsidRPr="0070107F" w:rsidRDefault="0070107F" w:rsidP="007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07F">
        <w:rPr>
          <w:rFonts w:ascii="Arial" w:eastAsia="Times New Roman" w:hAnsi="Arial" w:cs="Arial"/>
          <w:sz w:val="24"/>
          <w:szCs w:val="24"/>
          <w:lang w:eastAsia="en-GB"/>
        </w:rPr>
        <w:t>1.  If you have an accountant, please provide their contact details</w:t>
      </w:r>
    </w:p>
    <w:p w14:paraId="6B0C1D24" w14:textId="77777777" w:rsidR="00973274" w:rsidRDefault="00973274"/>
    <w:sectPr w:rsidR="00973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7F"/>
    <w:rsid w:val="0070107F"/>
    <w:rsid w:val="00973274"/>
    <w:rsid w:val="00B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9DCD"/>
  <w15:chartTrackingRefBased/>
  <w15:docId w15:val="{088EEA05-FC0B-45BE-8376-54B9318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Nicola Spoor FCCA ACA</cp:lastModifiedBy>
  <cp:revision>2</cp:revision>
  <dcterms:created xsi:type="dcterms:W3CDTF">2021-05-27T10:13:00Z</dcterms:created>
  <dcterms:modified xsi:type="dcterms:W3CDTF">2021-05-27T10:13:00Z</dcterms:modified>
</cp:coreProperties>
</file>