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2" w:rsidRDefault="00153C5E">
      <w:r>
        <w:t xml:space="preserve">Loan Repayment Schedule to JMC </w:t>
      </w:r>
      <w:proofErr w:type="spellStart"/>
      <w:r>
        <w:t>Voutiras</w:t>
      </w:r>
      <w:proofErr w:type="spellEnd"/>
      <w:r>
        <w:t xml:space="preserve"> Investments Limited</w:t>
      </w:r>
    </w:p>
    <w:p w:rsidR="00153C5E" w:rsidRDefault="00153C5E">
      <w:r>
        <w:t>Loan Amount £400,000</w:t>
      </w:r>
    </w:p>
    <w:p w:rsidR="00153C5E" w:rsidRDefault="00153C5E">
      <w:r>
        <w:t>Loan Date 03 March 2014</w:t>
      </w:r>
    </w:p>
    <w:p w:rsidR="00153C5E" w:rsidRDefault="00153C5E">
      <w:r>
        <w:t>Loan Interest 6%</w:t>
      </w:r>
    </w:p>
    <w:tbl>
      <w:tblPr>
        <w:tblpPr w:leftFromText="180" w:rightFromText="180" w:vertAnchor="page" w:horzAnchor="margin" w:tblpY="3286"/>
        <w:tblW w:w="12820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153C5E" w:rsidRPr="00153C5E" w:rsidTr="00153C5E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153C5E" w:rsidRPr="00153C5E" w:rsidTr="00153C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153C5E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2-Mar-2014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£400,000.00 </w:t>
            </w:r>
          </w:p>
        </w:tc>
      </w:tr>
      <w:tr w:rsidR="00153C5E" w:rsidRPr="00153C5E" w:rsidTr="00153C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£94,958.57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£70,958.57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£24,000.00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£329,041.43</w:t>
            </w:r>
          </w:p>
        </w:tc>
      </w:tr>
      <w:tr w:rsidR="00153C5E" w:rsidRPr="00153C5E" w:rsidTr="00153C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£94,958.57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£75,216.08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£19,742.49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£253,825.35</w:t>
            </w:r>
          </w:p>
        </w:tc>
      </w:tr>
      <w:tr w:rsidR="00153C5E" w:rsidRPr="00153C5E" w:rsidTr="00153C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£94,958.57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£79,729.05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£15,229.52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£174,096.30</w:t>
            </w:r>
          </w:p>
        </w:tc>
      </w:tr>
      <w:tr w:rsidR="00153C5E" w:rsidRPr="00153C5E" w:rsidTr="00153C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£94,958.57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£84,512.79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£10,445.78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£89,583.51</w:t>
            </w:r>
          </w:p>
        </w:tc>
      </w:tr>
      <w:tr w:rsidR="00153C5E" w:rsidRPr="00153C5E" w:rsidTr="00153C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£94,958.52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£89,583.51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£5,375.01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153C5E" w:rsidRPr="00153C5E" w:rsidRDefault="00153C5E" w:rsidP="00153C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153C5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153C5E" w:rsidRDefault="00153C5E"/>
    <w:p w:rsidR="00153C5E" w:rsidRDefault="00153C5E">
      <w:bookmarkStart w:id="1" w:name="_GoBack"/>
      <w:bookmarkEnd w:id="1"/>
    </w:p>
    <w:sectPr w:rsidR="00153C5E" w:rsidSect="00153C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5E"/>
    <w:rsid w:val="00153C5E"/>
    <w:rsid w:val="002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3D63-044F-4ED5-AC28-EA80FD57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1</cp:revision>
  <cp:lastPrinted>2014-04-24T15:20:00Z</cp:lastPrinted>
  <dcterms:created xsi:type="dcterms:W3CDTF">2014-04-24T15:19:00Z</dcterms:created>
  <dcterms:modified xsi:type="dcterms:W3CDTF">2014-04-24T15:21:00Z</dcterms:modified>
</cp:coreProperties>
</file>