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FA377" w14:textId="77777777" w:rsidR="00B958B3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0EFEE878" w14:textId="02851AEA" w:rsidR="00B958B3" w:rsidRPr="004E33FC" w:rsidRDefault="00B958B3" w:rsidP="00B958B3">
      <w:pPr>
        <w:rPr>
          <w:rFonts w:asciiTheme="minorHAnsi" w:hAnsiTheme="minorHAnsi" w:cstheme="minorHAnsi"/>
          <w:b/>
          <w:sz w:val="23"/>
          <w:szCs w:val="23"/>
        </w:rPr>
      </w:pPr>
      <w:r w:rsidRPr="004E33FC">
        <w:rPr>
          <w:rFonts w:asciiTheme="minorHAnsi" w:hAnsiTheme="minorHAnsi" w:cstheme="minorHAnsi"/>
          <w:b/>
          <w:sz w:val="23"/>
          <w:szCs w:val="23"/>
        </w:rPr>
        <w:t xml:space="preserve">Date: </w:t>
      </w:r>
    </w:p>
    <w:p w14:paraId="64290E12" w14:textId="77777777" w:rsidR="00B958B3" w:rsidRPr="004E33FC" w:rsidRDefault="00B958B3" w:rsidP="00B958B3">
      <w:pPr>
        <w:pStyle w:val="BodyText"/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</w:p>
    <w:p w14:paraId="160DB783" w14:textId="50068B21" w:rsidR="00B958B3" w:rsidRDefault="00B958B3" w:rsidP="00B958B3">
      <w:pPr>
        <w:pStyle w:val="BodyText"/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</w:p>
    <w:p w14:paraId="26145206" w14:textId="77777777" w:rsidR="004E33FC" w:rsidRPr="004E33FC" w:rsidRDefault="004E33FC" w:rsidP="00B958B3">
      <w:pPr>
        <w:pStyle w:val="BodyText"/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</w:p>
    <w:p w14:paraId="2745D071" w14:textId="79C068A8" w:rsidR="00B958B3" w:rsidRPr="004E33FC" w:rsidRDefault="00297D33" w:rsidP="00B958B3">
      <w:pPr>
        <w:rPr>
          <w:rFonts w:asciiTheme="minorHAnsi" w:hAnsiTheme="minorHAnsi" w:cstheme="minorHAnsi"/>
          <w:b/>
          <w:sz w:val="28"/>
          <w:szCs w:val="28"/>
        </w:rPr>
      </w:pPr>
      <w:r w:rsidRPr="004E33FC">
        <w:rPr>
          <w:rFonts w:asciiTheme="minorHAnsi" w:hAnsiTheme="minorHAnsi" w:cstheme="minorHAnsi"/>
          <w:b/>
          <w:sz w:val="28"/>
          <w:szCs w:val="28"/>
        </w:rPr>
        <w:t>TRUSTEE</w:t>
      </w:r>
      <w:r w:rsidR="00B958B3" w:rsidRPr="004E33FC">
        <w:rPr>
          <w:rFonts w:asciiTheme="minorHAnsi" w:hAnsiTheme="minorHAnsi" w:cstheme="minorHAnsi"/>
          <w:b/>
          <w:sz w:val="28"/>
          <w:szCs w:val="28"/>
        </w:rPr>
        <w:t xml:space="preserve"> RESOLUTION</w:t>
      </w:r>
      <w:r w:rsidR="002D09F3" w:rsidRPr="004E33FC">
        <w:rPr>
          <w:rFonts w:asciiTheme="minorHAnsi" w:hAnsiTheme="minorHAnsi" w:cstheme="minorHAnsi"/>
          <w:b/>
          <w:sz w:val="28"/>
          <w:szCs w:val="28"/>
        </w:rPr>
        <w:t xml:space="preserve"> for </w:t>
      </w:r>
      <w:r w:rsidR="00105912">
        <w:rPr>
          <w:rFonts w:asciiTheme="minorHAnsi" w:hAnsiTheme="minorHAnsi" w:cstheme="minorHAnsi"/>
          <w:b/>
          <w:sz w:val="28"/>
          <w:szCs w:val="28"/>
        </w:rPr>
        <w:t>the JD CROUCH EXECUTIVE PENSION</w:t>
      </w:r>
      <w:r w:rsidR="00E64193" w:rsidRPr="004E33FC">
        <w:rPr>
          <w:rFonts w:asciiTheme="minorHAnsi" w:hAnsiTheme="minorHAnsi" w:cstheme="minorHAnsi"/>
          <w:b/>
          <w:sz w:val="28"/>
          <w:szCs w:val="28"/>
        </w:rPr>
        <w:t xml:space="preserve"> SCHEME</w:t>
      </w:r>
    </w:p>
    <w:p w14:paraId="3C5A4D34" w14:textId="749B6C45" w:rsidR="00B958B3" w:rsidRDefault="00B958B3" w:rsidP="00B958B3">
      <w:pPr>
        <w:pStyle w:val="BodyText"/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</w:p>
    <w:p w14:paraId="099586D6" w14:textId="48626548" w:rsidR="004E33FC" w:rsidRDefault="004E33FC" w:rsidP="00B958B3">
      <w:pPr>
        <w:pStyle w:val="BodyText"/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</w:p>
    <w:p w14:paraId="01D45513" w14:textId="77777777" w:rsidR="004E33FC" w:rsidRPr="004E33FC" w:rsidRDefault="004E33FC" w:rsidP="00B958B3">
      <w:pPr>
        <w:pStyle w:val="BodyText"/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</w:p>
    <w:p w14:paraId="6F5088AC" w14:textId="5217E037" w:rsidR="00B356D9" w:rsidRPr="004E33FC" w:rsidRDefault="00B356D9" w:rsidP="00B958B3">
      <w:pPr>
        <w:pStyle w:val="BodyText"/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4E33FC">
        <w:rPr>
          <w:rFonts w:asciiTheme="minorHAnsi" w:hAnsiTheme="minorHAnsi" w:cstheme="minorHAnsi"/>
          <w:color w:val="auto"/>
          <w:sz w:val="23"/>
          <w:szCs w:val="23"/>
        </w:rPr>
        <w:t>The Trustee</w:t>
      </w:r>
      <w:r w:rsidR="000E6819">
        <w:rPr>
          <w:rFonts w:asciiTheme="minorHAnsi" w:hAnsiTheme="minorHAnsi" w:cstheme="minorHAnsi"/>
          <w:color w:val="auto"/>
          <w:sz w:val="23"/>
          <w:szCs w:val="23"/>
        </w:rPr>
        <w:t>s</w:t>
      </w:r>
      <w:r w:rsidR="003B4927" w:rsidRPr="004E33FC">
        <w:rPr>
          <w:rFonts w:asciiTheme="minorHAnsi" w:hAnsiTheme="minorHAnsi" w:cstheme="minorHAnsi"/>
          <w:color w:val="auto"/>
          <w:sz w:val="23"/>
          <w:szCs w:val="23"/>
        </w:rPr>
        <w:t xml:space="preserve"> ha</w:t>
      </w:r>
      <w:r w:rsidR="000E6819">
        <w:rPr>
          <w:rFonts w:asciiTheme="minorHAnsi" w:hAnsiTheme="minorHAnsi" w:cstheme="minorHAnsi"/>
          <w:color w:val="auto"/>
          <w:sz w:val="23"/>
          <w:szCs w:val="23"/>
        </w:rPr>
        <w:t>ve</w:t>
      </w:r>
      <w:r w:rsidR="003B4927" w:rsidRPr="004E33FC">
        <w:rPr>
          <w:rFonts w:asciiTheme="minorHAnsi" w:hAnsiTheme="minorHAnsi" w:cstheme="minorHAnsi"/>
          <w:color w:val="auto"/>
          <w:sz w:val="23"/>
          <w:szCs w:val="23"/>
        </w:rPr>
        <w:t xml:space="preserve"> noted</w:t>
      </w:r>
      <w:r w:rsidR="00967839" w:rsidRPr="004E33FC">
        <w:rPr>
          <w:rFonts w:asciiTheme="minorHAnsi" w:hAnsiTheme="minorHAnsi" w:cstheme="minorHAnsi"/>
          <w:color w:val="auto"/>
          <w:sz w:val="23"/>
          <w:szCs w:val="23"/>
        </w:rPr>
        <w:t xml:space="preserve"> the </w:t>
      </w:r>
      <w:r w:rsidR="00E64193" w:rsidRPr="004E33FC">
        <w:rPr>
          <w:rFonts w:asciiTheme="minorHAnsi" w:hAnsiTheme="minorHAnsi" w:cstheme="minorHAnsi"/>
          <w:color w:val="auto"/>
          <w:sz w:val="23"/>
          <w:szCs w:val="23"/>
        </w:rPr>
        <w:t>request of the member, MR</w:t>
      </w:r>
      <w:r w:rsidR="00105912">
        <w:rPr>
          <w:rFonts w:asciiTheme="minorHAnsi" w:hAnsiTheme="minorHAnsi" w:cstheme="minorHAnsi"/>
          <w:color w:val="auto"/>
          <w:sz w:val="23"/>
          <w:szCs w:val="23"/>
        </w:rPr>
        <w:t xml:space="preserve"> PHILIP JOHN CROUCH</w:t>
      </w:r>
      <w:r w:rsidR="00E64193" w:rsidRPr="004E33FC">
        <w:rPr>
          <w:rFonts w:asciiTheme="minorHAnsi" w:hAnsiTheme="minorHAnsi" w:cstheme="minorHAnsi"/>
          <w:color w:val="auto"/>
          <w:sz w:val="23"/>
          <w:szCs w:val="23"/>
        </w:rPr>
        <w:t xml:space="preserve"> (the “</w:t>
      </w:r>
      <w:r w:rsidR="00E64193" w:rsidRPr="004E33FC">
        <w:rPr>
          <w:rFonts w:asciiTheme="minorHAnsi" w:hAnsiTheme="minorHAnsi" w:cstheme="minorHAnsi"/>
          <w:b/>
          <w:color w:val="auto"/>
          <w:sz w:val="23"/>
          <w:szCs w:val="23"/>
        </w:rPr>
        <w:t>Member</w:t>
      </w:r>
      <w:r w:rsidR="00E64193" w:rsidRPr="004E33FC">
        <w:rPr>
          <w:rFonts w:asciiTheme="minorHAnsi" w:hAnsiTheme="minorHAnsi" w:cstheme="minorHAnsi"/>
          <w:color w:val="auto"/>
          <w:sz w:val="23"/>
          <w:szCs w:val="23"/>
        </w:rPr>
        <w:t xml:space="preserve">”), to transfer </w:t>
      </w:r>
      <w:r w:rsidR="000E6819">
        <w:rPr>
          <w:rFonts w:asciiTheme="minorHAnsi" w:hAnsiTheme="minorHAnsi" w:cstheme="minorHAnsi"/>
          <w:color w:val="auto"/>
          <w:sz w:val="23"/>
          <w:szCs w:val="23"/>
        </w:rPr>
        <w:t>his</w:t>
      </w:r>
      <w:r w:rsidR="00E64193" w:rsidRPr="004E33FC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E02315" w:rsidRPr="004E33FC">
        <w:rPr>
          <w:rFonts w:asciiTheme="minorHAnsi" w:hAnsiTheme="minorHAnsi" w:cstheme="minorHAnsi"/>
          <w:color w:val="auto"/>
          <w:sz w:val="23"/>
          <w:szCs w:val="23"/>
        </w:rPr>
        <w:t xml:space="preserve">crystallised and uncrystallised </w:t>
      </w:r>
      <w:r w:rsidR="00E64193" w:rsidRPr="004E33FC">
        <w:rPr>
          <w:rFonts w:asciiTheme="minorHAnsi" w:hAnsiTheme="minorHAnsi" w:cstheme="minorHAnsi"/>
          <w:color w:val="auto"/>
          <w:sz w:val="23"/>
          <w:szCs w:val="23"/>
        </w:rPr>
        <w:t>benefits out of the</w:t>
      </w:r>
      <w:r w:rsidR="00FE2074" w:rsidRPr="004E33FC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105912">
        <w:rPr>
          <w:rFonts w:asciiTheme="minorHAnsi" w:hAnsiTheme="minorHAnsi" w:cstheme="minorHAnsi"/>
          <w:color w:val="auto"/>
          <w:sz w:val="23"/>
          <w:szCs w:val="23"/>
        </w:rPr>
        <w:t>JD CROUCH EXECUTIVE PENSION</w:t>
      </w:r>
      <w:r w:rsidR="00E64193" w:rsidRPr="004E33FC">
        <w:rPr>
          <w:rFonts w:asciiTheme="minorHAnsi" w:hAnsiTheme="minorHAnsi" w:cstheme="minorHAnsi"/>
          <w:color w:val="auto"/>
          <w:sz w:val="23"/>
          <w:szCs w:val="23"/>
        </w:rPr>
        <w:t xml:space="preserve"> SCHEME</w:t>
      </w:r>
      <w:r w:rsidR="003B4927" w:rsidRPr="004E33FC">
        <w:rPr>
          <w:rFonts w:asciiTheme="minorHAnsi" w:hAnsiTheme="minorHAnsi" w:cstheme="minorHAnsi"/>
          <w:color w:val="auto"/>
          <w:sz w:val="23"/>
          <w:szCs w:val="23"/>
        </w:rPr>
        <w:t xml:space="preserve"> (the “</w:t>
      </w:r>
      <w:r w:rsidR="003B4927" w:rsidRPr="004E33FC">
        <w:rPr>
          <w:rFonts w:asciiTheme="minorHAnsi" w:hAnsiTheme="minorHAnsi" w:cstheme="minorHAnsi"/>
          <w:b/>
          <w:color w:val="auto"/>
          <w:sz w:val="23"/>
          <w:szCs w:val="23"/>
        </w:rPr>
        <w:t>Scheme</w:t>
      </w:r>
      <w:r w:rsidR="003B4927" w:rsidRPr="004E33FC">
        <w:rPr>
          <w:rFonts w:asciiTheme="minorHAnsi" w:hAnsiTheme="minorHAnsi" w:cstheme="minorHAnsi"/>
          <w:color w:val="auto"/>
          <w:sz w:val="23"/>
          <w:szCs w:val="23"/>
        </w:rPr>
        <w:t>”)</w:t>
      </w:r>
      <w:r w:rsidR="00E64193" w:rsidRPr="004E33FC">
        <w:rPr>
          <w:rFonts w:asciiTheme="minorHAnsi" w:hAnsiTheme="minorHAnsi" w:cstheme="minorHAnsi"/>
          <w:color w:val="auto"/>
          <w:sz w:val="23"/>
          <w:szCs w:val="23"/>
        </w:rPr>
        <w:t xml:space="preserve"> to an alternative arrangement</w:t>
      </w:r>
      <w:r w:rsidR="00967839" w:rsidRPr="004E33FC">
        <w:rPr>
          <w:rFonts w:asciiTheme="minorHAnsi" w:hAnsiTheme="minorHAnsi" w:cstheme="minorHAnsi"/>
          <w:color w:val="auto"/>
          <w:sz w:val="23"/>
          <w:szCs w:val="23"/>
        </w:rPr>
        <w:t xml:space="preserve">, and the </w:t>
      </w:r>
      <w:r w:rsidR="00E64193" w:rsidRPr="004E33FC">
        <w:rPr>
          <w:rFonts w:asciiTheme="minorHAnsi" w:hAnsiTheme="minorHAnsi" w:cstheme="minorHAnsi"/>
          <w:color w:val="auto"/>
          <w:sz w:val="23"/>
          <w:szCs w:val="23"/>
        </w:rPr>
        <w:t>d</w:t>
      </w:r>
      <w:r w:rsidR="00967839" w:rsidRPr="004E33FC">
        <w:rPr>
          <w:rFonts w:asciiTheme="minorHAnsi" w:hAnsiTheme="minorHAnsi" w:cstheme="minorHAnsi"/>
          <w:color w:val="auto"/>
          <w:sz w:val="23"/>
          <w:szCs w:val="23"/>
        </w:rPr>
        <w:t xml:space="preserve">esire of the </w:t>
      </w:r>
      <w:r w:rsidR="00E64193" w:rsidRPr="004E33FC">
        <w:rPr>
          <w:rFonts w:asciiTheme="minorHAnsi" w:hAnsiTheme="minorHAnsi" w:cstheme="minorHAnsi"/>
          <w:color w:val="auto"/>
          <w:sz w:val="23"/>
          <w:szCs w:val="23"/>
        </w:rPr>
        <w:t>M</w:t>
      </w:r>
      <w:r w:rsidR="00967839" w:rsidRPr="004E33FC">
        <w:rPr>
          <w:rFonts w:asciiTheme="minorHAnsi" w:hAnsiTheme="minorHAnsi" w:cstheme="minorHAnsi"/>
          <w:color w:val="auto"/>
          <w:sz w:val="23"/>
          <w:szCs w:val="23"/>
        </w:rPr>
        <w:t xml:space="preserve">ember to </w:t>
      </w:r>
      <w:r w:rsidR="00E64193" w:rsidRPr="004E33FC">
        <w:rPr>
          <w:rFonts w:asciiTheme="minorHAnsi" w:hAnsiTheme="minorHAnsi" w:cstheme="minorHAnsi"/>
          <w:color w:val="auto"/>
          <w:sz w:val="23"/>
          <w:szCs w:val="23"/>
        </w:rPr>
        <w:t xml:space="preserve">subsequently </w:t>
      </w:r>
      <w:r w:rsidR="00967839" w:rsidRPr="004E33FC">
        <w:rPr>
          <w:rFonts w:asciiTheme="minorHAnsi" w:hAnsiTheme="minorHAnsi" w:cstheme="minorHAnsi"/>
          <w:color w:val="auto"/>
          <w:sz w:val="23"/>
          <w:szCs w:val="23"/>
        </w:rPr>
        <w:t xml:space="preserve">discontinue </w:t>
      </w:r>
      <w:r w:rsidR="00E64193" w:rsidRPr="004E33FC">
        <w:rPr>
          <w:rFonts w:asciiTheme="minorHAnsi" w:hAnsiTheme="minorHAnsi" w:cstheme="minorHAnsi"/>
          <w:color w:val="auto"/>
          <w:sz w:val="23"/>
          <w:szCs w:val="23"/>
        </w:rPr>
        <w:t>h</w:t>
      </w:r>
      <w:r w:rsidR="000E6819">
        <w:rPr>
          <w:rFonts w:asciiTheme="minorHAnsi" w:hAnsiTheme="minorHAnsi" w:cstheme="minorHAnsi"/>
          <w:color w:val="auto"/>
          <w:sz w:val="23"/>
          <w:szCs w:val="23"/>
        </w:rPr>
        <w:t>is</w:t>
      </w:r>
      <w:r w:rsidR="00967839" w:rsidRPr="004E33FC">
        <w:rPr>
          <w:rFonts w:asciiTheme="minorHAnsi" w:hAnsiTheme="minorHAnsi" w:cstheme="minorHAnsi"/>
          <w:color w:val="auto"/>
          <w:sz w:val="23"/>
          <w:szCs w:val="23"/>
        </w:rPr>
        <w:t xml:space="preserve"> membership of the Scheme</w:t>
      </w:r>
      <w:r w:rsidR="003B4927" w:rsidRPr="004E33FC">
        <w:rPr>
          <w:rFonts w:asciiTheme="minorHAnsi" w:hAnsiTheme="minorHAnsi" w:cstheme="minorHAnsi"/>
          <w:color w:val="auto"/>
          <w:sz w:val="23"/>
          <w:szCs w:val="23"/>
        </w:rPr>
        <w:t>.</w:t>
      </w:r>
      <w:r w:rsidR="00E45050" w:rsidRPr="004E33FC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</w:p>
    <w:p w14:paraId="7F9824F1" w14:textId="77777777" w:rsidR="00B356D9" w:rsidRPr="004E33FC" w:rsidRDefault="00B356D9" w:rsidP="00B958B3">
      <w:pPr>
        <w:pStyle w:val="BodyText"/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</w:p>
    <w:p w14:paraId="0ACE3880" w14:textId="34130FC1" w:rsidR="00B356D9" w:rsidRPr="004E33FC" w:rsidRDefault="00B356D9" w:rsidP="00B958B3">
      <w:pPr>
        <w:pStyle w:val="BodyText"/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4E33FC">
        <w:rPr>
          <w:rFonts w:asciiTheme="minorHAnsi" w:hAnsiTheme="minorHAnsi" w:cstheme="minorHAnsi"/>
          <w:color w:val="auto"/>
          <w:sz w:val="23"/>
          <w:szCs w:val="23"/>
        </w:rPr>
        <w:t xml:space="preserve">It is resolved that, </w:t>
      </w:r>
      <w:r w:rsidR="005C0E02" w:rsidRPr="004E33FC">
        <w:rPr>
          <w:rFonts w:asciiTheme="minorHAnsi" w:hAnsiTheme="minorHAnsi" w:cstheme="minorHAnsi"/>
          <w:color w:val="auto"/>
          <w:sz w:val="23"/>
          <w:szCs w:val="23"/>
        </w:rPr>
        <w:t>once</w:t>
      </w:r>
      <w:r w:rsidRPr="004E33FC">
        <w:rPr>
          <w:rFonts w:asciiTheme="minorHAnsi" w:hAnsiTheme="minorHAnsi" w:cstheme="minorHAnsi"/>
          <w:color w:val="auto"/>
          <w:sz w:val="23"/>
          <w:szCs w:val="23"/>
        </w:rPr>
        <w:t xml:space="preserve"> all member benefits hav</w:t>
      </w:r>
      <w:r w:rsidR="005C0E02" w:rsidRPr="004E33FC">
        <w:rPr>
          <w:rFonts w:asciiTheme="minorHAnsi" w:hAnsiTheme="minorHAnsi" w:cstheme="minorHAnsi"/>
          <w:color w:val="auto"/>
          <w:sz w:val="23"/>
          <w:szCs w:val="23"/>
        </w:rPr>
        <w:t>e</w:t>
      </w:r>
      <w:r w:rsidRPr="004E33FC">
        <w:rPr>
          <w:rFonts w:asciiTheme="minorHAnsi" w:hAnsiTheme="minorHAnsi" w:cstheme="minorHAnsi"/>
          <w:color w:val="auto"/>
          <w:sz w:val="23"/>
          <w:szCs w:val="23"/>
        </w:rPr>
        <w:t xml:space="preserve"> been </w:t>
      </w:r>
      <w:r w:rsidR="003B4927" w:rsidRPr="004E33FC">
        <w:rPr>
          <w:rFonts w:asciiTheme="minorHAnsi" w:hAnsiTheme="minorHAnsi" w:cstheme="minorHAnsi"/>
          <w:color w:val="auto"/>
          <w:sz w:val="23"/>
          <w:szCs w:val="23"/>
        </w:rPr>
        <w:t xml:space="preserve">transferred to </w:t>
      </w:r>
      <w:r w:rsidR="00E64193" w:rsidRPr="004E33FC">
        <w:rPr>
          <w:rFonts w:asciiTheme="minorHAnsi" w:hAnsiTheme="minorHAnsi" w:cstheme="minorHAnsi"/>
          <w:color w:val="auto"/>
          <w:sz w:val="23"/>
          <w:szCs w:val="23"/>
        </w:rPr>
        <w:t xml:space="preserve">the Member’s desired </w:t>
      </w:r>
      <w:r w:rsidR="003B4927" w:rsidRPr="004E33FC">
        <w:rPr>
          <w:rFonts w:asciiTheme="minorHAnsi" w:hAnsiTheme="minorHAnsi" w:cstheme="minorHAnsi"/>
          <w:color w:val="auto"/>
          <w:sz w:val="23"/>
          <w:szCs w:val="23"/>
        </w:rPr>
        <w:t>arrangements</w:t>
      </w:r>
      <w:r w:rsidRPr="004E33FC">
        <w:rPr>
          <w:rFonts w:asciiTheme="minorHAnsi" w:hAnsiTheme="minorHAnsi" w:cstheme="minorHAnsi"/>
          <w:color w:val="auto"/>
          <w:sz w:val="23"/>
          <w:szCs w:val="23"/>
        </w:rPr>
        <w:t>, and therefore having no assets under Trust</w:t>
      </w:r>
      <w:r w:rsidR="009D305C" w:rsidRPr="004E33FC">
        <w:rPr>
          <w:rFonts w:asciiTheme="minorHAnsi" w:hAnsiTheme="minorHAnsi" w:cstheme="minorHAnsi"/>
          <w:color w:val="auto"/>
          <w:sz w:val="23"/>
          <w:szCs w:val="23"/>
        </w:rPr>
        <w:t>, no active members,</w:t>
      </w:r>
      <w:r w:rsidR="00FE2074" w:rsidRPr="004E33FC">
        <w:rPr>
          <w:rFonts w:asciiTheme="minorHAnsi" w:hAnsiTheme="minorHAnsi" w:cstheme="minorHAnsi"/>
          <w:color w:val="auto"/>
          <w:sz w:val="23"/>
          <w:szCs w:val="23"/>
        </w:rPr>
        <w:t xml:space="preserve"> and no continuing requirement to keep the Scheme running</w:t>
      </w:r>
      <w:r w:rsidRPr="004E33FC">
        <w:rPr>
          <w:rFonts w:asciiTheme="minorHAnsi" w:hAnsiTheme="minorHAnsi" w:cstheme="minorHAnsi"/>
          <w:color w:val="auto"/>
          <w:sz w:val="23"/>
          <w:szCs w:val="23"/>
        </w:rPr>
        <w:t>, the Trustee</w:t>
      </w:r>
      <w:r w:rsidR="000E6819">
        <w:rPr>
          <w:rFonts w:asciiTheme="minorHAnsi" w:hAnsiTheme="minorHAnsi" w:cstheme="minorHAnsi"/>
          <w:color w:val="auto"/>
          <w:sz w:val="23"/>
          <w:szCs w:val="23"/>
        </w:rPr>
        <w:t>s</w:t>
      </w:r>
      <w:r w:rsidRPr="004E33FC">
        <w:rPr>
          <w:rFonts w:asciiTheme="minorHAnsi" w:hAnsiTheme="minorHAnsi" w:cstheme="minorHAnsi"/>
          <w:color w:val="auto"/>
          <w:sz w:val="23"/>
          <w:szCs w:val="23"/>
        </w:rPr>
        <w:t xml:space="preserve"> will begin winding up proceedings to terminate the </w:t>
      </w:r>
      <w:r w:rsidR="00FE2074" w:rsidRPr="004E33FC">
        <w:rPr>
          <w:rFonts w:asciiTheme="minorHAnsi" w:hAnsiTheme="minorHAnsi" w:cstheme="minorHAnsi"/>
          <w:color w:val="auto"/>
          <w:sz w:val="23"/>
          <w:szCs w:val="23"/>
        </w:rPr>
        <w:t>S</w:t>
      </w:r>
      <w:r w:rsidRPr="004E33FC">
        <w:rPr>
          <w:rFonts w:asciiTheme="minorHAnsi" w:hAnsiTheme="minorHAnsi" w:cstheme="minorHAnsi"/>
          <w:color w:val="auto"/>
          <w:sz w:val="23"/>
          <w:szCs w:val="23"/>
        </w:rPr>
        <w:t>cheme</w:t>
      </w:r>
      <w:r w:rsidR="003B4927" w:rsidRPr="004E33FC">
        <w:rPr>
          <w:rFonts w:asciiTheme="minorHAnsi" w:hAnsiTheme="minorHAnsi" w:cstheme="minorHAnsi"/>
          <w:color w:val="auto"/>
          <w:sz w:val="23"/>
          <w:szCs w:val="23"/>
        </w:rPr>
        <w:t xml:space="preserve"> immediately under rule </w:t>
      </w:r>
      <w:r w:rsidR="00E64193" w:rsidRPr="004E33FC">
        <w:rPr>
          <w:rFonts w:asciiTheme="minorHAnsi" w:hAnsiTheme="minorHAnsi" w:cstheme="minorHAnsi"/>
          <w:color w:val="auto"/>
          <w:sz w:val="23"/>
          <w:szCs w:val="23"/>
        </w:rPr>
        <w:t>32</w:t>
      </w:r>
      <w:r w:rsidR="003B4927" w:rsidRPr="004E33FC">
        <w:rPr>
          <w:rFonts w:asciiTheme="minorHAnsi" w:hAnsiTheme="minorHAnsi" w:cstheme="minorHAnsi"/>
          <w:color w:val="auto"/>
          <w:sz w:val="23"/>
          <w:szCs w:val="23"/>
        </w:rPr>
        <w:t xml:space="preserve"> of the Trust Deed and Rules dated  </w:t>
      </w:r>
      <w:r w:rsidR="00105912">
        <w:rPr>
          <w:rFonts w:asciiTheme="minorHAnsi" w:hAnsiTheme="minorHAnsi" w:cstheme="minorHAnsi"/>
          <w:color w:val="auto"/>
          <w:sz w:val="23"/>
          <w:szCs w:val="23"/>
        </w:rPr>
        <w:t>5</w:t>
      </w:r>
      <w:r w:rsidR="00E64193" w:rsidRPr="004E33FC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0E6819">
        <w:rPr>
          <w:rFonts w:asciiTheme="minorHAnsi" w:hAnsiTheme="minorHAnsi" w:cstheme="minorHAnsi"/>
          <w:color w:val="auto"/>
          <w:sz w:val="23"/>
          <w:szCs w:val="23"/>
        </w:rPr>
        <w:t>February</w:t>
      </w:r>
      <w:r w:rsidR="00E64193" w:rsidRPr="004E33FC">
        <w:rPr>
          <w:rFonts w:asciiTheme="minorHAnsi" w:hAnsiTheme="minorHAnsi" w:cstheme="minorHAnsi"/>
          <w:color w:val="auto"/>
          <w:sz w:val="23"/>
          <w:szCs w:val="23"/>
        </w:rPr>
        <w:t xml:space="preserve"> 201</w:t>
      </w:r>
      <w:r w:rsidR="003F2F9B">
        <w:rPr>
          <w:rFonts w:asciiTheme="minorHAnsi" w:hAnsiTheme="minorHAnsi" w:cstheme="minorHAnsi"/>
          <w:color w:val="auto"/>
          <w:sz w:val="23"/>
          <w:szCs w:val="23"/>
        </w:rPr>
        <w:t>6</w:t>
      </w:r>
      <w:r w:rsidR="00E64193" w:rsidRPr="004E33FC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3B4927" w:rsidRPr="004E33FC">
        <w:rPr>
          <w:rFonts w:asciiTheme="minorHAnsi" w:hAnsiTheme="minorHAnsi" w:cstheme="minorHAnsi"/>
          <w:color w:val="auto"/>
          <w:sz w:val="23"/>
          <w:szCs w:val="23"/>
        </w:rPr>
        <w:t>(the “</w:t>
      </w:r>
      <w:r w:rsidR="003B4927" w:rsidRPr="004E33FC">
        <w:rPr>
          <w:rFonts w:asciiTheme="minorHAnsi" w:hAnsiTheme="minorHAnsi" w:cstheme="minorHAnsi"/>
          <w:b/>
          <w:color w:val="auto"/>
          <w:sz w:val="23"/>
          <w:szCs w:val="23"/>
        </w:rPr>
        <w:t>Existing Provisions</w:t>
      </w:r>
      <w:r w:rsidR="003B4927" w:rsidRPr="004E33FC">
        <w:rPr>
          <w:rFonts w:asciiTheme="minorHAnsi" w:hAnsiTheme="minorHAnsi" w:cstheme="minorHAnsi"/>
          <w:color w:val="auto"/>
          <w:sz w:val="23"/>
          <w:szCs w:val="23"/>
        </w:rPr>
        <w:t>”)</w:t>
      </w:r>
      <w:r w:rsidR="005C0E02" w:rsidRPr="004E33FC">
        <w:rPr>
          <w:rFonts w:asciiTheme="minorHAnsi" w:hAnsiTheme="minorHAnsi" w:cstheme="minorHAnsi"/>
          <w:color w:val="auto"/>
          <w:sz w:val="23"/>
          <w:szCs w:val="23"/>
        </w:rPr>
        <w:t>.</w:t>
      </w:r>
      <w:r w:rsidRPr="004E33FC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</w:p>
    <w:p w14:paraId="245A3F39" w14:textId="77777777" w:rsidR="003B4927" w:rsidRPr="004E33FC" w:rsidRDefault="003B4927" w:rsidP="00B958B3">
      <w:pPr>
        <w:pStyle w:val="BodyText"/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</w:p>
    <w:p w14:paraId="35383471" w14:textId="77777777" w:rsidR="003B4927" w:rsidRPr="004E33FC" w:rsidRDefault="003B4927" w:rsidP="00B958B3">
      <w:pPr>
        <w:pStyle w:val="BodyText"/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4E33FC">
        <w:rPr>
          <w:rFonts w:asciiTheme="minorHAnsi" w:hAnsiTheme="minorHAnsi" w:cstheme="minorHAnsi"/>
          <w:color w:val="auto"/>
          <w:sz w:val="23"/>
          <w:szCs w:val="23"/>
        </w:rPr>
        <w:t>It is also resolved that the steps for the purposes of Winding-up the Scheme will be taken from the date of this Resolution.</w:t>
      </w:r>
    </w:p>
    <w:p w14:paraId="48409882" w14:textId="77777777" w:rsidR="003B4927" w:rsidRPr="004E33FC" w:rsidRDefault="003B4927" w:rsidP="00B958B3">
      <w:pPr>
        <w:pStyle w:val="BodyText"/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</w:p>
    <w:p w14:paraId="71279BAD" w14:textId="5DEF17F9" w:rsidR="005D1FD4" w:rsidRPr="004E33FC" w:rsidRDefault="005D1FD4" w:rsidP="00B958B3">
      <w:pPr>
        <w:pStyle w:val="BodyText"/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4E33FC">
        <w:rPr>
          <w:rFonts w:asciiTheme="minorHAnsi" w:hAnsiTheme="minorHAnsi" w:cstheme="minorHAnsi"/>
          <w:color w:val="auto"/>
          <w:sz w:val="23"/>
          <w:szCs w:val="23"/>
        </w:rPr>
        <w:t xml:space="preserve">It is further resolved that, once </w:t>
      </w:r>
      <w:r w:rsidR="003B4927" w:rsidRPr="004E33FC">
        <w:rPr>
          <w:rFonts w:asciiTheme="minorHAnsi" w:hAnsiTheme="minorHAnsi" w:cstheme="minorHAnsi"/>
          <w:color w:val="auto"/>
          <w:sz w:val="23"/>
          <w:szCs w:val="23"/>
        </w:rPr>
        <w:t>all</w:t>
      </w:r>
      <w:r w:rsidRPr="004E33FC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3B4927" w:rsidRPr="004E33FC">
        <w:rPr>
          <w:rFonts w:asciiTheme="minorHAnsi" w:hAnsiTheme="minorHAnsi" w:cstheme="minorHAnsi"/>
          <w:color w:val="auto"/>
          <w:sz w:val="23"/>
          <w:szCs w:val="23"/>
        </w:rPr>
        <w:t>member benefits have been paid and/or transferred to alternative arrangements</w:t>
      </w:r>
      <w:r w:rsidRPr="004E33FC">
        <w:rPr>
          <w:rFonts w:asciiTheme="minorHAnsi" w:hAnsiTheme="minorHAnsi" w:cstheme="minorHAnsi"/>
          <w:color w:val="auto"/>
          <w:sz w:val="23"/>
          <w:szCs w:val="23"/>
        </w:rPr>
        <w:t>, deeds to terminate the Scheme will be drawn up and acted upon</w:t>
      </w:r>
      <w:r w:rsidR="00E64193" w:rsidRPr="004E33FC">
        <w:rPr>
          <w:rFonts w:asciiTheme="minorHAnsi" w:hAnsiTheme="minorHAnsi" w:cstheme="minorHAnsi"/>
          <w:color w:val="auto"/>
          <w:sz w:val="23"/>
          <w:szCs w:val="23"/>
        </w:rPr>
        <w:t xml:space="preserve"> with immediate effect</w:t>
      </w:r>
      <w:r w:rsidRPr="004E33FC">
        <w:rPr>
          <w:rFonts w:asciiTheme="minorHAnsi" w:hAnsiTheme="minorHAnsi" w:cstheme="minorHAnsi"/>
          <w:color w:val="auto"/>
          <w:sz w:val="23"/>
          <w:szCs w:val="23"/>
        </w:rPr>
        <w:t xml:space="preserve">. </w:t>
      </w:r>
    </w:p>
    <w:p w14:paraId="178C1DA2" w14:textId="77777777" w:rsidR="00B958B3" w:rsidRPr="004E33FC" w:rsidRDefault="00B958B3" w:rsidP="00B958B3">
      <w:pPr>
        <w:rPr>
          <w:rFonts w:asciiTheme="minorHAnsi" w:hAnsiTheme="minorHAnsi" w:cstheme="minorHAnsi"/>
          <w:sz w:val="23"/>
          <w:szCs w:val="23"/>
        </w:rPr>
      </w:pPr>
    </w:p>
    <w:p w14:paraId="755984F9" w14:textId="49D06C2E" w:rsidR="00FC3202" w:rsidRDefault="00FC3202" w:rsidP="00B958B3">
      <w:pPr>
        <w:rPr>
          <w:rFonts w:asciiTheme="minorHAnsi" w:hAnsiTheme="minorHAnsi" w:cstheme="minorHAnsi"/>
          <w:sz w:val="23"/>
          <w:szCs w:val="23"/>
        </w:rPr>
      </w:pPr>
    </w:p>
    <w:p w14:paraId="5BD2F5FB" w14:textId="77777777" w:rsidR="004E33FC" w:rsidRPr="004E33FC" w:rsidRDefault="004E33FC" w:rsidP="00B958B3">
      <w:pPr>
        <w:rPr>
          <w:rFonts w:asciiTheme="minorHAnsi" w:hAnsiTheme="minorHAnsi" w:cstheme="minorHAnsi"/>
          <w:sz w:val="23"/>
          <w:szCs w:val="23"/>
        </w:rPr>
      </w:pPr>
    </w:p>
    <w:p w14:paraId="064F3C59" w14:textId="77777777" w:rsidR="00B958B3" w:rsidRPr="004E33FC" w:rsidRDefault="00B958B3" w:rsidP="00B958B3">
      <w:pPr>
        <w:widowControl/>
        <w:overflowPunct/>
        <w:textAlignment w:val="auto"/>
        <w:rPr>
          <w:rFonts w:asciiTheme="minorHAnsi" w:hAnsiTheme="minorHAnsi" w:cstheme="minorHAnsi"/>
          <w:sz w:val="23"/>
          <w:szCs w:val="23"/>
        </w:rPr>
      </w:pPr>
      <w:r w:rsidRPr="004E33FC">
        <w:rPr>
          <w:rFonts w:asciiTheme="minorHAnsi" w:hAnsiTheme="minorHAnsi" w:cstheme="minorHAnsi"/>
          <w:sz w:val="23"/>
          <w:szCs w:val="23"/>
        </w:rPr>
        <w:t xml:space="preserve">Signed: </w:t>
      </w:r>
    </w:p>
    <w:p w14:paraId="28CAC76C" w14:textId="77777777" w:rsidR="00B958B3" w:rsidRPr="004E33FC" w:rsidRDefault="00B958B3" w:rsidP="00B958B3">
      <w:pPr>
        <w:widowControl/>
        <w:overflowPunct/>
        <w:textAlignment w:val="auto"/>
        <w:rPr>
          <w:rFonts w:asciiTheme="minorHAnsi" w:hAnsiTheme="minorHAnsi" w:cstheme="minorHAnsi"/>
          <w:sz w:val="23"/>
          <w:szCs w:val="23"/>
        </w:rPr>
      </w:pPr>
    </w:p>
    <w:p w14:paraId="065150B5" w14:textId="77777777" w:rsidR="00B958B3" w:rsidRPr="004E33FC" w:rsidRDefault="00B958B3" w:rsidP="00B958B3">
      <w:pPr>
        <w:widowControl/>
        <w:overflowPunct/>
        <w:textAlignment w:val="auto"/>
        <w:rPr>
          <w:rFonts w:asciiTheme="minorHAnsi" w:hAnsiTheme="minorHAnsi" w:cstheme="minorHAnsi"/>
          <w:sz w:val="23"/>
          <w:szCs w:val="23"/>
        </w:rPr>
      </w:pPr>
    </w:p>
    <w:p w14:paraId="7891D464" w14:textId="77777777" w:rsidR="00B958B3" w:rsidRPr="004E33FC" w:rsidRDefault="00B958B3" w:rsidP="00B958B3">
      <w:pPr>
        <w:widowControl/>
        <w:overflowPunct/>
        <w:textAlignment w:val="auto"/>
        <w:rPr>
          <w:rFonts w:asciiTheme="minorHAnsi" w:hAnsiTheme="minorHAnsi" w:cstheme="minorHAnsi"/>
          <w:sz w:val="23"/>
          <w:szCs w:val="23"/>
        </w:rPr>
      </w:pPr>
    </w:p>
    <w:p w14:paraId="0D8DF9B7" w14:textId="473383C9" w:rsidR="00B958B3" w:rsidRDefault="00B958B3" w:rsidP="00B958B3">
      <w:pPr>
        <w:widowControl/>
        <w:overflowPunct/>
        <w:textAlignment w:val="auto"/>
        <w:rPr>
          <w:rFonts w:asciiTheme="minorHAnsi" w:hAnsiTheme="minorHAnsi" w:cstheme="minorHAnsi"/>
          <w:sz w:val="23"/>
          <w:szCs w:val="23"/>
        </w:rPr>
      </w:pPr>
    </w:p>
    <w:p w14:paraId="2B27BB9B" w14:textId="4B537DC9" w:rsidR="00B958B3" w:rsidRDefault="004E33FC" w:rsidP="00105912">
      <w:pPr>
        <w:widowControl/>
        <w:overflowPunct/>
        <w:textAlignment w:val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…………………………………………………..</w:t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</w:p>
    <w:p w14:paraId="5D0D5F16" w14:textId="6505AB60" w:rsidR="00105912" w:rsidRDefault="00105912" w:rsidP="00105912">
      <w:pPr>
        <w:widowControl/>
        <w:overflowPunct/>
        <w:textAlignment w:val="auto"/>
        <w:rPr>
          <w:rFonts w:asciiTheme="minorHAnsi" w:hAnsiTheme="minorHAnsi" w:cstheme="minorHAnsi"/>
          <w:b/>
          <w:sz w:val="23"/>
          <w:szCs w:val="23"/>
        </w:rPr>
      </w:pPr>
    </w:p>
    <w:p w14:paraId="258C80A8" w14:textId="09B1A357" w:rsidR="00105912" w:rsidRDefault="00105912" w:rsidP="00105912">
      <w:pPr>
        <w:widowControl/>
        <w:overflowPunct/>
        <w:textAlignment w:val="auto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>Philip John Crouch</w:t>
      </w:r>
    </w:p>
    <w:p w14:paraId="7ED4096F" w14:textId="69FF741E" w:rsidR="00105912" w:rsidRPr="004E33FC" w:rsidRDefault="00105912" w:rsidP="00105912">
      <w:pPr>
        <w:widowControl/>
        <w:overflowPunct/>
        <w:textAlignment w:val="auto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>Trustee</w:t>
      </w:r>
    </w:p>
    <w:p w14:paraId="2E54FBCE" w14:textId="6A056789"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6C61D320" w14:textId="7FED6317" w:rsidR="000E6819" w:rsidRDefault="000E6819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6F763C3B" w14:textId="77777777" w:rsidR="000E6819" w:rsidRPr="004E33FC" w:rsidRDefault="000E6819" w:rsidP="000E6819">
      <w:pPr>
        <w:widowControl/>
        <w:overflowPunct/>
        <w:textAlignment w:val="auto"/>
        <w:rPr>
          <w:rFonts w:asciiTheme="minorHAnsi" w:hAnsiTheme="minorHAnsi" w:cstheme="minorHAnsi"/>
          <w:sz w:val="23"/>
          <w:szCs w:val="23"/>
        </w:rPr>
      </w:pPr>
      <w:r w:rsidRPr="004E33FC">
        <w:rPr>
          <w:rFonts w:asciiTheme="minorHAnsi" w:hAnsiTheme="minorHAnsi" w:cstheme="minorHAnsi"/>
          <w:sz w:val="23"/>
          <w:szCs w:val="23"/>
        </w:rPr>
        <w:t xml:space="preserve">Signed: </w:t>
      </w:r>
    </w:p>
    <w:p w14:paraId="25F198EC" w14:textId="77777777" w:rsidR="000E6819" w:rsidRPr="004E33FC" w:rsidRDefault="000E6819" w:rsidP="000E6819">
      <w:pPr>
        <w:widowControl/>
        <w:overflowPunct/>
        <w:textAlignment w:val="auto"/>
        <w:rPr>
          <w:rFonts w:asciiTheme="minorHAnsi" w:hAnsiTheme="minorHAnsi" w:cstheme="minorHAnsi"/>
          <w:sz w:val="23"/>
          <w:szCs w:val="23"/>
        </w:rPr>
      </w:pPr>
    </w:p>
    <w:p w14:paraId="40846861" w14:textId="77777777" w:rsidR="000E6819" w:rsidRPr="004E33FC" w:rsidRDefault="000E6819" w:rsidP="000E6819">
      <w:pPr>
        <w:widowControl/>
        <w:overflowPunct/>
        <w:textAlignment w:val="auto"/>
        <w:rPr>
          <w:rFonts w:asciiTheme="minorHAnsi" w:hAnsiTheme="minorHAnsi" w:cstheme="minorHAnsi"/>
          <w:sz w:val="23"/>
          <w:szCs w:val="23"/>
        </w:rPr>
      </w:pPr>
    </w:p>
    <w:p w14:paraId="32A5387E" w14:textId="77777777" w:rsidR="000E6819" w:rsidRPr="004E33FC" w:rsidRDefault="000E6819" w:rsidP="000E6819">
      <w:pPr>
        <w:widowControl/>
        <w:overflowPunct/>
        <w:textAlignment w:val="auto"/>
        <w:rPr>
          <w:rFonts w:asciiTheme="minorHAnsi" w:hAnsiTheme="minorHAnsi" w:cstheme="minorHAnsi"/>
          <w:sz w:val="23"/>
          <w:szCs w:val="23"/>
        </w:rPr>
      </w:pPr>
    </w:p>
    <w:p w14:paraId="0774F8CB" w14:textId="77777777" w:rsidR="000E6819" w:rsidRDefault="000E6819" w:rsidP="000E6819">
      <w:pPr>
        <w:widowControl/>
        <w:overflowPunct/>
        <w:textAlignment w:val="auto"/>
        <w:rPr>
          <w:rFonts w:asciiTheme="minorHAnsi" w:hAnsiTheme="minorHAnsi" w:cstheme="minorHAnsi"/>
          <w:sz w:val="23"/>
          <w:szCs w:val="23"/>
        </w:rPr>
      </w:pPr>
    </w:p>
    <w:p w14:paraId="2D792E02" w14:textId="77777777" w:rsidR="000E6819" w:rsidRDefault="000E6819" w:rsidP="000E6819">
      <w:pPr>
        <w:widowControl/>
        <w:overflowPunct/>
        <w:textAlignment w:val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…………………………………………………..</w:t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</w:p>
    <w:p w14:paraId="1CE6C74A" w14:textId="77777777" w:rsidR="000E6819" w:rsidRDefault="000E6819" w:rsidP="000E6819">
      <w:pPr>
        <w:widowControl/>
        <w:overflowPunct/>
        <w:textAlignment w:val="auto"/>
        <w:rPr>
          <w:rFonts w:asciiTheme="minorHAnsi" w:hAnsiTheme="minorHAnsi" w:cstheme="minorHAnsi"/>
          <w:b/>
          <w:sz w:val="23"/>
          <w:szCs w:val="23"/>
        </w:rPr>
      </w:pPr>
    </w:p>
    <w:p w14:paraId="5C781D13" w14:textId="48017082" w:rsidR="000E6819" w:rsidRDefault="000E6819" w:rsidP="000E6819">
      <w:pPr>
        <w:widowControl/>
        <w:overflowPunct/>
        <w:textAlignment w:val="auto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>Cranfords</w:t>
      </w:r>
      <w:r w:rsidR="00D17303">
        <w:rPr>
          <w:rFonts w:asciiTheme="minorHAnsi" w:hAnsiTheme="minorHAnsi" w:cstheme="minorHAnsi"/>
          <w:b/>
          <w:sz w:val="23"/>
          <w:szCs w:val="23"/>
        </w:rPr>
        <w:t xml:space="preserve"> Trustees Limited</w:t>
      </w:r>
      <w:bookmarkStart w:id="0" w:name="_GoBack"/>
      <w:bookmarkEnd w:id="0"/>
    </w:p>
    <w:p w14:paraId="430E2A5A" w14:textId="1BAFE509" w:rsidR="005833FC" w:rsidRDefault="000E6819" w:rsidP="000E6819">
      <w:pPr>
        <w:widowControl/>
        <w:overflowPunct/>
        <w:textAlignment w:val="auto"/>
      </w:pPr>
      <w:r>
        <w:rPr>
          <w:rFonts w:asciiTheme="minorHAnsi" w:hAnsiTheme="minorHAnsi" w:cstheme="minorHAnsi"/>
          <w:b/>
          <w:sz w:val="23"/>
          <w:szCs w:val="23"/>
        </w:rPr>
        <w:t>Trustee</w:t>
      </w:r>
    </w:p>
    <w:sectPr w:rsidR="005833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51B83"/>
    <w:multiLevelType w:val="singleLevel"/>
    <w:tmpl w:val="3698CAFA"/>
    <w:lvl w:ilvl="0">
      <w:start w:val="1"/>
      <w:numFmt w:val="lowerLetter"/>
      <w:lvlText w:val="(%1)"/>
      <w:legacy w:legacy="1" w:legacySpace="0" w:legacyIndent="720"/>
      <w:lvlJc w:val="left"/>
      <w:pPr>
        <w:ind w:left="720" w:hanging="720"/>
      </w:pPr>
    </w:lvl>
  </w:abstractNum>
  <w:abstractNum w:abstractNumId="1" w15:restartNumberingAfterBreak="0">
    <w:nsid w:val="2DE032FF"/>
    <w:multiLevelType w:val="singleLevel"/>
    <w:tmpl w:val="4DA64F84"/>
    <w:lvl w:ilvl="0">
      <w:start w:val="2"/>
      <w:numFmt w:val="lowerLetter"/>
      <w:lvlText w:val="(%1)"/>
      <w:legacy w:legacy="1" w:legacySpace="0" w:legacyIndent="720"/>
      <w:lvlJc w:val="left"/>
      <w:pPr>
        <w:ind w:left="720" w:hanging="72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8B3"/>
    <w:rsid w:val="000E6819"/>
    <w:rsid w:val="00105912"/>
    <w:rsid w:val="001410B1"/>
    <w:rsid w:val="001924AC"/>
    <w:rsid w:val="00297D33"/>
    <w:rsid w:val="002D09F3"/>
    <w:rsid w:val="003B4927"/>
    <w:rsid w:val="003F2F9B"/>
    <w:rsid w:val="00407E29"/>
    <w:rsid w:val="004E33FC"/>
    <w:rsid w:val="00547C2A"/>
    <w:rsid w:val="005C0E02"/>
    <w:rsid w:val="005D1FD4"/>
    <w:rsid w:val="00746ABA"/>
    <w:rsid w:val="007555E2"/>
    <w:rsid w:val="007C34CD"/>
    <w:rsid w:val="00853D5A"/>
    <w:rsid w:val="00887B53"/>
    <w:rsid w:val="008B5FE7"/>
    <w:rsid w:val="00967839"/>
    <w:rsid w:val="009D305C"/>
    <w:rsid w:val="009F3B7D"/>
    <w:rsid w:val="00B356D9"/>
    <w:rsid w:val="00B958B3"/>
    <w:rsid w:val="00BA1357"/>
    <w:rsid w:val="00C1298E"/>
    <w:rsid w:val="00C56A54"/>
    <w:rsid w:val="00CA4DF4"/>
    <w:rsid w:val="00D17303"/>
    <w:rsid w:val="00E02315"/>
    <w:rsid w:val="00E45050"/>
    <w:rsid w:val="00E64193"/>
    <w:rsid w:val="00F42EAA"/>
    <w:rsid w:val="00FC3202"/>
    <w:rsid w:val="00FE2074"/>
    <w:rsid w:val="00F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1F70F"/>
  <w15:chartTrackingRefBased/>
  <w15:docId w15:val="{A6EA1A8E-0749-438E-9A7C-B568DFB5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58B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958B3"/>
    <w:pPr>
      <w:spacing w:after="240" w:line="360" w:lineRule="auto"/>
      <w:jc w:val="both"/>
    </w:pPr>
    <w:rPr>
      <w:color w:val="000080"/>
      <w:sz w:val="24"/>
    </w:rPr>
  </w:style>
  <w:style w:type="character" w:customStyle="1" w:styleId="BodyTextChar">
    <w:name w:val="Body Text Char"/>
    <w:basedOn w:val="DefaultParagraphFont"/>
    <w:link w:val="BodyText"/>
    <w:rsid w:val="00B958B3"/>
    <w:rPr>
      <w:rFonts w:ascii="Times New Roman" w:eastAsia="Times New Roman" w:hAnsi="Times New Roman" w:cs="Times New Roman"/>
      <w:color w:val="000080"/>
      <w:sz w:val="24"/>
      <w:szCs w:val="20"/>
    </w:rPr>
  </w:style>
  <w:style w:type="character" w:styleId="Strong">
    <w:name w:val="Strong"/>
    <w:uiPriority w:val="22"/>
    <w:qFormat/>
    <w:rsid w:val="00B958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McCartney</dc:creator>
  <cp:keywords/>
  <dc:description/>
  <cp:lastModifiedBy>Paul Bennett</cp:lastModifiedBy>
  <cp:revision>5</cp:revision>
  <dcterms:created xsi:type="dcterms:W3CDTF">2018-04-25T08:44:00Z</dcterms:created>
  <dcterms:modified xsi:type="dcterms:W3CDTF">2018-04-25T11:14:00Z</dcterms:modified>
</cp:coreProperties>
</file>