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4A336D" w:rsidRPr="004A336D" w:rsidRDefault="004A336D" w:rsidP="004A336D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4A336D">
        <w:rPr>
          <w:rFonts w:ascii="Helvetica Light" w:hAnsi="Helvetica Light" w:cs="Helvetica"/>
          <w:sz w:val="22"/>
          <w:szCs w:val="22"/>
        </w:rPr>
        <w:t>Honeycity</w:t>
      </w:r>
      <w:proofErr w:type="spellEnd"/>
      <w:r w:rsidRPr="004A336D">
        <w:rPr>
          <w:rFonts w:ascii="Helvetica Light" w:hAnsi="Helvetica Light" w:cs="Helvetica"/>
          <w:sz w:val="22"/>
          <w:szCs w:val="22"/>
        </w:rPr>
        <w:t xml:space="preserve"> Executive Pension Scheme</w:t>
      </w:r>
    </w:p>
    <w:p w:rsidR="004A336D" w:rsidRPr="004A336D" w:rsidRDefault="004A336D" w:rsidP="004A336D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4A336D">
        <w:rPr>
          <w:rFonts w:ascii="Helvetica Light" w:hAnsi="Helvetica Light" w:cs="Helvetica"/>
          <w:sz w:val="22"/>
          <w:szCs w:val="22"/>
        </w:rPr>
        <w:t>Honeycity</w:t>
      </w:r>
      <w:proofErr w:type="spellEnd"/>
      <w:r w:rsidRPr="004A336D">
        <w:rPr>
          <w:rFonts w:ascii="Helvetica Light" w:hAnsi="Helvetica Light" w:cs="Helvetica"/>
          <w:sz w:val="22"/>
          <w:szCs w:val="22"/>
        </w:rPr>
        <w:t xml:space="preserve"> Limited</w:t>
      </w:r>
    </w:p>
    <w:p w:rsidR="004A336D" w:rsidRPr="004A336D" w:rsidRDefault="004A336D" w:rsidP="004A336D">
      <w:pPr>
        <w:rPr>
          <w:rFonts w:ascii="Helvetica Light" w:hAnsi="Helvetica Light" w:cs="Helvetica"/>
          <w:sz w:val="22"/>
          <w:szCs w:val="22"/>
        </w:rPr>
      </w:pPr>
      <w:r w:rsidRPr="004A336D">
        <w:rPr>
          <w:rFonts w:ascii="Helvetica Light" w:hAnsi="Helvetica Light" w:cs="Helvetica"/>
          <w:sz w:val="22"/>
          <w:szCs w:val="22"/>
        </w:rPr>
        <w:t xml:space="preserve">22 </w:t>
      </w:r>
      <w:proofErr w:type="spellStart"/>
      <w:r w:rsidRPr="004A336D">
        <w:rPr>
          <w:rFonts w:ascii="Helvetica Light" w:hAnsi="Helvetica Light" w:cs="Helvetica"/>
          <w:sz w:val="22"/>
          <w:szCs w:val="22"/>
        </w:rPr>
        <w:t>Sedgecombe</w:t>
      </w:r>
      <w:proofErr w:type="spellEnd"/>
      <w:r w:rsidRPr="004A336D">
        <w:rPr>
          <w:rFonts w:ascii="Helvetica Light" w:hAnsi="Helvetica Light" w:cs="Helvetica"/>
          <w:sz w:val="22"/>
          <w:szCs w:val="22"/>
        </w:rPr>
        <w:t xml:space="preserve"> Avenue</w:t>
      </w:r>
    </w:p>
    <w:p w:rsidR="004A336D" w:rsidRPr="004A336D" w:rsidRDefault="004A336D" w:rsidP="004A336D">
      <w:pPr>
        <w:rPr>
          <w:rFonts w:ascii="Helvetica Light" w:hAnsi="Helvetica Light" w:cs="Helvetica"/>
          <w:sz w:val="22"/>
          <w:szCs w:val="22"/>
        </w:rPr>
      </w:pPr>
      <w:r w:rsidRPr="004A336D">
        <w:rPr>
          <w:rFonts w:ascii="Helvetica Light" w:hAnsi="Helvetica Light" w:cs="Helvetica"/>
          <w:sz w:val="22"/>
          <w:szCs w:val="22"/>
        </w:rPr>
        <w:t>Harrow</w:t>
      </w:r>
    </w:p>
    <w:p w:rsidR="009F5993" w:rsidRPr="009F5993" w:rsidRDefault="004A336D" w:rsidP="004A336D">
      <w:pPr>
        <w:rPr>
          <w:rFonts w:ascii="Helvetica Light" w:hAnsi="Helvetica Light" w:cs="Helvetica"/>
          <w:sz w:val="22"/>
          <w:szCs w:val="22"/>
        </w:rPr>
      </w:pPr>
      <w:r w:rsidRPr="004A336D">
        <w:rPr>
          <w:rFonts w:ascii="Helvetica Light" w:hAnsi="Helvetica Light" w:cs="Helvetica"/>
          <w:sz w:val="22"/>
          <w:szCs w:val="22"/>
        </w:rPr>
        <w:t>HA3 0HL</w:t>
      </w:r>
      <w:r w:rsidR="00EA2AFA">
        <w:rPr>
          <w:rFonts w:ascii="Helvetica Light" w:hAnsi="Helvetica Light" w:cs="Helvetica"/>
          <w:sz w:val="22"/>
          <w:szCs w:val="22"/>
        </w:rPr>
        <w:tab/>
      </w:r>
      <w:r w:rsidR="00EA2AFA">
        <w:rPr>
          <w:rFonts w:ascii="Helvetica Light" w:hAnsi="Helvetica Light" w:cs="Helvetica"/>
          <w:sz w:val="22"/>
          <w:szCs w:val="22"/>
        </w:rPr>
        <w:tab/>
      </w:r>
      <w:r w:rsidR="00EA2AFA">
        <w:rPr>
          <w:rFonts w:ascii="Helvetica Light" w:hAnsi="Helvetica Light" w:cs="Helvetica"/>
          <w:sz w:val="22"/>
          <w:szCs w:val="22"/>
        </w:rPr>
        <w:tab/>
      </w:r>
      <w:r w:rsidR="00EA2AFA">
        <w:rPr>
          <w:rFonts w:ascii="Helvetica Light" w:hAnsi="Helvetica Light" w:cs="Helvetica"/>
          <w:sz w:val="22"/>
          <w:szCs w:val="22"/>
        </w:rPr>
        <w:tab/>
      </w:r>
      <w:r w:rsidR="00EA2AFA">
        <w:rPr>
          <w:rFonts w:ascii="Helvetica Light" w:hAnsi="Helvetica Light" w:cs="Helvetica"/>
          <w:sz w:val="22"/>
          <w:szCs w:val="22"/>
        </w:rPr>
        <w:tab/>
      </w:r>
      <w:r w:rsidR="00EA2AFA">
        <w:rPr>
          <w:rFonts w:ascii="Helvetica Light" w:hAnsi="Helvetica Light" w:cs="Helvetica"/>
          <w:sz w:val="22"/>
          <w:szCs w:val="22"/>
        </w:rPr>
        <w:tab/>
      </w:r>
      <w:r w:rsidR="00EA2AFA">
        <w:rPr>
          <w:rFonts w:ascii="Helvetica Light" w:hAnsi="Helvetica Light" w:cs="Helvetica"/>
          <w:sz w:val="22"/>
          <w:szCs w:val="22"/>
        </w:rPr>
        <w:tab/>
      </w:r>
      <w:r w:rsidR="00EA2AFA">
        <w:rPr>
          <w:rFonts w:ascii="Helvetica Light" w:hAnsi="Helvetica Light" w:cs="Helvetica"/>
          <w:sz w:val="22"/>
          <w:szCs w:val="22"/>
        </w:rPr>
        <w:tab/>
      </w:r>
      <w:r w:rsidR="00EA2AFA">
        <w:rPr>
          <w:rFonts w:ascii="Helvetica Light" w:hAnsi="Helvetica Light" w:cs="Helvetica"/>
          <w:sz w:val="22"/>
          <w:szCs w:val="22"/>
        </w:rPr>
        <w:tab/>
      </w:r>
      <w:r w:rsidR="00EA2AFA" w:rsidRPr="00EA2AFA">
        <w:rPr>
          <w:rFonts w:ascii="Helvetica Light" w:hAnsi="Helvetica Light" w:cs="Helvetica"/>
          <w:sz w:val="22"/>
          <w:szCs w:val="22"/>
        </w:rPr>
        <w:t>20 February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EA2AFA">
        <w:rPr>
          <w:rFonts w:ascii="Helvetica Light" w:hAnsi="Helvetica Light" w:cs="Helvetica"/>
          <w:b/>
          <w:sz w:val="22"/>
          <w:szCs w:val="22"/>
          <w:u w:val="single"/>
        </w:rPr>
        <w:t>3019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EA2AFA" w:rsidRPr="00EA2AFA">
        <w:rPr>
          <w:rFonts w:ascii="Helvetica Light" w:hAnsi="Helvetica Light" w:cs="Helvetica"/>
          <w:sz w:val="22"/>
          <w:szCs w:val="22"/>
        </w:rPr>
        <w:t>20 February 2015</w:t>
      </w:r>
      <w:r w:rsidRPr="009F5993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EA2AFA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EA2AFA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EA2AFA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F26DF"/>
    <w:rsid w:val="00260488"/>
    <w:rsid w:val="00276386"/>
    <w:rsid w:val="00322903"/>
    <w:rsid w:val="00392F07"/>
    <w:rsid w:val="00395679"/>
    <w:rsid w:val="004A336D"/>
    <w:rsid w:val="004F3DAF"/>
    <w:rsid w:val="00551CF3"/>
    <w:rsid w:val="00573E54"/>
    <w:rsid w:val="00591BF8"/>
    <w:rsid w:val="005F240A"/>
    <w:rsid w:val="006E74F1"/>
    <w:rsid w:val="00851423"/>
    <w:rsid w:val="00853139"/>
    <w:rsid w:val="008D6058"/>
    <w:rsid w:val="008F45B4"/>
    <w:rsid w:val="009A7C66"/>
    <w:rsid w:val="009F5993"/>
    <w:rsid w:val="00A528F1"/>
    <w:rsid w:val="00A718FE"/>
    <w:rsid w:val="00B27B9C"/>
    <w:rsid w:val="00B46523"/>
    <w:rsid w:val="00B72C44"/>
    <w:rsid w:val="00B77854"/>
    <w:rsid w:val="00C25AB3"/>
    <w:rsid w:val="00CE3F69"/>
    <w:rsid w:val="00D52208"/>
    <w:rsid w:val="00D65CC4"/>
    <w:rsid w:val="00D81439"/>
    <w:rsid w:val="00DA268C"/>
    <w:rsid w:val="00EA2AFA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2014-03-04T11:39:00Z</cp:lastPrinted>
  <dcterms:created xsi:type="dcterms:W3CDTF">2015-02-20T11:43:00Z</dcterms:created>
  <dcterms:modified xsi:type="dcterms:W3CDTF">2015-02-20T11:43:00Z</dcterms:modified>
</cp:coreProperties>
</file>