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Ashley Gore</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1 Peddars Way</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Ingleby Barwick</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Stockton-On-Tees</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TS17 5FQ</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jc w:val="right"/>
        <w:rPr>
          <w:rFonts w:ascii="Arial" w:cs="Arial" w:eastAsia="Arial" w:hAnsi="Arial"/>
          <w:b w:val="1"/>
          <w:color w:val="000000"/>
        </w:rPr>
      </w:pPr>
      <w:r w:rsidDel="00000000" w:rsidR="00000000" w:rsidRPr="00000000">
        <w:rPr>
          <w:rFonts w:ascii="Arial" w:cs="Arial" w:eastAsia="Arial" w:hAnsi="Arial"/>
          <w:color w:val="000000"/>
          <w:rtl w:val="0"/>
        </w:rPr>
        <w:t xml:space="preserve">Date: 5 September 2023</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Dear Ashley, </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Gore Estates SSAS ("the Scheme")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D">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Fonts w:ascii="Arial" w:cs="Arial" w:eastAsia="Arial" w:hAnsi="Arial"/>
          <w:rtl w:val="0"/>
        </w:rPr>
        <w:t xml:space="preserve">contribution of £100.00 as the first contribution for the month of August 2023 for your benefit.</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7 September 2023 - £100.00</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12 October 2023 - £100.00</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12 November 2023 - £100.00</w:t>
      </w:r>
    </w:p>
    <w:p w:rsidR="00000000" w:rsidDel="00000000" w:rsidP="00000000" w:rsidRDefault="00000000" w:rsidRPr="00000000" w14:paraId="00000013">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72tmFh2p8MGwTY1RPiPGnDE0g==">CgMxLjA4AHIhMVgxVzd2M3FENkZ5QkhrXzdQSXFiRFBOQ2R6MlZ5SDJ1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2023-09-07T08:03:00Z</dcterms:created>
  <dc:creator>Vikki Whitby</dc:creator>
</cp:coreProperties>
</file>