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rtl w:val="0"/>
        </w:rPr>
        <w:t xml:space="preserve">Gores Estates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5">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9">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A">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D">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tl w:val="0"/>
        </w:rPr>
      </w:r>
    </w:p>
    <w:p w:rsidR="00000000" w:rsidDel="00000000" w:rsidP="00000000" w:rsidRDefault="00000000" w:rsidRPr="00000000" w14:paraId="0000001F">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w:t>
      </w:r>
      <w:r w:rsidDel="00000000" w:rsidR="00000000" w:rsidRPr="00000000">
        <w:rPr>
          <w:rFonts w:ascii="Arial" w:cs="Arial" w:eastAsia="Arial" w:hAnsi="Arial"/>
          <w:rtl w:val="0"/>
        </w:rPr>
        <w:t xml:space="preserve">ed: Ashley Louis Gore</w:t>
      </w: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Kayleigh Gore</w:t>
      </w:r>
    </w:p>
    <w:p w:rsidR="00000000" w:rsidDel="00000000" w:rsidP="00000000" w:rsidRDefault="00000000" w:rsidRPr="00000000" w14:paraId="00000025">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9">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7I4U+xdhM0oLbJ6jrGZKIkydw==">AMUW2mXkApWHm8NwetflXfuv6mGiA3JQ4yu03eMiZx90biIztabjgqR664vwatQlSvArWq6g3JzN0NvvNSc0LYmRg4TnoTJw8O2sz+SqaHdYTJhgZhAQPT6na9BPCRxOulfZFWiTOrtZ7GLybtESPdO2FZKR2UNOHQ==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2022-08-19T18:25:00Z</dcterms:created>
  <dc:creator>Shelly</dc:creator>
</cp:coreProperties>
</file>