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6248" w14:textId="77777777" w:rsidR="001F5F2D" w:rsidRDefault="001F5F2D" w:rsidP="00D4505F">
      <w:pPr>
        <w:spacing w:after="0"/>
        <w:ind w:left="720"/>
        <w:rPr>
          <w:rFonts w:asciiTheme="majorHAnsi" w:hAnsiTheme="majorHAnsi"/>
          <w:sz w:val="22"/>
          <w:szCs w:val="22"/>
        </w:rPr>
      </w:pPr>
      <w:r>
        <w:rPr>
          <w:rFonts w:asciiTheme="majorHAnsi" w:hAnsiTheme="majorHAnsi"/>
          <w:sz w:val="22"/>
          <w:szCs w:val="22"/>
        </w:rPr>
        <w:t>Wealthy/Mid-sized Business Compliance</w:t>
      </w:r>
    </w:p>
    <w:p w14:paraId="6296165B" w14:textId="77777777" w:rsidR="00900214" w:rsidRDefault="00900214" w:rsidP="00D4505F">
      <w:pPr>
        <w:spacing w:after="0"/>
        <w:ind w:left="720"/>
        <w:rPr>
          <w:rFonts w:asciiTheme="majorHAnsi" w:hAnsiTheme="majorHAnsi"/>
          <w:sz w:val="22"/>
          <w:szCs w:val="22"/>
        </w:rPr>
      </w:pPr>
      <w:r>
        <w:rPr>
          <w:rFonts w:asciiTheme="majorHAnsi" w:hAnsiTheme="majorHAnsi"/>
          <w:sz w:val="22"/>
          <w:szCs w:val="22"/>
        </w:rPr>
        <w:t>HM Revenue &amp; Customs</w:t>
      </w:r>
      <w:bookmarkStart w:id="0" w:name="_GoBack"/>
      <w:bookmarkEnd w:id="0"/>
    </w:p>
    <w:p w14:paraId="32E495B9" w14:textId="77777777" w:rsidR="00900214" w:rsidRDefault="001F5F2D" w:rsidP="00D4505F">
      <w:pPr>
        <w:spacing w:after="0"/>
        <w:ind w:left="720"/>
        <w:rPr>
          <w:rFonts w:asciiTheme="majorHAnsi" w:hAnsiTheme="majorHAnsi"/>
          <w:sz w:val="22"/>
          <w:szCs w:val="22"/>
        </w:rPr>
      </w:pPr>
      <w:r>
        <w:rPr>
          <w:rFonts w:asciiTheme="majorHAnsi" w:hAnsiTheme="majorHAnsi"/>
          <w:sz w:val="22"/>
          <w:szCs w:val="22"/>
        </w:rPr>
        <w:t>BX9 1HT</w:t>
      </w:r>
    </w:p>
    <w:p w14:paraId="0650ACEF" w14:textId="77777777" w:rsidR="00900214" w:rsidRDefault="00900214" w:rsidP="00900214">
      <w:pPr>
        <w:spacing w:after="0"/>
        <w:rPr>
          <w:rFonts w:asciiTheme="majorHAnsi" w:hAnsiTheme="majorHAnsi"/>
          <w:sz w:val="22"/>
          <w:szCs w:val="22"/>
        </w:rPr>
      </w:pPr>
    </w:p>
    <w:p w14:paraId="6006EE51" w14:textId="77777777" w:rsidR="00900214" w:rsidRDefault="00900214" w:rsidP="00900214">
      <w:pPr>
        <w:spacing w:after="0"/>
        <w:rPr>
          <w:rFonts w:asciiTheme="majorHAnsi" w:hAnsiTheme="majorHAnsi"/>
          <w:sz w:val="22"/>
          <w:szCs w:val="22"/>
        </w:rPr>
      </w:pPr>
    </w:p>
    <w:p w14:paraId="04F17AB0" w14:textId="77777777" w:rsidR="00106F2D" w:rsidRDefault="00106F2D" w:rsidP="00900214">
      <w:pPr>
        <w:spacing w:after="0"/>
        <w:rPr>
          <w:rFonts w:asciiTheme="majorHAnsi" w:hAnsiTheme="majorHAnsi"/>
          <w:sz w:val="22"/>
          <w:szCs w:val="22"/>
          <w:highlight w:val="yellow"/>
        </w:rPr>
      </w:pPr>
    </w:p>
    <w:p w14:paraId="6D4657C7" w14:textId="77777777" w:rsidR="00106F2D" w:rsidRDefault="00106F2D" w:rsidP="00900214">
      <w:pPr>
        <w:spacing w:after="0"/>
        <w:rPr>
          <w:rFonts w:asciiTheme="majorHAnsi" w:hAnsiTheme="majorHAnsi"/>
          <w:sz w:val="22"/>
          <w:szCs w:val="22"/>
          <w:highlight w:val="yellow"/>
        </w:rPr>
      </w:pPr>
    </w:p>
    <w:p w14:paraId="3EFC5C92" w14:textId="1F99E080" w:rsidR="00900214" w:rsidRDefault="00106F2D" w:rsidP="00900214">
      <w:pPr>
        <w:spacing w:after="0"/>
        <w:rPr>
          <w:rFonts w:asciiTheme="majorHAnsi" w:hAnsiTheme="majorHAnsi"/>
          <w:sz w:val="22"/>
          <w:szCs w:val="22"/>
        </w:rPr>
      </w:pPr>
      <w:r w:rsidRPr="00106F2D">
        <w:rPr>
          <w:rFonts w:asciiTheme="majorHAnsi" w:hAnsiTheme="majorHAnsi"/>
          <w:sz w:val="22"/>
          <w:szCs w:val="22"/>
        </w:rPr>
        <w:t>6</w:t>
      </w:r>
      <w:r w:rsidR="00900214" w:rsidRPr="00106F2D">
        <w:rPr>
          <w:rFonts w:asciiTheme="majorHAnsi" w:hAnsiTheme="majorHAnsi"/>
          <w:sz w:val="22"/>
          <w:szCs w:val="22"/>
        </w:rPr>
        <w:t xml:space="preserve"> April 201</w:t>
      </w:r>
      <w:r w:rsidRPr="00106F2D">
        <w:rPr>
          <w:rFonts w:asciiTheme="majorHAnsi" w:hAnsiTheme="majorHAnsi"/>
          <w:sz w:val="22"/>
          <w:szCs w:val="22"/>
        </w:rPr>
        <w:t>8</w:t>
      </w:r>
    </w:p>
    <w:p w14:paraId="72783470" w14:textId="77777777" w:rsidR="00900214" w:rsidRDefault="00900214" w:rsidP="00900214">
      <w:pPr>
        <w:spacing w:after="0"/>
        <w:rPr>
          <w:rFonts w:asciiTheme="majorHAnsi" w:hAnsiTheme="majorHAnsi"/>
          <w:sz w:val="22"/>
          <w:szCs w:val="22"/>
        </w:rPr>
      </w:pPr>
    </w:p>
    <w:p w14:paraId="0880A001" w14:textId="77777777" w:rsidR="00900214" w:rsidRDefault="00900214" w:rsidP="00900214">
      <w:pPr>
        <w:spacing w:after="0"/>
        <w:rPr>
          <w:rFonts w:asciiTheme="majorHAnsi" w:hAnsiTheme="majorHAnsi"/>
          <w:sz w:val="22"/>
          <w:szCs w:val="22"/>
        </w:rPr>
      </w:pPr>
    </w:p>
    <w:p w14:paraId="49870ED2" w14:textId="767F06C0" w:rsidR="00900214" w:rsidRDefault="00900214" w:rsidP="00900214">
      <w:pPr>
        <w:spacing w:after="0"/>
        <w:rPr>
          <w:rFonts w:asciiTheme="majorHAnsi" w:hAnsiTheme="majorHAnsi"/>
          <w:sz w:val="22"/>
          <w:szCs w:val="22"/>
        </w:rPr>
      </w:pPr>
      <w:r>
        <w:rPr>
          <w:rFonts w:asciiTheme="majorHAnsi" w:hAnsiTheme="majorHAnsi"/>
          <w:sz w:val="22"/>
          <w:szCs w:val="22"/>
        </w:rPr>
        <w:t>Dear Sir</w:t>
      </w:r>
      <w:r w:rsidR="00106F2D">
        <w:rPr>
          <w:rFonts w:asciiTheme="majorHAnsi" w:hAnsiTheme="majorHAnsi"/>
          <w:sz w:val="22"/>
          <w:szCs w:val="22"/>
        </w:rPr>
        <w:t>/ Madam,</w:t>
      </w:r>
    </w:p>
    <w:p w14:paraId="5D505A91" w14:textId="77777777" w:rsidR="00900214" w:rsidRDefault="00900214" w:rsidP="00900214">
      <w:pPr>
        <w:spacing w:after="0"/>
        <w:rPr>
          <w:rFonts w:asciiTheme="majorHAnsi" w:hAnsiTheme="majorHAnsi"/>
          <w:sz w:val="22"/>
          <w:szCs w:val="22"/>
        </w:rPr>
      </w:pPr>
    </w:p>
    <w:p w14:paraId="6EAF4311" w14:textId="49180287" w:rsidR="00900214" w:rsidRDefault="00106F2D" w:rsidP="00900214">
      <w:pPr>
        <w:spacing w:after="0"/>
        <w:rPr>
          <w:rFonts w:asciiTheme="majorHAnsi" w:hAnsiTheme="majorHAnsi"/>
          <w:sz w:val="22"/>
          <w:szCs w:val="22"/>
        </w:rPr>
      </w:pPr>
      <w:r w:rsidRPr="00106F2D">
        <w:rPr>
          <w:rFonts w:asciiTheme="majorHAnsi" w:hAnsiTheme="majorHAnsi"/>
          <w:b/>
          <w:sz w:val="22"/>
          <w:szCs w:val="22"/>
        </w:rPr>
        <w:t>GIS Evans Haig Pension</w:t>
      </w:r>
      <w:r w:rsidR="00900214" w:rsidRPr="00106F2D">
        <w:rPr>
          <w:rFonts w:asciiTheme="majorHAnsi" w:hAnsiTheme="majorHAnsi"/>
          <w:b/>
          <w:sz w:val="22"/>
          <w:szCs w:val="22"/>
        </w:rPr>
        <w:t xml:space="preserve"> Scheme – PSTR Number</w:t>
      </w:r>
      <w:r w:rsidRPr="00106F2D">
        <w:rPr>
          <w:rFonts w:asciiTheme="majorHAnsi" w:hAnsiTheme="majorHAnsi"/>
          <w:b/>
          <w:sz w:val="22"/>
          <w:szCs w:val="22"/>
        </w:rPr>
        <w:t xml:space="preserve"> 00841305RC</w:t>
      </w:r>
    </w:p>
    <w:p w14:paraId="54ACCD93" w14:textId="77777777" w:rsidR="00900214" w:rsidRDefault="00900214" w:rsidP="00900214">
      <w:pPr>
        <w:spacing w:after="0"/>
        <w:rPr>
          <w:rFonts w:asciiTheme="majorHAnsi" w:hAnsiTheme="majorHAnsi"/>
          <w:sz w:val="22"/>
          <w:szCs w:val="22"/>
        </w:rPr>
      </w:pPr>
    </w:p>
    <w:p w14:paraId="0457578C" w14:textId="77777777" w:rsidR="00900214" w:rsidRDefault="003959CA" w:rsidP="00900214">
      <w:pPr>
        <w:spacing w:after="0"/>
        <w:rPr>
          <w:rFonts w:asciiTheme="majorHAnsi" w:hAnsiTheme="majorHAnsi"/>
          <w:sz w:val="22"/>
          <w:szCs w:val="22"/>
        </w:rPr>
      </w:pPr>
      <w:r>
        <w:rPr>
          <w:rFonts w:asciiTheme="majorHAnsi" w:hAnsiTheme="majorHAnsi"/>
          <w:sz w:val="22"/>
          <w:szCs w:val="22"/>
        </w:rPr>
        <w:t>We are writing to you about the scheme registration for the above named pension scheme.</w:t>
      </w:r>
      <w:r w:rsidR="00900214">
        <w:rPr>
          <w:rFonts w:asciiTheme="majorHAnsi" w:hAnsiTheme="majorHAnsi"/>
          <w:sz w:val="22"/>
          <w:szCs w:val="22"/>
        </w:rPr>
        <w:t xml:space="preserve"> </w:t>
      </w:r>
    </w:p>
    <w:p w14:paraId="25C652DA" w14:textId="77777777" w:rsidR="00900214" w:rsidRDefault="00900214" w:rsidP="00900214">
      <w:pPr>
        <w:spacing w:after="0"/>
        <w:rPr>
          <w:rFonts w:asciiTheme="majorHAnsi" w:hAnsiTheme="majorHAnsi"/>
          <w:sz w:val="22"/>
          <w:szCs w:val="22"/>
        </w:rPr>
      </w:pPr>
    </w:p>
    <w:p w14:paraId="4465497D" w14:textId="77777777" w:rsidR="00900214" w:rsidRDefault="003959CA" w:rsidP="003959CA">
      <w:pPr>
        <w:spacing w:after="0"/>
        <w:rPr>
          <w:rFonts w:ascii="Calibri" w:hAnsi="Calibri" w:cs="Calibri"/>
        </w:rPr>
      </w:pPr>
      <w:r w:rsidRPr="003959CA">
        <w:rPr>
          <w:rFonts w:ascii="Calibri" w:hAnsi="Calibri" w:cs="Calibri"/>
          <w:sz w:val="22"/>
          <w:szCs w:val="22"/>
        </w:rPr>
        <w:t>To assist you with the registration of the scheme, please find below some detailed information about the scheme</w:t>
      </w:r>
      <w:r>
        <w:rPr>
          <w:rFonts w:ascii="Calibri" w:hAnsi="Calibri" w:cs="Calibri"/>
        </w:rPr>
        <w:t>:-</w:t>
      </w:r>
    </w:p>
    <w:p w14:paraId="7CC12782" w14:textId="77777777" w:rsidR="003959CA" w:rsidRPr="003959CA" w:rsidRDefault="003959CA" w:rsidP="003959CA">
      <w:pPr>
        <w:spacing w:after="0"/>
        <w:rPr>
          <w:rFonts w:ascii="Calibri" w:hAnsi="Calibri" w:cs="Calibri"/>
        </w:rPr>
      </w:pPr>
    </w:p>
    <w:p w14:paraId="1915A409" w14:textId="21D51EFA" w:rsidR="00900214" w:rsidRDefault="00900214" w:rsidP="00900214">
      <w:pPr>
        <w:pStyle w:val="ListParagraph"/>
        <w:numPr>
          <w:ilvl w:val="0"/>
          <w:numId w:val="8"/>
        </w:numPr>
        <w:spacing w:after="0"/>
        <w:rPr>
          <w:rFonts w:ascii="Calibri" w:hAnsi="Calibri" w:cs="Calibri"/>
        </w:rPr>
      </w:pPr>
      <w:r>
        <w:rPr>
          <w:rFonts w:ascii="Calibri" w:hAnsi="Calibri" w:cs="Calibri"/>
        </w:rPr>
        <w:t>A certif</w:t>
      </w:r>
      <w:r w:rsidR="003959CA">
        <w:rPr>
          <w:rFonts w:ascii="Calibri" w:hAnsi="Calibri" w:cs="Calibri"/>
        </w:rPr>
        <w:t xml:space="preserve">ied copy of the </w:t>
      </w:r>
      <w:r w:rsidR="00106F2D">
        <w:rPr>
          <w:rFonts w:ascii="Calibri" w:hAnsi="Calibri" w:cs="Calibri"/>
        </w:rPr>
        <w:t>S</w:t>
      </w:r>
      <w:r w:rsidR="003959CA">
        <w:rPr>
          <w:rFonts w:ascii="Calibri" w:hAnsi="Calibri" w:cs="Calibri"/>
        </w:rPr>
        <w:t xml:space="preserve">cheme </w:t>
      </w:r>
      <w:r w:rsidR="00106F2D">
        <w:rPr>
          <w:rFonts w:ascii="Calibri" w:hAnsi="Calibri" w:cs="Calibri"/>
        </w:rPr>
        <w:t>R</w:t>
      </w:r>
      <w:r w:rsidR="003959CA">
        <w:rPr>
          <w:rFonts w:ascii="Calibri" w:hAnsi="Calibri" w:cs="Calibri"/>
        </w:rPr>
        <w:t>ules is</w:t>
      </w:r>
      <w:r>
        <w:rPr>
          <w:rFonts w:ascii="Calibri" w:hAnsi="Calibri" w:cs="Calibri"/>
        </w:rPr>
        <w:t xml:space="preserve"> enclosed.</w:t>
      </w:r>
    </w:p>
    <w:p w14:paraId="6E429FD8" w14:textId="6631E658" w:rsidR="00900214" w:rsidRDefault="00900214" w:rsidP="00900214">
      <w:pPr>
        <w:pStyle w:val="ListParagraph"/>
        <w:numPr>
          <w:ilvl w:val="0"/>
          <w:numId w:val="8"/>
        </w:numPr>
        <w:spacing w:after="0"/>
        <w:rPr>
          <w:rFonts w:ascii="Calibri" w:hAnsi="Calibri" w:cs="Calibri"/>
        </w:rPr>
      </w:pPr>
      <w:r>
        <w:rPr>
          <w:rFonts w:ascii="Calibri" w:hAnsi="Calibri" w:cs="Calibri"/>
        </w:rPr>
        <w:t>A certified copy of the Trust Deed is enclosed</w:t>
      </w:r>
      <w:r w:rsidR="00106F2D">
        <w:rPr>
          <w:rFonts w:ascii="Calibri" w:hAnsi="Calibri" w:cs="Calibri"/>
        </w:rPr>
        <w:t xml:space="preserve"> including the Administration Agreement</w:t>
      </w:r>
      <w:r>
        <w:rPr>
          <w:rFonts w:ascii="Calibri" w:hAnsi="Calibri" w:cs="Calibri"/>
        </w:rPr>
        <w:t>.</w:t>
      </w:r>
    </w:p>
    <w:p w14:paraId="0CFB129D" w14:textId="2E92192A" w:rsidR="00900214" w:rsidRPr="00106F2D" w:rsidRDefault="00900214" w:rsidP="00900214">
      <w:pPr>
        <w:pStyle w:val="ListParagraph"/>
        <w:numPr>
          <w:ilvl w:val="0"/>
          <w:numId w:val="8"/>
        </w:numPr>
        <w:spacing w:after="0"/>
        <w:rPr>
          <w:rFonts w:ascii="Calibri" w:hAnsi="Calibri" w:cs="Calibri"/>
        </w:rPr>
      </w:pPr>
      <w:r>
        <w:rPr>
          <w:rFonts w:ascii="Calibri" w:hAnsi="Calibri" w:cs="Calibri"/>
        </w:rPr>
        <w:t>The scheme bank account is not yet open. The bank a</w:t>
      </w:r>
      <w:r w:rsidR="003959CA">
        <w:rPr>
          <w:rFonts w:ascii="Calibri" w:hAnsi="Calibri" w:cs="Calibri"/>
        </w:rPr>
        <w:t>ccount provider will be Allied Irish Bank, sort code 23-83-96</w:t>
      </w:r>
      <w:r>
        <w:rPr>
          <w:rFonts w:ascii="Calibri" w:hAnsi="Calibri" w:cs="Calibri"/>
        </w:rPr>
        <w:t xml:space="preserve">, account name </w:t>
      </w:r>
      <w:r w:rsidR="00106F2D" w:rsidRPr="00106F2D">
        <w:rPr>
          <w:rFonts w:ascii="Calibri" w:hAnsi="Calibri" w:cs="Calibri"/>
        </w:rPr>
        <w:t>GIS Evans Haig Pension</w:t>
      </w:r>
      <w:r w:rsidRPr="00106F2D">
        <w:rPr>
          <w:rFonts w:ascii="Calibri" w:hAnsi="Calibri" w:cs="Calibri"/>
        </w:rPr>
        <w:t xml:space="preserve"> Scheme.</w:t>
      </w:r>
    </w:p>
    <w:p w14:paraId="1705CF4E" w14:textId="5E471FEF" w:rsidR="00900214" w:rsidRPr="00106F2D" w:rsidRDefault="00900214" w:rsidP="00900214">
      <w:pPr>
        <w:pStyle w:val="ListParagraph"/>
        <w:numPr>
          <w:ilvl w:val="0"/>
          <w:numId w:val="8"/>
        </w:numPr>
        <w:spacing w:after="0"/>
        <w:rPr>
          <w:rFonts w:ascii="Calibri" w:hAnsi="Calibri" w:cs="Calibri"/>
        </w:rPr>
      </w:pPr>
      <w:r w:rsidRPr="00106F2D">
        <w:rPr>
          <w:rFonts w:ascii="Calibri" w:hAnsi="Calibri" w:cs="Calibri"/>
        </w:rPr>
        <w:t xml:space="preserve">The scheme has </w:t>
      </w:r>
      <w:r w:rsidR="00106F2D" w:rsidRPr="00106F2D">
        <w:rPr>
          <w:rFonts w:ascii="Calibri" w:hAnsi="Calibri" w:cs="Calibri"/>
        </w:rPr>
        <w:t>2</w:t>
      </w:r>
      <w:r w:rsidRPr="00106F2D">
        <w:rPr>
          <w:rFonts w:ascii="Calibri" w:hAnsi="Calibri" w:cs="Calibri"/>
        </w:rPr>
        <w:t xml:space="preserve"> members. The member information requested is:</w:t>
      </w:r>
    </w:p>
    <w:p w14:paraId="69A0F8E6" w14:textId="77777777" w:rsidR="00106F2D" w:rsidRPr="00106F2D" w:rsidRDefault="00106F2D" w:rsidP="00106F2D">
      <w:pPr>
        <w:spacing w:after="0"/>
        <w:ind w:left="360"/>
        <w:rPr>
          <w:rFonts w:ascii="Calibri" w:hAnsi="Calibri" w:cs="Calibri"/>
        </w:rPr>
      </w:pPr>
    </w:p>
    <w:tbl>
      <w:tblPr>
        <w:tblStyle w:val="TableGrid"/>
        <w:tblW w:w="0" w:type="auto"/>
        <w:tblInd w:w="717" w:type="dxa"/>
        <w:tblLook w:val="04A0" w:firstRow="1" w:lastRow="0" w:firstColumn="1" w:lastColumn="0" w:noHBand="0" w:noVBand="1"/>
      </w:tblPr>
      <w:tblGrid>
        <w:gridCol w:w="2727"/>
        <w:gridCol w:w="6283"/>
      </w:tblGrid>
      <w:tr w:rsidR="00900214" w:rsidRPr="00106F2D" w14:paraId="41B6875B"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54EE94A3" w14:textId="77777777" w:rsidR="00900214" w:rsidRPr="00106F2D" w:rsidRDefault="00900214">
            <w:pPr>
              <w:spacing w:after="0"/>
              <w:rPr>
                <w:rFonts w:ascii="Calibri" w:hAnsi="Calibri" w:cs="Calibri"/>
                <w:b/>
                <w:sz w:val="22"/>
                <w:szCs w:val="22"/>
              </w:rPr>
            </w:pPr>
            <w:r w:rsidRPr="00106F2D">
              <w:rPr>
                <w:rFonts w:ascii="Calibri" w:hAnsi="Calibri" w:cs="Calibri"/>
                <w:b/>
                <w:sz w:val="22"/>
                <w:szCs w:val="22"/>
              </w:rPr>
              <w:t>Full Name - 1</w:t>
            </w:r>
          </w:p>
        </w:tc>
        <w:tc>
          <w:tcPr>
            <w:tcW w:w="6283" w:type="dxa"/>
            <w:tcBorders>
              <w:top w:val="single" w:sz="4" w:space="0" w:color="auto"/>
              <w:left w:val="single" w:sz="4" w:space="0" w:color="auto"/>
              <w:bottom w:val="single" w:sz="4" w:space="0" w:color="auto"/>
              <w:right w:val="single" w:sz="4" w:space="0" w:color="auto"/>
            </w:tcBorders>
            <w:hideMark/>
          </w:tcPr>
          <w:p w14:paraId="5FC91EFC" w14:textId="164BC7A6" w:rsidR="00900214" w:rsidRPr="00106F2D" w:rsidRDefault="00106F2D">
            <w:pPr>
              <w:spacing w:after="0"/>
              <w:rPr>
                <w:rFonts w:ascii="Calibri" w:hAnsi="Calibri" w:cs="Calibri"/>
                <w:sz w:val="22"/>
                <w:szCs w:val="22"/>
              </w:rPr>
            </w:pPr>
            <w:r w:rsidRPr="00106F2D">
              <w:rPr>
                <w:rFonts w:ascii="Calibri" w:hAnsi="Calibri" w:cs="Calibri"/>
                <w:sz w:val="22"/>
                <w:szCs w:val="22"/>
              </w:rPr>
              <w:t>David Evans</w:t>
            </w:r>
          </w:p>
        </w:tc>
      </w:tr>
      <w:tr w:rsidR="00900214" w:rsidRPr="00106F2D" w14:paraId="52C8BF48"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127397C9" w14:textId="77777777" w:rsidR="00900214" w:rsidRPr="00106F2D" w:rsidRDefault="00900214">
            <w:pPr>
              <w:spacing w:after="0"/>
              <w:rPr>
                <w:rFonts w:ascii="Calibri" w:hAnsi="Calibri" w:cs="Calibri"/>
                <w:sz w:val="22"/>
                <w:szCs w:val="22"/>
              </w:rPr>
            </w:pPr>
            <w:r w:rsidRPr="00106F2D">
              <w:rPr>
                <w:rFonts w:ascii="Calibri" w:hAnsi="Calibri" w:cs="Calibri"/>
                <w:sz w:val="22"/>
                <w:szCs w:val="22"/>
              </w:rPr>
              <w:t>Address</w:t>
            </w:r>
          </w:p>
        </w:tc>
        <w:tc>
          <w:tcPr>
            <w:tcW w:w="6283" w:type="dxa"/>
            <w:tcBorders>
              <w:top w:val="single" w:sz="4" w:space="0" w:color="auto"/>
              <w:left w:val="single" w:sz="4" w:space="0" w:color="auto"/>
              <w:bottom w:val="single" w:sz="4" w:space="0" w:color="auto"/>
              <w:right w:val="single" w:sz="4" w:space="0" w:color="auto"/>
            </w:tcBorders>
            <w:hideMark/>
          </w:tcPr>
          <w:p w14:paraId="7792B8CE" w14:textId="35B99C12" w:rsidR="00900214" w:rsidRPr="00106F2D" w:rsidRDefault="00106F2D">
            <w:pPr>
              <w:spacing w:after="0"/>
              <w:rPr>
                <w:rFonts w:ascii="Calibri" w:hAnsi="Calibri" w:cs="Calibri"/>
                <w:sz w:val="22"/>
                <w:szCs w:val="22"/>
              </w:rPr>
            </w:pPr>
            <w:r w:rsidRPr="00106F2D">
              <w:rPr>
                <w:rFonts w:ascii="Calibri" w:hAnsi="Calibri" w:cs="Calibri"/>
                <w:sz w:val="22"/>
                <w:szCs w:val="22"/>
              </w:rPr>
              <w:t>11 Brunswick Terrace, The Knoll, Beckenham, BR3 5LL</w:t>
            </w:r>
          </w:p>
        </w:tc>
      </w:tr>
      <w:tr w:rsidR="00900214" w:rsidRPr="00106F2D" w14:paraId="71677EFD"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7A5EFE27" w14:textId="77777777" w:rsidR="00900214" w:rsidRPr="00106F2D" w:rsidRDefault="00900214">
            <w:pPr>
              <w:spacing w:after="0"/>
              <w:rPr>
                <w:rFonts w:ascii="Calibri" w:hAnsi="Calibri" w:cs="Calibri"/>
                <w:sz w:val="22"/>
                <w:szCs w:val="22"/>
              </w:rPr>
            </w:pPr>
            <w:r w:rsidRPr="00106F2D">
              <w:rPr>
                <w:rFonts w:ascii="Calibri" w:hAnsi="Calibri" w:cs="Calibri"/>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hideMark/>
          </w:tcPr>
          <w:p w14:paraId="29490592" w14:textId="1EABEB58" w:rsidR="00900214" w:rsidRPr="00106F2D" w:rsidRDefault="00106F2D">
            <w:pPr>
              <w:spacing w:after="0"/>
              <w:rPr>
                <w:rFonts w:ascii="Calibri" w:hAnsi="Calibri" w:cs="Calibri"/>
                <w:sz w:val="22"/>
                <w:szCs w:val="22"/>
              </w:rPr>
            </w:pPr>
            <w:r w:rsidRPr="00106F2D">
              <w:rPr>
                <w:rFonts w:ascii="Calibri" w:hAnsi="Calibri" w:cs="Calibri"/>
                <w:sz w:val="22"/>
                <w:szCs w:val="22"/>
              </w:rPr>
              <w:t>07921 705582</w:t>
            </w:r>
          </w:p>
        </w:tc>
      </w:tr>
      <w:tr w:rsidR="00900214" w14:paraId="11AD9BDD"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2A7F9EA8" w14:textId="77777777" w:rsidR="00900214" w:rsidRPr="00106F2D" w:rsidRDefault="00900214">
            <w:pPr>
              <w:spacing w:after="0"/>
              <w:rPr>
                <w:rFonts w:ascii="Calibri" w:hAnsi="Calibri" w:cs="Calibri"/>
                <w:sz w:val="22"/>
                <w:szCs w:val="22"/>
              </w:rPr>
            </w:pPr>
            <w:r w:rsidRPr="00106F2D">
              <w:rPr>
                <w:rFonts w:ascii="Calibri" w:hAnsi="Calibri" w:cs="Calibri"/>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hideMark/>
          </w:tcPr>
          <w:p w14:paraId="7CF6587D" w14:textId="7A978101" w:rsidR="00900214" w:rsidRDefault="00106F2D">
            <w:pPr>
              <w:spacing w:after="0"/>
              <w:rPr>
                <w:rFonts w:ascii="Calibri" w:hAnsi="Calibri" w:cs="Calibri"/>
                <w:sz w:val="22"/>
                <w:szCs w:val="22"/>
              </w:rPr>
            </w:pPr>
            <w:r w:rsidRPr="00106F2D">
              <w:rPr>
                <w:rFonts w:ascii="Calibri" w:hAnsi="Calibri" w:cs="Calibri"/>
                <w:sz w:val="22"/>
                <w:szCs w:val="22"/>
              </w:rPr>
              <w:t>YT182470C</w:t>
            </w:r>
          </w:p>
        </w:tc>
      </w:tr>
    </w:tbl>
    <w:p w14:paraId="21BD2785" w14:textId="0432157B" w:rsidR="00106F2D" w:rsidRDefault="00106F2D" w:rsidP="00106F2D">
      <w:pPr>
        <w:pStyle w:val="ListParagraph"/>
        <w:spacing w:after="0"/>
        <w:rPr>
          <w:rFonts w:ascii="Calibri" w:hAnsi="Calibri" w:cs="Calibri"/>
          <w:highlight w:val="yellow"/>
        </w:rPr>
      </w:pPr>
    </w:p>
    <w:tbl>
      <w:tblPr>
        <w:tblStyle w:val="TableGrid"/>
        <w:tblW w:w="0" w:type="auto"/>
        <w:tblInd w:w="720" w:type="dxa"/>
        <w:tblLook w:val="04A0" w:firstRow="1" w:lastRow="0" w:firstColumn="1" w:lastColumn="0" w:noHBand="0" w:noVBand="1"/>
      </w:tblPr>
      <w:tblGrid>
        <w:gridCol w:w="2677"/>
        <w:gridCol w:w="6379"/>
      </w:tblGrid>
      <w:tr w:rsidR="00106F2D" w14:paraId="2920A1C6" w14:textId="77777777" w:rsidTr="00106F2D">
        <w:tc>
          <w:tcPr>
            <w:tcW w:w="2677" w:type="dxa"/>
          </w:tcPr>
          <w:p w14:paraId="4AA50E12" w14:textId="1C0CD651" w:rsidR="00106F2D" w:rsidRPr="00106F2D" w:rsidRDefault="00106F2D" w:rsidP="00106F2D">
            <w:pPr>
              <w:pStyle w:val="ListParagraph"/>
              <w:spacing w:after="0"/>
              <w:ind w:left="0"/>
              <w:rPr>
                <w:rFonts w:ascii="Calibri" w:hAnsi="Calibri" w:cs="Calibri"/>
                <w:b/>
              </w:rPr>
            </w:pPr>
            <w:r w:rsidRPr="00106F2D">
              <w:rPr>
                <w:rFonts w:ascii="Calibri" w:hAnsi="Calibri" w:cs="Calibri"/>
                <w:b/>
              </w:rPr>
              <w:t>Full Name - 2</w:t>
            </w:r>
          </w:p>
        </w:tc>
        <w:tc>
          <w:tcPr>
            <w:tcW w:w="6379" w:type="dxa"/>
          </w:tcPr>
          <w:p w14:paraId="3919AD78" w14:textId="0A7BC321" w:rsidR="00106F2D" w:rsidRPr="00106F2D" w:rsidRDefault="00106F2D" w:rsidP="00106F2D">
            <w:pPr>
              <w:pStyle w:val="ListParagraph"/>
              <w:spacing w:after="0"/>
              <w:ind w:left="0"/>
              <w:rPr>
                <w:rFonts w:ascii="Calibri" w:hAnsi="Calibri" w:cs="Calibri"/>
              </w:rPr>
            </w:pPr>
            <w:r w:rsidRPr="00106F2D">
              <w:rPr>
                <w:rFonts w:ascii="Calibri" w:hAnsi="Calibri" w:cs="Calibri"/>
              </w:rPr>
              <w:t>Joy Rosemary Craig</w:t>
            </w:r>
          </w:p>
        </w:tc>
      </w:tr>
      <w:tr w:rsidR="00106F2D" w14:paraId="7833697F" w14:textId="77777777" w:rsidTr="00106F2D">
        <w:tc>
          <w:tcPr>
            <w:tcW w:w="2677" w:type="dxa"/>
          </w:tcPr>
          <w:p w14:paraId="63EADFDA" w14:textId="5C4710E2" w:rsidR="00106F2D" w:rsidRPr="00106F2D" w:rsidRDefault="00106F2D" w:rsidP="00106F2D">
            <w:pPr>
              <w:pStyle w:val="ListParagraph"/>
              <w:spacing w:after="0"/>
              <w:ind w:left="0"/>
              <w:rPr>
                <w:rFonts w:ascii="Calibri" w:hAnsi="Calibri" w:cs="Calibri"/>
              </w:rPr>
            </w:pPr>
            <w:r w:rsidRPr="00106F2D">
              <w:rPr>
                <w:rFonts w:ascii="Calibri" w:hAnsi="Calibri" w:cs="Calibri"/>
              </w:rPr>
              <w:t>Address</w:t>
            </w:r>
          </w:p>
        </w:tc>
        <w:tc>
          <w:tcPr>
            <w:tcW w:w="6379" w:type="dxa"/>
          </w:tcPr>
          <w:p w14:paraId="449A8D81" w14:textId="04B6410F" w:rsidR="00106F2D" w:rsidRPr="00106F2D" w:rsidRDefault="00106F2D" w:rsidP="00106F2D">
            <w:pPr>
              <w:pStyle w:val="ListParagraph"/>
              <w:spacing w:after="0"/>
              <w:ind w:left="0"/>
              <w:rPr>
                <w:rFonts w:ascii="Calibri" w:hAnsi="Calibri" w:cs="Calibri"/>
              </w:rPr>
            </w:pPr>
            <w:r w:rsidRPr="00106F2D">
              <w:rPr>
                <w:rFonts w:ascii="Calibri" w:hAnsi="Calibri" w:cs="Calibri"/>
              </w:rPr>
              <w:t>11 Brunswick Terrace, The Knoll, Beckenham, BR3 5LL</w:t>
            </w:r>
          </w:p>
        </w:tc>
      </w:tr>
      <w:tr w:rsidR="00106F2D" w14:paraId="10BC26BA" w14:textId="77777777" w:rsidTr="00106F2D">
        <w:tc>
          <w:tcPr>
            <w:tcW w:w="2677" w:type="dxa"/>
          </w:tcPr>
          <w:p w14:paraId="676332F5" w14:textId="725979BA" w:rsidR="00106F2D" w:rsidRPr="00106F2D" w:rsidRDefault="00106F2D" w:rsidP="00106F2D">
            <w:pPr>
              <w:pStyle w:val="ListParagraph"/>
              <w:spacing w:after="0"/>
              <w:ind w:left="0"/>
              <w:rPr>
                <w:rFonts w:ascii="Calibri" w:hAnsi="Calibri" w:cs="Calibri"/>
              </w:rPr>
            </w:pPr>
            <w:r w:rsidRPr="00106F2D">
              <w:rPr>
                <w:rFonts w:ascii="Calibri" w:hAnsi="Calibri" w:cs="Calibri"/>
              </w:rPr>
              <w:t>Telephone number</w:t>
            </w:r>
          </w:p>
        </w:tc>
        <w:tc>
          <w:tcPr>
            <w:tcW w:w="6379" w:type="dxa"/>
          </w:tcPr>
          <w:p w14:paraId="63A6CABA" w14:textId="09B5C35D" w:rsidR="00106F2D" w:rsidRPr="00106F2D" w:rsidRDefault="00106F2D" w:rsidP="00106F2D">
            <w:pPr>
              <w:pStyle w:val="ListParagraph"/>
              <w:spacing w:after="0"/>
              <w:ind w:left="0"/>
              <w:rPr>
                <w:rFonts w:ascii="Calibri" w:hAnsi="Calibri" w:cs="Calibri"/>
              </w:rPr>
            </w:pPr>
            <w:r w:rsidRPr="00106F2D">
              <w:rPr>
                <w:rFonts w:ascii="Calibri" w:hAnsi="Calibri" w:cs="Calibri"/>
              </w:rPr>
              <w:t>07712 417854</w:t>
            </w:r>
          </w:p>
        </w:tc>
      </w:tr>
      <w:tr w:rsidR="00106F2D" w14:paraId="14D21B46" w14:textId="77777777" w:rsidTr="00106F2D">
        <w:tc>
          <w:tcPr>
            <w:tcW w:w="2677" w:type="dxa"/>
          </w:tcPr>
          <w:p w14:paraId="1D26694A" w14:textId="5320E67F" w:rsidR="00106F2D" w:rsidRPr="00106F2D" w:rsidRDefault="00106F2D" w:rsidP="00106F2D">
            <w:pPr>
              <w:pStyle w:val="ListParagraph"/>
              <w:spacing w:after="0"/>
              <w:ind w:left="0"/>
              <w:rPr>
                <w:rFonts w:ascii="Calibri" w:hAnsi="Calibri" w:cs="Calibri"/>
              </w:rPr>
            </w:pPr>
            <w:r w:rsidRPr="00106F2D">
              <w:rPr>
                <w:rFonts w:ascii="Calibri" w:hAnsi="Calibri" w:cs="Calibri"/>
              </w:rPr>
              <w:t>National insurance number</w:t>
            </w:r>
          </w:p>
        </w:tc>
        <w:tc>
          <w:tcPr>
            <w:tcW w:w="6379" w:type="dxa"/>
          </w:tcPr>
          <w:p w14:paraId="65A20CCE" w14:textId="17B4A792" w:rsidR="00106F2D" w:rsidRPr="00106F2D" w:rsidRDefault="00106F2D" w:rsidP="00106F2D">
            <w:pPr>
              <w:pStyle w:val="ListParagraph"/>
              <w:spacing w:after="0"/>
              <w:ind w:left="0"/>
              <w:rPr>
                <w:rFonts w:ascii="Calibri" w:hAnsi="Calibri" w:cs="Calibri"/>
              </w:rPr>
            </w:pPr>
            <w:r w:rsidRPr="00106F2D">
              <w:rPr>
                <w:rFonts w:ascii="Calibri" w:hAnsi="Calibri" w:cs="Calibri"/>
              </w:rPr>
              <w:t>YX024861B</w:t>
            </w:r>
          </w:p>
        </w:tc>
      </w:tr>
    </w:tbl>
    <w:p w14:paraId="106EC45D" w14:textId="77777777" w:rsidR="00106F2D" w:rsidRPr="00106F2D" w:rsidRDefault="00106F2D" w:rsidP="00106F2D">
      <w:pPr>
        <w:pStyle w:val="ListParagraph"/>
        <w:spacing w:after="0"/>
        <w:rPr>
          <w:rFonts w:ascii="Calibri" w:hAnsi="Calibri" w:cs="Calibri"/>
          <w:highlight w:val="yellow"/>
        </w:rPr>
      </w:pPr>
    </w:p>
    <w:p w14:paraId="4C4128DA" w14:textId="4DAD4378" w:rsidR="00900214" w:rsidRPr="008A5C9D" w:rsidRDefault="00106F2D" w:rsidP="00900214">
      <w:pPr>
        <w:pStyle w:val="ListParagraph"/>
        <w:numPr>
          <w:ilvl w:val="0"/>
          <w:numId w:val="9"/>
        </w:numPr>
        <w:spacing w:after="0"/>
        <w:rPr>
          <w:rFonts w:ascii="Calibri" w:hAnsi="Calibri" w:cs="Calibri"/>
        </w:rPr>
      </w:pPr>
      <w:r w:rsidRPr="008A5C9D">
        <w:rPr>
          <w:rFonts w:ascii="Calibri" w:hAnsi="Calibri" w:cs="Calibri"/>
        </w:rPr>
        <w:t>We expect there to be two members in the scheme in the first 12 months</w:t>
      </w:r>
      <w:r w:rsidR="00900214" w:rsidRPr="008A5C9D">
        <w:rPr>
          <w:rFonts w:ascii="Calibri" w:hAnsi="Calibri" w:cs="Calibri"/>
        </w:rPr>
        <w:t>.</w:t>
      </w:r>
    </w:p>
    <w:p w14:paraId="7AC91C8B"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This scheme will not be marketed. Our website can be located at www.cranfords.biz.</w:t>
      </w:r>
    </w:p>
    <w:p w14:paraId="1058E92D" w14:textId="501CAA56"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The scheme will be investing in </w:t>
      </w:r>
      <w:r w:rsidR="008A5C9D">
        <w:rPr>
          <w:rFonts w:ascii="Calibri" w:hAnsi="Calibri" w:cs="Calibri"/>
        </w:rPr>
        <w:t>a cash term deposit initially.</w:t>
      </w:r>
    </w:p>
    <w:p w14:paraId="3DF60D62"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Illustrations are not produced as the product is not regulated.</w:t>
      </w:r>
    </w:p>
    <w:p w14:paraId="236C3E9F" w14:textId="47F8C549"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The Employer is a trading company. Their nature of business is </w:t>
      </w:r>
      <w:r w:rsidR="00561C56" w:rsidRPr="00561C56">
        <w:rPr>
          <w:rFonts w:ascii="Calibri" w:hAnsi="Calibri" w:cs="Calibri"/>
        </w:rPr>
        <w:t>Forestry Management</w:t>
      </w:r>
      <w:r>
        <w:rPr>
          <w:rFonts w:ascii="Calibri" w:hAnsi="Calibri" w:cs="Calibri"/>
        </w:rPr>
        <w:t>.</w:t>
      </w:r>
    </w:p>
    <w:p w14:paraId="0AAB2152"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The Scheme is not an auto enrolment solution.</w:t>
      </w:r>
    </w:p>
    <w:p w14:paraId="622A0C2C" w14:textId="77777777" w:rsidR="00900214" w:rsidRDefault="00900214" w:rsidP="00900214">
      <w:pPr>
        <w:spacing w:after="0"/>
        <w:rPr>
          <w:rFonts w:ascii="Calibri" w:hAnsi="Calibri" w:cs="Calibri"/>
          <w:sz w:val="22"/>
          <w:szCs w:val="22"/>
        </w:rPr>
      </w:pPr>
    </w:p>
    <w:tbl>
      <w:tblPr>
        <w:tblStyle w:val="TableGrid"/>
        <w:tblW w:w="0" w:type="auto"/>
        <w:tblInd w:w="717" w:type="dxa"/>
        <w:tblLook w:val="04A0" w:firstRow="1" w:lastRow="0" w:firstColumn="1" w:lastColumn="0" w:noHBand="0" w:noVBand="1"/>
      </w:tblPr>
      <w:tblGrid>
        <w:gridCol w:w="2872"/>
        <w:gridCol w:w="6138"/>
      </w:tblGrid>
      <w:tr w:rsidR="00900214" w14:paraId="16CF1F65"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0221D578" w14:textId="77777777" w:rsidR="00900214" w:rsidRDefault="00900214">
            <w:pPr>
              <w:spacing w:after="0"/>
              <w:rPr>
                <w:rFonts w:ascii="Calibri" w:hAnsi="Calibri" w:cs="Calibri"/>
                <w:sz w:val="22"/>
                <w:szCs w:val="22"/>
              </w:rPr>
            </w:pPr>
            <w:r>
              <w:rPr>
                <w:rFonts w:ascii="Calibri" w:hAnsi="Calibri" w:cs="Calibri"/>
                <w:sz w:val="22"/>
                <w:szCs w:val="22"/>
              </w:rPr>
              <w:t>Employer Full Name</w:t>
            </w:r>
          </w:p>
        </w:tc>
        <w:tc>
          <w:tcPr>
            <w:tcW w:w="6138" w:type="dxa"/>
            <w:tcBorders>
              <w:top w:val="single" w:sz="4" w:space="0" w:color="auto"/>
              <w:left w:val="single" w:sz="4" w:space="0" w:color="auto"/>
              <w:bottom w:val="single" w:sz="4" w:space="0" w:color="auto"/>
              <w:right w:val="single" w:sz="4" w:space="0" w:color="auto"/>
            </w:tcBorders>
            <w:hideMark/>
          </w:tcPr>
          <w:p w14:paraId="67071C22" w14:textId="405699C4" w:rsidR="00900214" w:rsidRDefault="008A5C9D">
            <w:pPr>
              <w:rPr>
                <w:rFonts w:ascii="Calibri" w:hAnsi="Calibri" w:cs="Calibri"/>
                <w:sz w:val="22"/>
                <w:szCs w:val="22"/>
              </w:rPr>
            </w:pPr>
            <w:r>
              <w:rPr>
                <w:rFonts w:ascii="Calibri" w:hAnsi="Calibri" w:cs="Calibri"/>
                <w:sz w:val="22"/>
                <w:szCs w:val="22"/>
              </w:rPr>
              <w:t>Green IS Holding Company PLC</w:t>
            </w:r>
          </w:p>
        </w:tc>
      </w:tr>
      <w:tr w:rsidR="00900214" w14:paraId="39681A3C" w14:textId="77777777" w:rsidTr="00900214">
        <w:tc>
          <w:tcPr>
            <w:tcW w:w="2872" w:type="dxa"/>
            <w:tcBorders>
              <w:top w:val="single" w:sz="4" w:space="0" w:color="auto"/>
              <w:left w:val="single" w:sz="4" w:space="0" w:color="auto"/>
              <w:bottom w:val="single" w:sz="4" w:space="0" w:color="auto"/>
              <w:right w:val="single" w:sz="4" w:space="0" w:color="auto"/>
            </w:tcBorders>
          </w:tcPr>
          <w:p w14:paraId="22F42469" w14:textId="7E2D2940" w:rsidR="00900214" w:rsidRDefault="008A5C9D">
            <w:pPr>
              <w:spacing w:after="0"/>
              <w:rPr>
                <w:rFonts w:ascii="Calibri" w:hAnsi="Calibri" w:cs="Calibri"/>
                <w:sz w:val="22"/>
                <w:szCs w:val="22"/>
              </w:rPr>
            </w:pPr>
            <w:r>
              <w:rPr>
                <w:rFonts w:ascii="Calibri" w:hAnsi="Calibri" w:cs="Calibri"/>
                <w:sz w:val="22"/>
                <w:szCs w:val="22"/>
              </w:rPr>
              <w:t>Address</w:t>
            </w:r>
          </w:p>
        </w:tc>
        <w:tc>
          <w:tcPr>
            <w:tcW w:w="6138" w:type="dxa"/>
            <w:tcBorders>
              <w:top w:val="single" w:sz="4" w:space="0" w:color="auto"/>
              <w:left w:val="single" w:sz="4" w:space="0" w:color="auto"/>
              <w:bottom w:val="single" w:sz="4" w:space="0" w:color="auto"/>
              <w:right w:val="single" w:sz="4" w:space="0" w:color="auto"/>
            </w:tcBorders>
          </w:tcPr>
          <w:p w14:paraId="0B2584E6" w14:textId="7DE90588" w:rsidR="00900214" w:rsidRDefault="008A5C9D">
            <w:pPr>
              <w:rPr>
                <w:rFonts w:ascii="Calibri" w:hAnsi="Calibri" w:cs="Calibri"/>
                <w:sz w:val="22"/>
                <w:szCs w:val="22"/>
              </w:rPr>
            </w:pPr>
            <w:r>
              <w:rPr>
                <w:rFonts w:ascii="Calibri" w:hAnsi="Calibri" w:cs="Calibri"/>
                <w:sz w:val="22"/>
                <w:szCs w:val="22"/>
              </w:rPr>
              <w:t xml:space="preserve">61-63 </w:t>
            </w:r>
            <w:proofErr w:type="spellStart"/>
            <w:r>
              <w:rPr>
                <w:rFonts w:ascii="Calibri" w:hAnsi="Calibri" w:cs="Calibri"/>
                <w:sz w:val="22"/>
                <w:szCs w:val="22"/>
              </w:rPr>
              <w:t>Crockhamwell</w:t>
            </w:r>
            <w:proofErr w:type="spellEnd"/>
            <w:r>
              <w:rPr>
                <w:rFonts w:ascii="Calibri" w:hAnsi="Calibri" w:cs="Calibri"/>
                <w:sz w:val="22"/>
                <w:szCs w:val="22"/>
              </w:rPr>
              <w:t xml:space="preserve"> Road, Woodley, Reading</w:t>
            </w:r>
          </w:p>
        </w:tc>
      </w:tr>
      <w:tr w:rsidR="00900214" w14:paraId="6DF809C7"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69C34FDA" w14:textId="3B3876F2" w:rsidR="00900214" w:rsidRDefault="008A5C9D">
            <w:pPr>
              <w:spacing w:after="0"/>
              <w:rPr>
                <w:rFonts w:ascii="Calibri" w:hAnsi="Calibri" w:cs="Calibri"/>
                <w:sz w:val="22"/>
                <w:szCs w:val="22"/>
              </w:rPr>
            </w:pPr>
            <w:r>
              <w:rPr>
                <w:rFonts w:ascii="Calibri" w:hAnsi="Calibri" w:cs="Calibri"/>
                <w:sz w:val="22"/>
                <w:szCs w:val="22"/>
              </w:rPr>
              <w:t>Post Code</w:t>
            </w:r>
          </w:p>
        </w:tc>
        <w:tc>
          <w:tcPr>
            <w:tcW w:w="6138" w:type="dxa"/>
            <w:tcBorders>
              <w:top w:val="single" w:sz="4" w:space="0" w:color="auto"/>
              <w:left w:val="single" w:sz="4" w:space="0" w:color="auto"/>
              <w:bottom w:val="single" w:sz="4" w:space="0" w:color="auto"/>
              <w:right w:val="single" w:sz="4" w:space="0" w:color="auto"/>
            </w:tcBorders>
            <w:hideMark/>
          </w:tcPr>
          <w:p w14:paraId="04DB5928" w14:textId="79D2E824" w:rsidR="00900214" w:rsidRDefault="008A5C9D">
            <w:pPr>
              <w:rPr>
                <w:rFonts w:ascii="Calibri" w:hAnsi="Calibri" w:cs="Calibri"/>
                <w:sz w:val="22"/>
                <w:szCs w:val="22"/>
              </w:rPr>
            </w:pPr>
            <w:r>
              <w:rPr>
                <w:rFonts w:ascii="Calibri" w:hAnsi="Calibri" w:cs="Calibri"/>
                <w:sz w:val="22"/>
                <w:szCs w:val="22"/>
              </w:rPr>
              <w:t>RG5 3JP</w:t>
            </w:r>
          </w:p>
        </w:tc>
      </w:tr>
      <w:tr w:rsidR="00900214" w14:paraId="1A2F6604"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5F9C049D" w14:textId="77777777" w:rsidR="00900214" w:rsidRDefault="00900214">
            <w:pPr>
              <w:spacing w:after="0"/>
              <w:rPr>
                <w:rFonts w:ascii="Calibri" w:hAnsi="Calibri" w:cs="Calibri"/>
                <w:sz w:val="22"/>
                <w:szCs w:val="22"/>
              </w:rPr>
            </w:pPr>
            <w:r>
              <w:rPr>
                <w:rFonts w:ascii="Calibri" w:hAnsi="Calibri" w:cs="Calibri"/>
                <w:sz w:val="22"/>
                <w:szCs w:val="22"/>
              </w:rPr>
              <w:t>Telephone number</w:t>
            </w:r>
          </w:p>
        </w:tc>
        <w:tc>
          <w:tcPr>
            <w:tcW w:w="6138" w:type="dxa"/>
            <w:tcBorders>
              <w:top w:val="single" w:sz="4" w:space="0" w:color="auto"/>
              <w:left w:val="single" w:sz="4" w:space="0" w:color="auto"/>
              <w:bottom w:val="single" w:sz="4" w:space="0" w:color="auto"/>
              <w:right w:val="single" w:sz="4" w:space="0" w:color="auto"/>
            </w:tcBorders>
          </w:tcPr>
          <w:p w14:paraId="7F69D578" w14:textId="2559B47D" w:rsidR="00900214" w:rsidRDefault="008A5C9D">
            <w:pPr>
              <w:spacing w:after="0"/>
              <w:rPr>
                <w:rFonts w:ascii="Calibri" w:hAnsi="Calibri" w:cs="Calibri"/>
                <w:sz w:val="22"/>
                <w:szCs w:val="22"/>
              </w:rPr>
            </w:pPr>
            <w:r>
              <w:rPr>
                <w:rFonts w:ascii="Calibri" w:hAnsi="Calibri" w:cs="Calibri"/>
                <w:sz w:val="22"/>
                <w:szCs w:val="22"/>
              </w:rPr>
              <w:t>0207 556 0910</w:t>
            </w:r>
          </w:p>
        </w:tc>
      </w:tr>
      <w:tr w:rsidR="00900214" w14:paraId="57F4C84E"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27696007" w14:textId="77777777" w:rsidR="00900214" w:rsidRPr="008A5C9D" w:rsidRDefault="00900214">
            <w:pPr>
              <w:spacing w:after="0"/>
              <w:rPr>
                <w:rFonts w:ascii="Calibri" w:hAnsi="Calibri" w:cs="Calibri"/>
                <w:sz w:val="22"/>
                <w:szCs w:val="22"/>
              </w:rPr>
            </w:pPr>
            <w:r w:rsidRPr="008A5C9D">
              <w:rPr>
                <w:rFonts w:ascii="Calibri" w:hAnsi="Calibri" w:cs="Calibri"/>
                <w:sz w:val="22"/>
                <w:szCs w:val="22"/>
              </w:rPr>
              <w:t>Number of people employed</w:t>
            </w:r>
          </w:p>
        </w:tc>
        <w:tc>
          <w:tcPr>
            <w:tcW w:w="6138" w:type="dxa"/>
            <w:tcBorders>
              <w:top w:val="single" w:sz="4" w:space="0" w:color="auto"/>
              <w:left w:val="single" w:sz="4" w:space="0" w:color="auto"/>
              <w:bottom w:val="single" w:sz="4" w:space="0" w:color="auto"/>
              <w:right w:val="single" w:sz="4" w:space="0" w:color="auto"/>
            </w:tcBorders>
            <w:hideMark/>
          </w:tcPr>
          <w:p w14:paraId="1095A558" w14:textId="7D6DDBE0" w:rsidR="00900214" w:rsidRPr="008A5C9D" w:rsidRDefault="008A5C9D">
            <w:pPr>
              <w:rPr>
                <w:rFonts w:ascii="Calibri" w:hAnsi="Calibri" w:cs="Calibri"/>
                <w:sz w:val="22"/>
                <w:szCs w:val="22"/>
              </w:rPr>
            </w:pPr>
            <w:r w:rsidRPr="008A5C9D">
              <w:rPr>
                <w:rFonts w:ascii="Calibri" w:hAnsi="Calibri" w:cs="Calibri"/>
                <w:sz w:val="22"/>
                <w:szCs w:val="22"/>
              </w:rPr>
              <w:t>2</w:t>
            </w:r>
          </w:p>
        </w:tc>
      </w:tr>
      <w:tr w:rsidR="00900214" w14:paraId="2F99B0FB"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64B54009" w14:textId="77777777" w:rsidR="00900214" w:rsidRPr="008A5C9D" w:rsidRDefault="00900214">
            <w:pPr>
              <w:spacing w:after="0"/>
              <w:rPr>
                <w:rFonts w:ascii="Calibri" w:hAnsi="Calibri" w:cs="Calibri"/>
                <w:sz w:val="22"/>
                <w:szCs w:val="22"/>
              </w:rPr>
            </w:pPr>
            <w:r w:rsidRPr="008A5C9D">
              <w:rPr>
                <w:rFonts w:ascii="Calibri" w:hAnsi="Calibri" w:cs="Calibri"/>
                <w:sz w:val="22"/>
                <w:szCs w:val="22"/>
              </w:rPr>
              <w:t>Registered for tax with HMRC</w:t>
            </w:r>
          </w:p>
        </w:tc>
        <w:tc>
          <w:tcPr>
            <w:tcW w:w="6138" w:type="dxa"/>
            <w:tcBorders>
              <w:top w:val="single" w:sz="4" w:space="0" w:color="auto"/>
              <w:left w:val="single" w:sz="4" w:space="0" w:color="auto"/>
              <w:bottom w:val="single" w:sz="4" w:space="0" w:color="auto"/>
              <w:right w:val="single" w:sz="4" w:space="0" w:color="auto"/>
            </w:tcBorders>
          </w:tcPr>
          <w:p w14:paraId="18668219" w14:textId="5D1F5B22" w:rsidR="00900214" w:rsidRPr="008A5C9D" w:rsidRDefault="008A5C9D">
            <w:pPr>
              <w:spacing w:after="0"/>
              <w:rPr>
                <w:rFonts w:ascii="Calibri" w:hAnsi="Calibri" w:cs="Calibri"/>
                <w:sz w:val="22"/>
                <w:szCs w:val="22"/>
              </w:rPr>
            </w:pPr>
            <w:r w:rsidRPr="008A5C9D">
              <w:rPr>
                <w:rFonts w:ascii="Calibri" w:hAnsi="Calibri" w:cs="Calibri"/>
                <w:sz w:val="22"/>
                <w:szCs w:val="22"/>
              </w:rPr>
              <w:t>no</w:t>
            </w:r>
          </w:p>
        </w:tc>
      </w:tr>
      <w:tr w:rsidR="00900214" w14:paraId="0370CE5C"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362753FE" w14:textId="77777777" w:rsidR="00900214" w:rsidRDefault="00900214">
            <w:pPr>
              <w:spacing w:after="0"/>
              <w:rPr>
                <w:rFonts w:ascii="Calibri" w:hAnsi="Calibri" w:cs="Calibri"/>
                <w:sz w:val="22"/>
                <w:szCs w:val="22"/>
              </w:rPr>
            </w:pPr>
            <w:r>
              <w:rPr>
                <w:rFonts w:ascii="Calibri" w:hAnsi="Calibri" w:cs="Calibri"/>
                <w:sz w:val="22"/>
                <w:szCs w:val="22"/>
              </w:rPr>
              <w:t>PAYE reference</w:t>
            </w:r>
          </w:p>
        </w:tc>
        <w:tc>
          <w:tcPr>
            <w:tcW w:w="6138" w:type="dxa"/>
            <w:tcBorders>
              <w:top w:val="single" w:sz="4" w:space="0" w:color="auto"/>
              <w:left w:val="single" w:sz="4" w:space="0" w:color="auto"/>
              <w:bottom w:val="single" w:sz="4" w:space="0" w:color="auto"/>
              <w:right w:val="single" w:sz="4" w:space="0" w:color="auto"/>
            </w:tcBorders>
          </w:tcPr>
          <w:p w14:paraId="1DCE03B4" w14:textId="227C65E4" w:rsidR="00900214" w:rsidRDefault="008A5C9D">
            <w:pPr>
              <w:spacing w:after="0"/>
              <w:rPr>
                <w:rFonts w:ascii="Calibri" w:hAnsi="Calibri" w:cs="Calibri"/>
                <w:sz w:val="22"/>
                <w:szCs w:val="22"/>
              </w:rPr>
            </w:pPr>
            <w:r>
              <w:rPr>
                <w:rFonts w:ascii="Calibri" w:hAnsi="Calibri" w:cs="Calibri"/>
                <w:sz w:val="22"/>
                <w:szCs w:val="22"/>
              </w:rPr>
              <w:t>4055417915</w:t>
            </w:r>
          </w:p>
        </w:tc>
      </w:tr>
      <w:tr w:rsidR="00900214" w14:paraId="261C5B53"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19A95B38" w14:textId="77777777" w:rsidR="00900214" w:rsidRDefault="00900214">
            <w:pPr>
              <w:spacing w:after="0"/>
              <w:rPr>
                <w:rFonts w:ascii="Calibri" w:hAnsi="Calibri" w:cs="Calibri"/>
                <w:sz w:val="22"/>
                <w:szCs w:val="22"/>
              </w:rPr>
            </w:pPr>
            <w:r>
              <w:rPr>
                <w:rFonts w:ascii="Calibri" w:hAnsi="Calibri" w:cs="Calibri"/>
                <w:sz w:val="22"/>
                <w:szCs w:val="22"/>
              </w:rPr>
              <w:t>VAT reference</w:t>
            </w:r>
          </w:p>
        </w:tc>
        <w:tc>
          <w:tcPr>
            <w:tcW w:w="6138" w:type="dxa"/>
            <w:tcBorders>
              <w:top w:val="single" w:sz="4" w:space="0" w:color="auto"/>
              <w:left w:val="single" w:sz="4" w:space="0" w:color="auto"/>
              <w:bottom w:val="single" w:sz="4" w:space="0" w:color="auto"/>
              <w:right w:val="single" w:sz="4" w:space="0" w:color="auto"/>
            </w:tcBorders>
          </w:tcPr>
          <w:p w14:paraId="111D24E0" w14:textId="225F07A5" w:rsidR="00900214" w:rsidRDefault="008A5C9D">
            <w:pPr>
              <w:spacing w:after="0"/>
              <w:rPr>
                <w:rFonts w:ascii="Calibri" w:hAnsi="Calibri" w:cs="Calibri"/>
                <w:sz w:val="22"/>
                <w:szCs w:val="22"/>
              </w:rPr>
            </w:pPr>
            <w:r>
              <w:rPr>
                <w:rFonts w:ascii="Calibri" w:hAnsi="Calibri" w:cs="Calibri"/>
                <w:sz w:val="22"/>
                <w:szCs w:val="22"/>
              </w:rPr>
              <w:t>n/a</w:t>
            </w:r>
          </w:p>
        </w:tc>
      </w:tr>
      <w:tr w:rsidR="00900214" w14:paraId="1AA99E8D"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28E8509A" w14:textId="77777777" w:rsidR="00900214" w:rsidRDefault="00900214">
            <w:pPr>
              <w:spacing w:after="0"/>
              <w:rPr>
                <w:rFonts w:ascii="Calibri" w:hAnsi="Calibri" w:cs="Calibri"/>
                <w:sz w:val="22"/>
                <w:szCs w:val="22"/>
              </w:rPr>
            </w:pPr>
            <w:r>
              <w:rPr>
                <w:rFonts w:ascii="Calibri" w:hAnsi="Calibri" w:cs="Calibri"/>
                <w:sz w:val="22"/>
                <w:szCs w:val="22"/>
              </w:rPr>
              <w:t>Corporation tax reference</w:t>
            </w:r>
          </w:p>
        </w:tc>
        <w:tc>
          <w:tcPr>
            <w:tcW w:w="6138" w:type="dxa"/>
            <w:tcBorders>
              <w:top w:val="single" w:sz="4" w:space="0" w:color="auto"/>
              <w:left w:val="single" w:sz="4" w:space="0" w:color="auto"/>
              <w:bottom w:val="single" w:sz="4" w:space="0" w:color="auto"/>
              <w:right w:val="single" w:sz="4" w:space="0" w:color="auto"/>
            </w:tcBorders>
          </w:tcPr>
          <w:p w14:paraId="7368E86D" w14:textId="753041C9" w:rsidR="00900214" w:rsidRDefault="008A5C9D">
            <w:pPr>
              <w:spacing w:after="0"/>
              <w:rPr>
                <w:rFonts w:ascii="Calibri" w:hAnsi="Calibri" w:cs="Calibri"/>
                <w:sz w:val="22"/>
                <w:szCs w:val="22"/>
              </w:rPr>
            </w:pPr>
            <w:r>
              <w:rPr>
                <w:rFonts w:ascii="Calibri" w:hAnsi="Calibri" w:cs="Calibri"/>
                <w:sz w:val="22"/>
                <w:szCs w:val="22"/>
              </w:rPr>
              <w:t>6234055417915</w:t>
            </w:r>
          </w:p>
        </w:tc>
      </w:tr>
      <w:tr w:rsidR="00900214" w14:paraId="19FE0486"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783451EC" w14:textId="77777777" w:rsidR="00900214" w:rsidRDefault="00900214">
            <w:pPr>
              <w:spacing w:after="0"/>
              <w:rPr>
                <w:rFonts w:ascii="Calibri" w:hAnsi="Calibri" w:cs="Calibri"/>
                <w:sz w:val="22"/>
                <w:szCs w:val="22"/>
              </w:rPr>
            </w:pPr>
            <w:r>
              <w:rPr>
                <w:rFonts w:ascii="Calibri" w:hAnsi="Calibri" w:cs="Calibri"/>
                <w:sz w:val="22"/>
                <w:szCs w:val="22"/>
              </w:rPr>
              <w:t>Partnership tax reference</w:t>
            </w:r>
          </w:p>
        </w:tc>
        <w:tc>
          <w:tcPr>
            <w:tcW w:w="6138" w:type="dxa"/>
            <w:tcBorders>
              <w:top w:val="single" w:sz="4" w:space="0" w:color="auto"/>
              <w:left w:val="single" w:sz="4" w:space="0" w:color="auto"/>
              <w:bottom w:val="single" w:sz="4" w:space="0" w:color="auto"/>
              <w:right w:val="single" w:sz="4" w:space="0" w:color="auto"/>
            </w:tcBorders>
            <w:hideMark/>
          </w:tcPr>
          <w:p w14:paraId="0A37CE9D" w14:textId="1A8C92A8" w:rsidR="00900214" w:rsidRDefault="008A5C9D">
            <w:pPr>
              <w:rPr>
                <w:rFonts w:ascii="Calibri" w:hAnsi="Calibri" w:cs="Calibri"/>
                <w:sz w:val="22"/>
                <w:szCs w:val="22"/>
              </w:rPr>
            </w:pPr>
            <w:r>
              <w:rPr>
                <w:rFonts w:ascii="Calibri" w:hAnsi="Calibri" w:cs="Calibri"/>
                <w:sz w:val="22"/>
                <w:szCs w:val="22"/>
              </w:rPr>
              <w:t>n/a</w:t>
            </w:r>
          </w:p>
        </w:tc>
      </w:tr>
      <w:tr w:rsidR="00900214" w14:paraId="0550C5B8"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410057F4" w14:textId="77777777" w:rsidR="00900214" w:rsidRDefault="00900214">
            <w:pPr>
              <w:spacing w:after="0"/>
              <w:rPr>
                <w:rFonts w:ascii="Calibri" w:hAnsi="Calibri" w:cs="Calibri"/>
                <w:sz w:val="22"/>
                <w:szCs w:val="22"/>
              </w:rPr>
            </w:pPr>
            <w:r>
              <w:rPr>
                <w:rFonts w:ascii="Calibri" w:hAnsi="Calibri" w:cs="Calibri"/>
                <w:sz w:val="22"/>
                <w:szCs w:val="22"/>
              </w:rPr>
              <w:t>Self-assessment tax reference</w:t>
            </w:r>
          </w:p>
        </w:tc>
        <w:tc>
          <w:tcPr>
            <w:tcW w:w="6138" w:type="dxa"/>
            <w:tcBorders>
              <w:top w:val="single" w:sz="4" w:space="0" w:color="auto"/>
              <w:left w:val="single" w:sz="4" w:space="0" w:color="auto"/>
              <w:bottom w:val="single" w:sz="4" w:space="0" w:color="auto"/>
              <w:right w:val="single" w:sz="4" w:space="0" w:color="auto"/>
            </w:tcBorders>
          </w:tcPr>
          <w:p w14:paraId="453B0C39" w14:textId="175F7300" w:rsidR="00900214" w:rsidRDefault="008A5C9D">
            <w:pPr>
              <w:spacing w:after="0"/>
              <w:rPr>
                <w:rFonts w:ascii="Calibri" w:hAnsi="Calibri" w:cs="Calibri"/>
                <w:sz w:val="22"/>
                <w:szCs w:val="22"/>
              </w:rPr>
            </w:pPr>
            <w:r>
              <w:rPr>
                <w:rFonts w:ascii="Calibri" w:hAnsi="Calibri" w:cs="Calibri"/>
                <w:sz w:val="22"/>
                <w:szCs w:val="22"/>
              </w:rPr>
              <w:t>n/a</w:t>
            </w:r>
          </w:p>
        </w:tc>
      </w:tr>
    </w:tbl>
    <w:p w14:paraId="06BDE39D" w14:textId="77777777" w:rsidR="00900214" w:rsidRDefault="00900214" w:rsidP="00900214">
      <w:pPr>
        <w:pStyle w:val="ListParagraph"/>
        <w:spacing w:after="0"/>
        <w:ind w:left="0"/>
        <w:rPr>
          <w:rFonts w:ascii="Calibri" w:hAnsi="Calibri" w:cs="Calibri"/>
        </w:rPr>
      </w:pPr>
    </w:p>
    <w:p w14:paraId="3DD1A140" w14:textId="77777777" w:rsidR="00900214" w:rsidRDefault="00900214" w:rsidP="00900214">
      <w:pPr>
        <w:pStyle w:val="ListParagraph"/>
        <w:numPr>
          <w:ilvl w:val="0"/>
          <w:numId w:val="10"/>
        </w:numPr>
        <w:spacing w:after="0"/>
        <w:rPr>
          <w:rFonts w:ascii="Calibri" w:hAnsi="Calibri" w:cs="Calibri"/>
        </w:rPr>
      </w:pPr>
      <w:r>
        <w:rPr>
          <w:rFonts w:ascii="Calibri" w:hAnsi="Calibri" w:cs="Calibri"/>
        </w:rPr>
        <w:t>Not applicable</w:t>
      </w:r>
    </w:p>
    <w:p w14:paraId="2E23FC54" w14:textId="531B5F89" w:rsidR="00900214" w:rsidRPr="008A5C9D" w:rsidRDefault="00900214" w:rsidP="00900214">
      <w:pPr>
        <w:pStyle w:val="ListParagraph"/>
        <w:numPr>
          <w:ilvl w:val="0"/>
          <w:numId w:val="10"/>
        </w:numPr>
        <w:spacing w:after="0"/>
        <w:rPr>
          <w:rFonts w:ascii="Calibri" w:hAnsi="Calibri" w:cs="Calibri"/>
        </w:rPr>
      </w:pPr>
      <w:r>
        <w:rPr>
          <w:rFonts w:ascii="Calibri" w:hAnsi="Calibri" w:cs="Calibri"/>
        </w:rPr>
        <w:t xml:space="preserve">We act as Scheme Administrator under ID A0126204. The </w:t>
      </w:r>
      <w:r w:rsidRPr="008A5C9D">
        <w:rPr>
          <w:rFonts w:ascii="Calibri" w:hAnsi="Calibri" w:cs="Calibri"/>
        </w:rPr>
        <w:t>members are the only Trustees. The scheme has been established with no financial advice.</w:t>
      </w:r>
    </w:p>
    <w:p w14:paraId="3593E175" w14:textId="4FA3E3F6" w:rsidR="00900214" w:rsidRPr="008A5C9D" w:rsidRDefault="00900214" w:rsidP="00900214">
      <w:pPr>
        <w:pStyle w:val="ListParagraph"/>
        <w:numPr>
          <w:ilvl w:val="0"/>
          <w:numId w:val="10"/>
        </w:numPr>
        <w:spacing w:after="0"/>
        <w:rPr>
          <w:rFonts w:ascii="Calibri" w:hAnsi="Calibri" w:cs="Calibri"/>
        </w:rPr>
      </w:pPr>
      <w:r w:rsidRPr="008A5C9D">
        <w:rPr>
          <w:rFonts w:ascii="Calibri" w:hAnsi="Calibri" w:cs="Calibri"/>
        </w:rPr>
        <w:t xml:space="preserve">The scheme will be registered with the ICO once it has been approved </w:t>
      </w:r>
      <w:proofErr w:type="gramStart"/>
      <w:r w:rsidRPr="008A5C9D">
        <w:rPr>
          <w:rFonts w:ascii="Calibri" w:hAnsi="Calibri" w:cs="Calibri"/>
        </w:rPr>
        <w:t>in order to</w:t>
      </w:r>
      <w:proofErr w:type="gramEnd"/>
      <w:r w:rsidRPr="008A5C9D">
        <w:rPr>
          <w:rFonts w:ascii="Calibri" w:hAnsi="Calibri" w:cs="Calibri"/>
        </w:rPr>
        <w:t xml:space="preserve"> prevent delays with payment to the ICO following registration. </w:t>
      </w:r>
    </w:p>
    <w:p w14:paraId="053D0F2A" w14:textId="77777777" w:rsidR="00900214" w:rsidRPr="008A5C9D" w:rsidRDefault="00900214" w:rsidP="00900214">
      <w:pPr>
        <w:pStyle w:val="ListParagraph"/>
        <w:numPr>
          <w:ilvl w:val="0"/>
          <w:numId w:val="10"/>
        </w:numPr>
        <w:spacing w:after="0"/>
        <w:rPr>
          <w:rFonts w:ascii="Calibri" w:hAnsi="Calibri" w:cs="Calibri"/>
        </w:rPr>
      </w:pPr>
      <w:r w:rsidRPr="008A5C9D">
        <w:rPr>
          <w:rFonts w:ascii="Calibri" w:hAnsi="Calibri" w:cs="Calibri"/>
        </w:rPr>
        <w:t>The scheme is not operating relief at source.</w:t>
      </w:r>
    </w:p>
    <w:p w14:paraId="127B6094" w14:textId="77777777" w:rsidR="00900214" w:rsidRDefault="00900214" w:rsidP="00900214">
      <w:pPr>
        <w:spacing w:after="0"/>
        <w:rPr>
          <w:rFonts w:asciiTheme="majorHAnsi" w:hAnsiTheme="majorHAnsi"/>
        </w:rPr>
      </w:pPr>
    </w:p>
    <w:p w14:paraId="2234C896" w14:textId="77777777" w:rsidR="00900214" w:rsidRDefault="00900214" w:rsidP="00900214">
      <w:pPr>
        <w:spacing w:after="0"/>
        <w:rPr>
          <w:rFonts w:asciiTheme="majorHAnsi" w:hAnsiTheme="majorHAnsi"/>
          <w:sz w:val="22"/>
          <w:szCs w:val="22"/>
        </w:rPr>
      </w:pPr>
      <w:r>
        <w:rPr>
          <w:rFonts w:asciiTheme="majorHAnsi" w:hAnsiTheme="majorHAnsi"/>
          <w:sz w:val="22"/>
          <w:szCs w:val="22"/>
        </w:rPr>
        <w:t>Our scheme rules were written by pension specialist lawyers and we do not facilitate or allow unauthorised payments in any way.</w:t>
      </w:r>
    </w:p>
    <w:p w14:paraId="5DFFEC85" w14:textId="77777777" w:rsidR="00900214" w:rsidRDefault="00900214" w:rsidP="00900214">
      <w:pPr>
        <w:pStyle w:val="ListParagraph"/>
        <w:spacing w:after="0"/>
        <w:ind w:left="0"/>
        <w:rPr>
          <w:rFonts w:asciiTheme="majorHAnsi" w:hAnsiTheme="majorHAnsi"/>
        </w:rPr>
      </w:pPr>
    </w:p>
    <w:p w14:paraId="3E2195D7" w14:textId="77777777" w:rsidR="00900214" w:rsidRDefault="00900214" w:rsidP="00900214">
      <w:pPr>
        <w:spacing w:after="0"/>
        <w:rPr>
          <w:rFonts w:asciiTheme="majorHAnsi" w:hAnsiTheme="majorHAnsi"/>
          <w:sz w:val="22"/>
          <w:szCs w:val="22"/>
        </w:rPr>
      </w:pPr>
      <w:r>
        <w:rPr>
          <w:rFonts w:asciiTheme="majorHAnsi" w:hAnsiTheme="majorHAnsi"/>
          <w:sz w:val="22"/>
          <w:szCs w:val="22"/>
        </w:rPr>
        <w:t>Should you require any further information please let me know.</w:t>
      </w:r>
    </w:p>
    <w:p w14:paraId="297E25AF" w14:textId="5D6D3C4B" w:rsidR="00900214" w:rsidRDefault="00900214" w:rsidP="00900214">
      <w:pPr>
        <w:spacing w:after="0"/>
        <w:rPr>
          <w:rFonts w:asciiTheme="majorHAnsi" w:hAnsiTheme="majorHAnsi"/>
          <w:sz w:val="22"/>
          <w:szCs w:val="22"/>
        </w:rPr>
      </w:pPr>
    </w:p>
    <w:p w14:paraId="42AEE09D" w14:textId="77777777" w:rsidR="008A5C9D" w:rsidRDefault="008A5C9D" w:rsidP="00900214">
      <w:pPr>
        <w:spacing w:after="0"/>
        <w:rPr>
          <w:rFonts w:asciiTheme="majorHAnsi" w:hAnsiTheme="majorHAnsi"/>
          <w:sz w:val="22"/>
          <w:szCs w:val="22"/>
        </w:rPr>
      </w:pPr>
    </w:p>
    <w:p w14:paraId="67787679" w14:textId="2E3AADEB" w:rsidR="00900214" w:rsidRDefault="00900214" w:rsidP="00900214">
      <w:pPr>
        <w:spacing w:after="0"/>
        <w:rPr>
          <w:rFonts w:asciiTheme="majorHAnsi" w:hAnsiTheme="majorHAnsi"/>
          <w:sz w:val="22"/>
          <w:szCs w:val="22"/>
        </w:rPr>
      </w:pPr>
      <w:r>
        <w:rPr>
          <w:rFonts w:asciiTheme="majorHAnsi" w:hAnsiTheme="majorHAnsi"/>
          <w:sz w:val="22"/>
          <w:szCs w:val="22"/>
        </w:rPr>
        <w:t xml:space="preserve">Yours </w:t>
      </w:r>
      <w:r w:rsidR="008A5C9D">
        <w:rPr>
          <w:rFonts w:asciiTheme="majorHAnsi" w:hAnsiTheme="majorHAnsi"/>
          <w:sz w:val="22"/>
          <w:szCs w:val="22"/>
        </w:rPr>
        <w:t>sincerely,</w:t>
      </w:r>
    </w:p>
    <w:p w14:paraId="1366003D" w14:textId="77777777" w:rsidR="00900214" w:rsidRDefault="00900214" w:rsidP="00900214">
      <w:pPr>
        <w:spacing w:after="0"/>
        <w:rPr>
          <w:rFonts w:asciiTheme="majorHAnsi" w:hAnsiTheme="majorHAnsi"/>
          <w:sz w:val="22"/>
          <w:szCs w:val="22"/>
        </w:rPr>
      </w:pPr>
    </w:p>
    <w:p w14:paraId="4B23D670" w14:textId="77777777" w:rsidR="00900214" w:rsidRDefault="00900214" w:rsidP="00900214">
      <w:pPr>
        <w:spacing w:after="0"/>
        <w:rPr>
          <w:rFonts w:asciiTheme="majorHAnsi" w:hAnsiTheme="majorHAnsi"/>
          <w:sz w:val="22"/>
          <w:szCs w:val="22"/>
        </w:rPr>
      </w:pPr>
    </w:p>
    <w:p w14:paraId="38E65BF5" w14:textId="77777777" w:rsidR="00900214" w:rsidRDefault="00900214" w:rsidP="00900214">
      <w:pPr>
        <w:spacing w:after="0"/>
        <w:rPr>
          <w:rFonts w:asciiTheme="majorHAnsi" w:hAnsiTheme="majorHAnsi"/>
          <w:sz w:val="22"/>
          <w:szCs w:val="22"/>
        </w:rPr>
      </w:pPr>
    </w:p>
    <w:p w14:paraId="78EBC689" w14:textId="3ABA747C" w:rsidR="00900214" w:rsidRPr="000E02C3" w:rsidRDefault="000E02C3" w:rsidP="00900214">
      <w:pPr>
        <w:spacing w:after="0"/>
        <w:rPr>
          <w:rFonts w:asciiTheme="majorHAnsi" w:hAnsiTheme="majorHAnsi"/>
          <w:b/>
          <w:i/>
          <w:sz w:val="22"/>
          <w:szCs w:val="22"/>
        </w:rPr>
      </w:pPr>
      <w:r w:rsidRPr="000E02C3">
        <w:rPr>
          <w:rFonts w:asciiTheme="majorHAnsi" w:hAnsiTheme="majorHAnsi"/>
          <w:b/>
          <w:i/>
          <w:sz w:val="22"/>
          <w:szCs w:val="22"/>
        </w:rPr>
        <w:t>Paul Bennett</w:t>
      </w:r>
    </w:p>
    <w:p w14:paraId="1E139D87" w14:textId="2CC8A0E4" w:rsidR="000E02C3" w:rsidRPr="000E02C3" w:rsidRDefault="000E02C3" w:rsidP="00900214">
      <w:pPr>
        <w:spacing w:after="0"/>
        <w:rPr>
          <w:rFonts w:asciiTheme="majorHAnsi" w:hAnsiTheme="majorHAnsi"/>
          <w:b/>
          <w:i/>
          <w:sz w:val="22"/>
          <w:szCs w:val="22"/>
        </w:rPr>
      </w:pPr>
      <w:r w:rsidRPr="000E02C3">
        <w:rPr>
          <w:rFonts w:asciiTheme="majorHAnsi" w:hAnsiTheme="majorHAnsi"/>
          <w:b/>
          <w:i/>
          <w:sz w:val="22"/>
          <w:szCs w:val="22"/>
        </w:rPr>
        <w:t>Senior Pension Administrator</w:t>
      </w:r>
    </w:p>
    <w:p w14:paraId="082C79DF" w14:textId="77777777" w:rsidR="00900214" w:rsidRDefault="00900214" w:rsidP="00900214"/>
    <w:p w14:paraId="2D4C1C7B" w14:textId="77777777" w:rsidR="00900214" w:rsidRDefault="00900214" w:rsidP="00900214"/>
    <w:p w14:paraId="5BED6490" w14:textId="77777777" w:rsidR="00900214" w:rsidRDefault="00900214" w:rsidP="00900214"/>
    <w:p w14:paraId="3D37C5E6" w14:textId="77777777" w:rsidR="00900214" w:rsidRDefault="00900214" w:rsidP="00900214"/>
    <w:p w14:paraId="1FAFDD60" w14:textId="77777777" w:rsidR="00900214" w:rsidRDefault="00900214" w:rsidP="00900214"/>
    <w:p w14:paraId="38CC7707" w14:textId="77777777" w:rsidR="00900214" w:rsidRDefault="00900214" w:rsidP="00900214"/>
    <w:p w14:paraId="74A388C9" w14:textId="77777777" w:rsidR="00900214" w:rsidRDefault="00900214" w:rsidP="00900214">
      <w:pPr>
        <w:pStyle w:val="Default"/>
        <w:jc w:val="center"/>
        <w:rPr>
          <w:rFonts w:asciiTheme="minorHAnsi" w:hAnsiTheme="minorHAnsi"/>
          <w:sz w:val="32"/>
          <w:szCs w:val="32"/>
        </w:rPr>
      </w:pPr>
      <w:r>
        <w:rPr>
          <w:rFonts w:asciiTheme="minorHAnsi" w:hAnsiTheme="minorHAnsi"/>
          <w:b/>
          <w:bCs/>
          <w:sz w:val="32"/>
          <w:szCs w:val="32"/>
        </w:rPr>
        <w:t xml:space="preserve">PERMITTED INVESTMENTS </w:t>
      </w:r>
    </w:p>
    <w:p w14:paraId="40C38340" w14:textId="77777777" w:rsidR="00900214" w:rsidRDefault="00900214" w:rsidP="00900214">
      <w:pPr>
        <w:pStyle w:val="Default"/>
        <w:spacing w:before="100" w:after="100"/>
        <w:ind w:hanging="360"/>
        <w:rPr>
          <w:rFonts w:asciiTheme="minorHAnsi" w:hAnsiTheme="minorHAnsi" w:cs="Wingdings"/>
          <w:sz w:val="22"/>
          <w:szCs w:val="22"/>
        </w:rPr>
      </w:pPr>
    </w:p>
    <w:p w14:paraId="278F0E63" w14:textId="77777777" w:rsidR="00900214" w:rsidRDefault="00900214" w:rsidP="00900214">
      <w:pPr>
        <w:pStyle w:val="Default"/>
        <w:numPr>
          <w:ilvl w:val="0"/>
          <w:numId w:val="11"/>
        </w:numPr>
        <w:spacing w:before="100" w:after="100"/>
        <w:ind w:left="0"/>
        <w:rPr>
          <w:rFonts w:asciiTheme="minorHAnsi" w:hAnsiTheme="minorHAnsi" w:cs="Wingdings"/>
          <w:sz w:val="22"/>
          <w:szCs w:val="22"/>
        </w:rPr>
      </w:pPr>
      <w:r>
        <w:rPr>
          <w:rFonts w:asciiTheme="minorHAnsi" w:hAnsiTheme="minorHAnsi" w:cs="Wingdings"/>
          <w:sz w:val="22"/>
          <w:szCs w:val="22"/>
        </w:rPr>
        <w:t>Cash</w:t>
      </w:r>
    </w:p>
    <w:p w14:paraId="3627A12A"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Stocks and Shares listed or traded on an FCA recognised stock exchange </w:t>
      </w:r>
    </w:p>
    <w:p w14:paraId="295EA0C0"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Futures and Options traded on an FCA recognised stock exchange and purchased through a stockbroker regulated by the FCA </w:t>
      </w:r>
    </w:p>
    <w:p w14:paraId="2E49AD15"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Unquoted stocks and shares in unconnected companies </w:t>
      </w:r>
    </w:p>
    <w:p w14:paraId="5B81D578"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Regulated Collective Investment Schemes, including unit trusts, open ended investment companies, investment trusts, exchange traded funds and insurance company funds </w:t>
      </w:r>
    </w:p>
    <w:p w14:paraId="1EE74A71"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FCA recognised offshore funds </w:t>
      </w:r>
    </w:p>
    <w:p w14:paraId="2A1F8F78"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Traded endowment polices bought through an FCA regulated broker </w:t>
      </w:r>
    </w:p>
    <w:p w14:paraId="17CFADD6"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Structured products </w:t>
      </w:r>
    </w:p>
    <w:p w14:paraId="154CA9E9"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Direct investment in UK commercial property </w:t>
      </w:r>
    </w:p>
    <w:p w14:paraId="391F07D7"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UK Real Estate Investment Trusts </w:t>
      </w:r>
    </w:p>
    <w:p w14:paraId="767CA5C8"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Genuine Diverse Commercial Vehicles </w:t>
      </w:r>
    </w:p>
    <w:p w14:paraId="26F0F254"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Commercial loans to unconnected parties and SSAS Sponsoring/Participating Employer </w:t>
      </w:r>
    </w:p>
    <w:p w14:paraId="048D3FFC"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Deposit Accounts with authorised and regulated financial institutions </w:t>
      </w:r>
    </w:p>
    <w:p w14:paraId="39DC5441"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Gold bullion </w:t>
      </w:r>
    </w:p>
    <w:p w14:paraId="549913CF" w14:textId="77777777" w:rsidR="00900214" w:rsidRDefault="00900214" w:rsidP="00900214">
      <w:pPr>
        <w:pStyle w:val="Default"/>
        <w:rPr>
          <w:rFonts w:asciiTheme="minorHAnsi" w:hAnsiTheme="minorHAnsi"/>
          <w:sz w:val="22"/>
          <w:szCs w:val="22"/>
        </w:rPr>
      </w:pPr>
    </w:p>
    <w:p w14:paraId="0F99D002" w14:textId="77777777" w:rsidR="00900214" w:rsidRDefault="00900214" w:rsidP="00900214">
      <w:pPr>
        <w:pStyle w:val="Default"/>
        <w:spacing w:after="120"/>
        <w:rPr>
          <w:rFonts w:asciiTheme="minorHAnsi" w:hAnsiTheme="minorHAnsi"/>
          <w:sz w:val="22"/>
          <w:szCs w:val="22"/>
        </w:rPr>
      </w:pPr>
      <w:r>
        <w:rPr>
          <w:rFonts w:asciiTheme="minorHAnsi" w:hAnsiTheme="minorHAnsi"/>
          <w:b/>
          <w:bCs/>
          <w:sz w:val="22"/>
          <w:szCs w:val="22"/>
        </w:rPr>
        <w:t xml:space="preserve">Investments NOT accepted </w:t>
      </w:r>
    </w:p>
    <w:p w14:paraId="1ACD8E1B" w14:textId="77777777"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Any investment that would create an unauthorised payment from the pension fund or that would constitute taxable property for purposes of HMRC taxable property regulations governing UK registered pension arrangements. For example most types of direct investment in residential property, works of art, fine wines and diamonds. </w:t>
      </w:r>
    </w:p>
    <w:p w14:paraId="5AD1702F" w14:textId="77777777"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We will consider each investment on its own merits to assess whether it may be included within our SSAS arrangement. </w:t>
      </w:r>
    </w:p>
    <w:p w14:paraId="2FC994C4" w14:textId="77777777" w:rsidR="00900214" w:rsidRDefault="00900214" w:rsidP="00900214">
      <w:r>
        <w:rPr>
          <w:rFonts w:cs="Times New Roman"/>
          <w:b/>
          <w:bCs/>
          <w:i/>
          <w:iCs/>
        </w:rPr>
        <w:t>The guidance notes are aimed at financial advisers and do not constitute advice. If you are a private investor, you should always seek independent financial advice</w:t>
      </w:r>
    </w:p>
    <w:p w14:paraId="635CE6F0" w14:textId="77777777" w:rsidR="00900214" w:rsidRDefault="00900214" w:rsidP="00900214"/>
    <w:p w14:paraId="7E1466D1" w14:textId="77777777" w:rsidR="00900214" w:rsidRDefault="00900214" w:rsidP="00900214"/>
    <w:p w14:paraId="6FB953C3" w14:textId="77777777" w:rsidR="00900214" w:rsidRDefault="00900214" w:rsidP="00900214"/>
    <w:p w14:paraId="33CF5926" w14:textId="77777777" w:rsidR="00B81CA2" w:rsidRPr="00900214" w:rsidRDefault="00B81CA2" w:rsidP="00900214"/>
    <w:sectPr w:rsidR="00B81CA2" w:rsidRPr="00900214" w:rsidSect="003111A4">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8E03" w14:textId="77777777" w:rsidR="00E92579" w:rsidRDefault="00E92579" w:rsidP="00C51545">
      <w:r>
        <w:separator/>
      </w:r>
    </w:p>
  </w:endnote>
  <w:endnote w:type="continuationSeparator" w:id="0">
    <w:p w14:paraId="3EFF8AF1"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6E88" w14:textId="77777777" w:rsidR="00236573" w:rsidRDefault="0023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7847" w14:textId="77777777" w:rsidR="009467EF" w:rsidRDefault="00AD37A6" w:rsidP="00FA31E2">
    <w:pPr>
      <w:pStyle w:val="Footer"/>
      <w:ind w:left="-284" w:firstLine="284"/>
    </w:pPr>
    <w:r>
      <w:rPr>
        <w:noProof/>
        <w:lang w:eastAsia="en-GB"/>
      </w:rPr>
      <w:drawing>
        <wp:inline distT="0" distB="0" distL="0" distR="0" wp14:anchorId="342BDFC8" wp14:editId="1234DB91">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BDB7C" w14:textId="77777777" w:rsidR="00236573" w:rsidRDefault="0023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E670" w14:textId="77777777" w:rsidR="00E92579" w:rsidRDefault="00E92579" w:rsidP="00C51545">
      <w:r>
        <w:separator/>
      </w:r>
    </w:p>
  </w:footnote>
  <w:footnote w:type="continuationSeparator" w:id="0">
    <w:p w14:paraId="0CA50E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5A26" w14:textId="77777777" w:rsidR="00236573" w:rsidRDefault="0023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A620" w14:textId="77777777" w:rsidR="009467EF" w:rsidRPr="00DC2F93" w:rsidRDefault="00DC2F93" w:rsidP="00DC2F93">
    <w:pPr>
      <w:pStyle w:val="Header"/>
    </w:pPr>
    <w:r>
      <w:rPr>
        <w:noProof/>
        <w:lang w:eastAsia="en-GB"/>
      </w:rPr>
      <w:drawing>
        <wp:inline distT="0" distB="0" distL="0" distR="0" wp14:anchorId="570A78A7" wp14:editId="47C38E03">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CE55" w14:textId="77777777" w:rsidR="00236573" w:rsidRDefault="002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D19"/>
    <w:multiLevelType w:val="hybridMultilevel"/>
    <w:tmpl w:val="84CE3DA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2221B93"/>
    <w:multiLevelType w:val="hybridMultilevel"/>
    <w:tmpl w:val="17D2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745B7C"/>
    <w:multiLevelType w:val="hybridMultilevel"/>
    <w:tmpl w:val="F62E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CD3849"/>
    <w:multiLevelType w:val="hybridMultilevel"/>
    <w:tmpl w:val="1E20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0E02C3"/>
    <w:rsid w:val="00106F2D"/>
    <w:rsid w:val="00116B6D"/>
    <w:rsid w:val="00183FB3"/>
    <w:rsid w:val="0018634E"/>
    <w:rsid w:val="001F5F2D"/>
    <w:rsid w:val="00211C48"/>
    <w:rsid w:val="00230D98"/>
    <w:rsid w:val="00236573"/>
    <w:rsid w:val="00247113"/>
    <w:rsid w:val="00277FF9"/>
    <w:rsid w:val="002A38C6"/>
    <w:rsid w:val="002B18E1"/>
    <w:rsid w:val="002D7F60"/>
    <w:rsid w:val="003111A4"/>
    <w:rsid w:val="00316E2D"/>
    <w:rsid w:val="003959CA"/>
    <w:rsid w:val="003A1C8A"/>
    <w:rsid w:val="003E20BE"/>
    <w:rsid w:val="003E4A09"/>
    <w:rsid w:val="004131F1"/>
    <w:rsid w:val="00434643"/>
    <w:rsid w:val="00442C8E"/>
    <w:rsid w:val="00455951"/>
    <w:rsid w:val="004D3392"/>
    <w:rsid w:val="004E0B9F"/>
    <w:rsid w:val="00501A3A"/>
    <w:rsid w:val="00543A53"/>
    <w:rsid w:val="005566BB"/>
    <w:rsid w:val="00561C56"/>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21F42"/>
    <w:rsid w:val="0085603C"/>
    <w:rsid w:val="008A5C9D"/>
    <w:rsid w:val="008C5FF4"/>
    <w:rsid w:val="008E2DEB"/>
    <w:rsid w:val="008F7212"/>
    <w:rsid w:val="00900214"/>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4505F"/>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7"/>
    <o:shapelayout v:ext="edit">
      <o:idmap v:ext="edit" data="1"/>
    </o:shapelayout>
  </w:shapeDefaults>
  <w:decimalSymbol w:val="."/>
  <w:listSeparator w:val=","/>
  <w14:docId w14:val="4BF771BB"/>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214"/>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960647631">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39A3-C0B1-4AD4-BA70-8C8FEB9A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5</cp:revision>
  <cp:lastPrinted>2018-04-09T08:32:00Z</cp:lastPrinted>
  <dcterms:created xsi:type="dcterms:W3CDTF">2018-04-06T12:15:00Z</dcterms:created>
  <dcterms:modified xsi:type="dcterms:W3CDTF">2018-04-09T08:39:00Z</dcterms:modified>
</cp:coreProperties>
</file>