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Customer Service – TMO/Transfer/In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Service (ABS)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 Centre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 Box 1810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Bristol</w:t>
      </w:r>
    </w:p>
    <w:p w:rsidR="000775F4" w:rsidRPr="006B105D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BS99 5SN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807FA7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Pr="00807FA7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November 2017</w:t>
      </w:r>
      <w:bookmarkStart w:id="0" w:name="_GoBack"/>
      <w:bookmarkEnd w:id="0"/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0775F4">
        <w:rPr>
          <w:rFonts w:asciiTheme="majorHAnsi" w:hAnsiTheme="majorHAnsi"/>
        </w:rPr>
        <w:t xml:space="preserve"> Sirs;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Scheme Name: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ab/>
        <w:t>Fillans &amp; Sons Ltd SSAS</w:t>
      </w: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="00807FA7">
        <w:rPr>
          <w:rFonts w:asciiTheme="majorHAnsi" w:hAnsiTheme="majorHAnsi"/>
          <w:b/>
          <w:sz w:val="22"/>
          <w:szCs w:val="22"/>
        </w:rPr>
        <w:t>DD4490799</w:t>
      </w:r>
    </w:p>
    <w:p w:rsidR="000775F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>Member Name:</w:t>
      </w:r>
      <w:r w:rsidRPr="00A645B4">
        <w:rPr>
          <w:rFonts w:asciiTheme="majorHAnsi" w:hAnsiTheme="majorHAnsi"/>
          <w:b/>
          <w:sz w:val="22"/>
          <w:szCs w:val="22"/>
        </w:rPr>
        <w:tab/>
        <w:t>Richard Cameron</w:t>
      </w:r>
      <w:r w:rsidR="00A645B4" w:rsidRPr="00A645B4">
        <w:rPr>
          <w:rFonts w:asciiTheme="majorHAnsi" w:hAnsiTheme="majorHAnsi"/>
          <w:b/>
          <w:sz w:val="22"/>
          <w:szCs w:val="22"/>
        </w:rPr>
        <w:t xml:space="preserve"> Fillan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A645B4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A645B4">
        <w:rPr>
          <w:rFonts w:asciiTheme="majorHAnsi" w:hAnsiTheme="majorHAnsi"/>
          <w:sz w:val="22"/>
          <w:szCs w:val="22"/>
        </w:rPr>
        <w:t>Fillans &amp; Sons Ltd SSAS, a Pension scheme</w:t>
      </w:r>
      <w:r>
        <w:rPr>
          <w:rFonts w:asciiTheme="majorHAnsi" w:hAnsiTheme="majorHAnsi"/>
          <w:sz w:val="22"/>
          <w:szCs w:val="22"/>
        </w:rPr>
        <w:t xml:space="preserve"> that we administer.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Pr="00A645B4">
        <w:rPr>
          <w:rFonts w:asciiTheme="majorHAnsi" w:hAnsiTheme="majorHAnsi"/>
          <w:sz w:val="22"/>
          <w:szCs w:val="22"/>
        </w:rPr>
        <w:t xml:space="preserve">Transfer </w:t>
      </w:r>
      <w:r w:rsidR="00A645B4" w:rsidRPr="00A645B4">
        <w:rPr>
          <w:rFonts w:asciiTheme="majorHAnsi" w:hAnsiTheme="majorHAnsi"/>
          <w:sz w:val="22"/>
          <w:szCs w:val="22"/>
        </w:rPr>
        <w:t>Discharge</w:t>
      </w:r>
      <w:r w:rsidR="00A645B4">
        <w:rPr>
          <w:rFonts w:asciiTheme="majorHAnsi" w:hAnsiTheme="majorHAnsi"/>
          <w:sz w:val="22"/>
          <w:szCs w:val="22"/>
        </w:rPr>
        <w:t xml:space="preserve"> Forms</w:t>
      </w:r>
      <w:r>
        <w:rPr>
          <w:rFonts w:asciiTheme="majorHAnsi" w:hAnsiTheme="majorHAnsi"/>
          <w:sz w:val="22"/>
          <w:szCs w:val="22"/>
        </w:rPr>
        <w:t xml:space="preserve"> and a copy of the schemes HMRC Registration Certificate. The PSTR number is </w:t>
      </w:r>
      <w:r w:rsidR="00A645B4">
        <w:rPr>
          <w:rFonts w:asciiTheme="majorHAnsi" w:hAnsiTheme="majorHAnsi"/>
          <w:sz w:val="22"/>
          <w:szCs w:val="22"/>
        </w:rPr>
        <w:t>00836343RH</w:t>
      </w:r>
      <w:r>
        <w:rPr>
          <w:rFonts w:asciiTheme="majorHAnsi" w:hAnsiTheme="majorHAnsi"/>
          <w:sz w:val="22"/>
          <w:szCs w:val="22"/>
        </w:rPr>
        <w:t>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also included the Trust Deed and Rules in order for you to satisfy your Due Diligence checks.</w:t>
      </w: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24695492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23-05-80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Fillans &amp; Sons Ltd SSAS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have any additional requirements please notify me as soon as possible in order to prevent any delays on the transfer,</w:t>
      </w:r>
      <w:r w:rsidR="00A645B4">
        <w:rPr>
          <w:rFonts w:asciiTheme="majorHAnsi" w:hAnsiTheme="majorHAnsi"/>
          <w:sz w:val="22"/>
          <w:szCs w:val="22"/>
        </w:rPr>
        <w:t xml:space="preserve"> we can accept requests for information by email.</w:t>
      </w:r>
      <w:r>
        <w:rPr>
          <w:rFonts w:asciiTheme="majorHAnsi" w:hAnsiTheme="majorHAnsi"/>
          <w:sz w:val="22"/>
          <w:szCs w:val="22"/>
        </w:rPr>
        <w:t xml:space="preserve"> </w:t>
      </w:r>
      <w:r w:rsidR="00A645B4">
        <w:rPr>
          <w:rFonts w:asciiTheme="majorHAnsi" w:hAnsiTheme="majorHAnsi"/>
          <w:sz w:val="22"/>
          <w:szCs w:val="22"/>
        </w:rPr>
        <w:t>Alternatively,</w:t>
      </w:r>
      <w:r>
        <w:rPr>
          <w:rFonts w:asciiTheme="majorHAnsi" w:hAnsiTheme="majorHAnsi"/>
          <w:sz w:val="22"/>
          <w:szCs w:val="22"/>
        </w:rPr>
        <w:t xml:space="preserve"> I look forward to receiving confirmation that the transfer has completed.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B81CA2" w:rsidRPr="00584E7B" w:rsidRDefault="000775F4" w:rsidP="00A645B4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775F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07FA7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645B4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0CD0F346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D3370-1175-4EB9-96D1-67E6D78A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2016-01-20T17:08:00Z</cp:lastPrinted>
  <dcterms:created xsi:type="dcterms:W3CDTF">2017-11-06T15:10:00Z</dcterms:created>
  <dcterms:modified xsi:type="dcterms:W3CDTF">2017-11-06T15:10:00Z</dcterms:modified>
</cp:coreProperties>
</file>