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E57D8A" w:rsidRDefault="00552149" w:rsidP="00532AA3">
      <w:pPr>
        <w:pStyle w:val="Default"/>
        <w:framePr w:w="12785" w:wrap="auto" w:vAnchor="page" w:hAnchor="page" w:x="101" w:y="1"/>
        <w:rPr>
          <w:rFonts w:ascii="Cambria" w:hAnsi="Cambria" w:cs="Times New Roman"/>
          <w:sz w:val="23"/>
          <w:szCs w:val="23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552149" w:rsidRPr="00E57D8A" w:rsidTr="006F5612">
        <w:tc>
          <w:tcPr>
            <w:tcW w:w="5070" w:type="dxa"/>
          </w:tcPr>
          <w:p w:rsidR="00552149" w:rsidRPr="00E57D8A" w:rsidRDefault="007C255F" w:rsidP="006F5612">
            <w:pPr>
              <w:spacing w:after="0" w:line="240" w:lineRule="auto"/>
              <w:ind w:left="-283"/>
              <w:jc w:val="center"/>
              <w:rPr>
                <w:rStyle w:val="SubtleEmphasis"/>
                <w:rFonts w:ascii="Cambria" w:hAnsi="Cambria"/>
                <w:b/>
                <w:i w:val="0"/>
                <w:color w:val="000000"/>
                <w:sz w:val="23"/>
                <w:szCs w:val="23"/>
              </w:rPr>
            </w:pPr>
            <w:r>
              <w:rPr>
                <w:rFonts w:ascii="Cambria" w:hAnsi="Cambria"/>
                <w:noProof/>
                <w:sz w:val="23"/>
                <w:szCs w:val="23"/>
              </w:rPr>
              <w:drawing>
                <wp:inline distT="0" distB="0" distL="0" distR="0">
                  <wp:extent cx="3381375" cy="971550"/>
                  <wp:effectExtent l="19050" t="0" r="9525" b="0"/>
                  <wp:docPr id="1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552149" w:rsidRPr="00E57D8A" w:rsidRDefault="00552149" w:rsidP="006F5612">
            <w:pPr>
              <w:spacing w:after="0" w:line="240" w:lineRule="auto"/>
              <w:ind w:left="-283"/>
              <w:jc w:val="right"/>
              <w:rPr>
                <w:rFonts w:ascii="Cambria" w:hAnsi="Cambria"/>
                <w:sz w:val="23"/>
                <w:szCs w:val="23"/>
                <w:lang/>
              </w:rPr>
            </w:pPr>
            <w:r w:rsidRPr="00E57D8A">
              <w:rPr>
                <w:rFonts w:ascii="Cambria" w:hAnsi="Cambria"/>
                <w:sz w:val="23"/>
                <w:szCs w:val="23"/>
                <w:lang/>
              </w:rPr>
              <w:br/>
            </w:r>
            <w:r w:rsidRPr="00E57D8A">
              <w:rPr>
                <w:rFonts w:ascii="Cambria" w:hAnsi="Cambria"/>
                <w:sz w:val="23"/>
                <w:szCs w:val="23"/>
                <w:lang/>
              </w:rPr>
              <w:br/>
              <w:t>Tel: 0800 634 4862</w:t>
            </w:r>
            <w:r w:rsidRPr="00E57D8A">
              <w:rPr>
                <w:rFonts w:ascii="Cambria" w:hAnsi="Cambria"/>
                <w:sz w:val="23"/>
                <w:szCs w:val="23"/>
                <w:lang/>
              </w:rPr>
              <w:br/>
              <w:t>Fax: 020 8711 2522</w:t>
            </w:r>
            <w:r w:rsidRPr="00E57D8A">
              <w:rPr>
                <w:rFonts w:ascii="Cambria" w:hAnsi="Cambria"/>
                <w:sz w:val="23"/>
                <w:szCs w:val="23"/>
                <w:lang/>
              </w:rPr>
              <w:br/>
              <w:t>Email: info@pensionpractitioner.com</w:t>
            </w:r>
          </w:p>
        </w:tc>
      </w:tr>
    </w:tbl>
    <w:p w:rsidR="000433EC" w:rsidRDefault="00E57D8A" w:rsidP="005D2086">
      <w:pPr>
        <w:jc w:val="center"/>
        <w:rPr>
          <w:rFonts w:ascii="Cambria" w:hAnsi="Cambria"/>
          <w:sz w:val="23"/>
          <w:szCs w:val="23"/>
        </w:rPr>
      </w:pPr>
      <w:r w:rsidRPr="00E57D8A">
        <w:rPr>
          <w:rFonts w:ascii="Cambria" w:hAnsi="Cambria"/>
          <w:sz w:val="23"/>
          <w:szCs w:val="23"/>
        </w:rPr>
        <w:br/>
      </w:r>
    </w:p>
    <w:tbl>
      <w:tblPr>
        <w:tblW w:w="10774" w:type="dxa"/>
        <w:tblInd w:w="-529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843"/>
        <w:gridCol w:w="6946"/>
        <w:gridCol w:w="1985"/>
      </w:tblGrid>
      <w:tr w:rsidR="00C63FA8" w:rsidRPr="00C63FA8" w:rsidTr="00C63FA8">
        <w:trPr>
          <w:trHeight w:val="60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</w:tcPr>
          <w:p w:rsidR="00C63FA8" w:rsidRPr="00C63FA8" w:rsidRDefault="00C63FA8" w:rsidP="00C63FA8">
            <w:pPr>
              <w:keepNext/>
              <w:snapToGrid w:val="0"/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C63FA8">
              <w:rPr>
                <w:rFonts w:ascii="Times New Roman" w:hAnsi="Times New Roman"/>
                <w:b/>
                <w:bCs/>
              </w:rPr>
              <w:t>Invoice No:</w:t>
            </w:r>
          </w:p>
          <w:p w:rsidR="00C63FA8" w:rsidRPr="00C63FA8" w:rsidRDefault="00C63FA8" w:rsidP="00C63FA8">
            <w:pPr>
              <w:keepNext/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  <w:p w:rsidR="00C63FA8" w:rsidRPr="00C63FA8" w:rsidRDefault="00C63FA8" w:rsidP="00C63FA8">
            <w:pPr>
              <w:keepNext/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C63FA8">
              <w:rPr>
                <w:rFonts w:ascii="Times New Roman" w:hAnsi="Times New Roman"/>
                <w:b/>
                <w:bCs/>
              </w:rPr>
              <w:t>Date:</w:t>
            </w:r>
          </w:p>
          <w:p w:rsidR="00C63FA8" w:rsidRPr="00C63FA8" w:rsidRDefault="00C63FA8" w:rsidP="00C63FA8">
            <w:pPr>
              <w:keepNext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</w:tcBorders>
          </w:tcPr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63FA8">
              <w:rPr>
                <w:rFonts w:ascii="Times New Roman" w:hAnsi="Times New Roman"/>
              </w:rPr>
              <w:t>00533</w:t>
            </w:r>
          </w:p>
          <w:p w:rsidR="00C63FA8" w:rsidRPr="00C63FA8" w:rsidRDefault="00C63FA8" w:rsidP="00C63FA8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C63FA8" w:rsidRPr="00C63FA8" w:rsidRDefault="00C63FA8" w:rsidP="00C63FA8">
            <w:pPr>
              <w:spacing w:after="0" w:line="240" w:lineRule="atLeast"/>
              <w:rPr>
                <w:rFonts w:ascii="Times New Roman" w:hAnsi="Times New Roman"/>
              </w:rPr>
            </w:pPr>
            <w:r w:rsidRPr="00C63FA8">
              <w:rPr>
                <w:rFonts w:ascii="Times New Roman" w:hAnsi="Times New Roman"/>
              </w:rPr>
              <w:t>01/09/10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3FA8" w:rsidRPr="00C63FA8" w:rsidRDefault="00C63FA8" w:rsidP="00C63FA8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C63FA8" w:rsidRPr="00C63FA8" w:rsidTr="00C63FA8">
        <w:trPr>
          <w:trHeight w:val="677"/>
        </w:trPr>
        <w:tc>
          <w:tcPr>
            <w:tcW w:w="1843" w:type="dxa"/>
            <w:tcBorders>
              <w:left w:val="single" w:sz="8" w:space="0" w:color="000000"/>
            </w:tcBorders>
          </w:tcPr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C63FA8">
              <w:rPr>
                <w:rFonts w:ascii="Times New Roman" w:hAnsi="Times New Roman"/>
                <w:b/>
                <w:bCs/>
              </w:rPr>
              <w:t>To:</w:t>
            </w: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:rsidR="00C63FA8" w:rsidRPr="00C63FA8" w:rsidRDefault="00C63FA8" w:rsidP="00C63F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Green Gale Ltd</w:t>
            </w:r>
            <w:r w:rsidRPr="00C63FA8">
              <w:rPr>
                <w:rFonts w:ascii="Times New Roman" w:hAnsi="Times New Roman"/>
              </w:rPr>
              <w:br/>
              <w:t xml:space="preserve">North Roddymoor Farm </w:t>
            </w:r>
            <w:r w:rsidRPr="00C63FA8">
              <w:rPr>
                <w:rFonts w:ascii="Times New Roman" w:hAnsi="Times New Roman"/>
              </w:rPr>
              <w:br/>
              <w:t>Billy Row</w:t>
            </w:r>
            <w:r w:rsidRPr="00C63FA8">
              <w:rPr>
                <w:rFonts w:ascii="Times New Roman" w:hAnsi="Times New Roman"/>
              </w:rPr>
              <w:br/>
              <w:t>Crook</w:t>
            </w:r>
            <w:r w:rsidRPr="00C63FA8">
              <w:rPr>
                <w:rFonts w:ascii="Times New Roman" w:hAnsi="Times New Roman"/>
              </w:rPr>
              <w:br/>
              <w:t>Durham DL15 9TB</w:t>
            </w:r>
          </w:p>
          <w:p w:rsidR="00C63FA8" w:rsidRPr="00C63FA8" w:rsidRDefault="00C63FA8" w:rsidP="00C63FA8">
            <w:pPr>
              <w:pStyle w:val="WW-Defaul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:rsidR="00C63FA8" w:rsidRPr="00C63FA8" w:rsidRDefault="00C63FA8" w:rsidP="00C63FA8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C63FA8" w:rsidRPr="00C63FA8" w:rsidTr="00C63FA8">
        <w:trPr>
          <w:trHeight w:val="399"/>
        </w:trPr>
        <w:tc>
          <w:tcPr>
            <w:tcW w:w="1843" w:type="dxa"/>
            <w:tcBorders>
              <w:left w:val="single" w:sz="8" w:space="0" w:color="000000"/>
            </w:tcBorders>
          </w:tcPr>
          <w:p w:rsidR="00C63FA8" w:rsidRPr="00C63FA8" w:rsidRDefault="00C63FA8" w:rsidP="00C63FA8">
            <w:pPr>
              <w:keepNext/>
              <w:snapToGrid w:val="0"/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:rsidR="00C63FA8" w:rsidRPr="00C63FA8" w:rsidRDefault="00C63FA8" w:rsidP="00C63FA8">
            <w:pPr>
              <w:keepNext/>
              <w:snapToGrid w:val="0"/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C63FA8">
              <w:rPr>
                <w:rFonts w:ascii="Times New Roman" w:hAnsi="Times New Roman"/>
                <w:b/>
                <w:bCs/>
              </w:rPr>
              <w:t>Description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C63FA8">
              <w:rPr>
                <w:rFonts w:ascii="Times New Roman" w:hAnsi="Times New Roman"/>
                <w:b/>
                <w:bCs/>
              </w:rPr>
              <w:t xml:space="preserve">Amount </w:t>
            </w:r>
          </w:p>
          <w:p w:rsidR="00C63FA8" w:rsidRPr="00C63FA8" w:rsidRDefault="00C63FA8" w:rsidP="00C63FA8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C63FA8">
              <w:rPr>
                <w:rFonts w:ascii="Times New Roman" w:hAnsi="Times New Roman"/>
                <w:b/>
                <w:bCs/>
              </w:rPr>
              <w:t>£</w:t>
            </w:r>
          </w:p>
          <w:p w:rsidR="00C63FA8" w:rsidRPr="00C63FA8" w:rsidRDefault="00C63FA8" w:rsidP="00C63FA8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</w:tc>
      </w:tr>
      <w:tr w:rsidR="00C63FA8" w:rsidRPr="00C63FA8" w:rsidTr="00C63FA8">
        <w:trPr>
          <w:trHeight w:val="336"/>
        </w:trPr>
        <w:tc>
          <w:tcPr>
            <w:tcW w:w="1843" w:type="dxa"/>
            <w:tcBorders>
              <w:left w:val="single" w:sz="8" w:space="0" w:color="000000"/>
            </w:tcBorders>
          </w:tcPr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63FA8">
              <w:rPr>
                <w:rFonts w:ascii="Times New Roman" w:hAnsi="Times New Roman"/>
              </w:rPr>
              <w:t xml:space="preserve">Set up of a Small Self Administered Scheme for </w:t>
            </w:r>
            <w:r>
              <w:rPr>
                <w:rFonts w:ascii="Times New Roman" w:hAnsi="Times New Roman"/>
              </w:rPr>
              <w:t>two members</w:t>
            </w:r>
            <w:r w:rsidRPr="00C63FA8">
              <w:rPr>
                <w:rFonts w:ascii="Times New Roman" w:hAnsi="Times New Roman"/>
              </w:rPr>
              <w:t>:</w:t>
            </w:r>
          </w:p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Transfer in and administration guidance of retained benefits</w:t>
            </w:r>
          </w:p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63FA8">
              <w:rPr>
                <w:rFonts w:ascii="Times New Roman" w:hAnsi="Times New Roman"/>
              </w:rPr>
              <w:t>Administration services to the Trustees for the period 14</w:t>
            </w:r>
            <w:r w:rsidRPr="00C63FA8">
              <w:rPr>
                <w:rFonts w:ascii="Times New Roman" w:hAnsi="Times New Roman"/>
                <w:vertAlign w:val="superscript"/>
              </w:rPr>
              <w:t>th</w:t>
            </w:r>
            <w:r w:rsidRPr="00C63FA8">
              <w:rPr>
                <w:rFonts w:ascii="Times New Roman" w:hAnsi="Times New Roman"/>
              </w:rPr>
              <w:t xml:space="preserve"> June 2010 to 13</w:t>
            </w:r>
            <w:r w:rsidRPr="00C63FA8">
              <w:rPr>
                <w:rFonts w:ascii="Times New Roman" w:hAnsi="Times New Roman"/>
                <w:vertAlign w:val="superscript"/>
              </w:rPr>
              <w:t>rd</w:t>
            </w:r>
            <w:r w:rsidRPr="00C63FA8">
              <w:rPr>
                <w:rFonts w:ascii="Times New Roman" w:hAnsi="Times New Roman"/>
              </w:rPr>
              <w:t xml:space="preserve"> June 2011</w:t>
            </w:r>
            <w:r>
              <w:rPr>
                <w:rFonts w:ascii="Times New Roman" w:hAnsi="Times New Roman"/>
              </w:rPr>
              <w:t xml:space="preserve"> for two members</w:t>
            </w:r>
          </w:p>
          <w:p w:rsidR="00C63FA8" w:rsidRPr="00C63FA8" w:rsidRDefault="00C63FA8" w:rsidP="00C63FA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:rsidR="00C63FA8" w:rsidRPr="00C63FA8" w:rsidRDefault="00C63FA8" w:rsidP="00C63FA8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C63FA8">
              <w:rPr>
                <w:rFonts w:ascii="Times New Roman" w:hAnsi="Times New Roman"/>
              </w:rPr>
              <w:t>0.00</w:t>
            </w:r>
          </w:p>
          <w:p w:rsidR="00C63FA8" w:rsidRPr="00C63FA8" w:rsidRDefault="00C63FA8" w:rsidP="00C63FA8">
            <w:pPr>
              <w:snapToGrid w:val="0"/>
              <w:spacing w:after="0"/>
              <w:rPr>
                <w:rFonts w:ascii="Times New Roman" w:hAnsi="Times New Roman"/>
              </w:rPr>
            </w:pPr>
            <w:r w:rsidRPr="00C63FA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150.00</w:t>
            </w:r>
          </w:p>
          <w:p w:rsidR="00C63FA8" w:rsidRPr="00C63FA8" w:rsidRDefault="00C63FA8" w:rsidP="00C63FA8">
            <w:pPr>
              <w:snapToGrid w:val="0"/>
              <w:spacing w:after="0"/>
              <w:rPr>
                <w:rFonts w:ascii="Times New Roman" w:hAnsi="Times New Roman"/>
              </w:rPr>
            </w:pPr>
            <w:r w:rsidRPr="00C63F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95</w:t>
            </w:r>
            <w:r w:rsidRPr="00C63FA8">
              <w:rPr>
                <w:rFonts w:ascii="Times New Roman" w:hAnsi="Times New Roman"/>
              </w:rPr>
              <w:t>0.00</w:t>
            </w:r>
          </w:p>
          <w:p w:rsidR="00C63FA8" w:rsidRPr="00C63FA8" w:rsidRDefault="00C63FA8" w:rsidP="00C63FA8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C63FA8" w:rsidRPr="00C63FA8" w:rsidTr="00C63FA8">
        <w:trPr>
          <w:trHeight w:val="528"/>
        </w:trPr>
        <w:tc>
          <w:tcPr>
            <w:tcW w:w="1843" w:type="dxa"/>
            <w:tcBorders>
              <w:left w:val="single" w:sz="8" w:space="0" w:color="000000"/>
            </w:tcBorders>
          </w:tcPr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  <w:p w:rsidR="00C63FA8" w:rsidRPr="00C63FA8" w:rsidRDefault="00C63FA8" w:rsidP="00C63FA8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C63FA8" w:rsidRPr="00C63FA8" w:rsidRDefault="00C63FA8" w:rsidP="00C63FA8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C63FA8" w:rsidRPr="00C63FA8" w:rsidRDefault="00C63FA8" w:rsidP="00C63FA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  <w:p w:rsid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  <w:b/>
              </w:rPr>
            </w:pPr>
            <w:r w:rsidRPr="00C63FA8">
              <w:rPr>
                <w:rFonts w:ascii="Times New Roman" w:hAnsi="Times New Roman"/>
                <w:b/>
              </w:rPr>
              <w:t>Sub total</w:t>
            </w:r>
          </w:p>
          <w:p w:rsid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  <w:i/>
                <w:iCs/>
              </w:rPr>
            </w:pPr>
          </w:p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63FA8">
              <w:rPr>
                <w:rFonts w:ascii="Times New Roman" w:hAnsi="Times New Roman"/>
                <w:i/>
                <w:iCs/>
              </w:rPr>
              <w:t xml:space="preserve">VAT @ 17.5% </w:t>
            </w:r>
            <w:r>
              <w:rPr>
                <w:rFonts w:ascii="Times New Roman" w:hAnsi="Times New Roman"/>
                <w:i/>
                <w:iCs/>
              </w:rPr>
              <w:br/>
            </w:r>
          </w:p>
          <w:p w:rsidR="00C63FA8" w:rsidRPr="00C63FA8" w:rsidRDefault="00C63FA8" w:rsidP="00C63FA8">
            <w:pPr>
              <w:keepNext/>
              <w:snapToGrid w:val="0"/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C63FA8">
              <w:rPr>
                <w:rFonts w:ascii="Times New Roman" w:hAnsi="Times New Roman"/>
                <w:b/>
                <w:bCs/>
              </w:rPr>
              <w:t>Total amount due</w:t>
            </w:r>
          </w:p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C63FA8">
              <w:rPr>
                <w:rFonts w:ascii="Times New Roman" w:hAnsi="Times New Roman"/>
              </w:rPr>
              <w:t>Less amount paid on account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  <w:bCs/>
              </w:rPr>
            </w:pPr>
            <w:r w:rsidRPr="00C63FA8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2100</w:t>
            </w:r>
            <w:r w:rsidRPr="00C63FA8">
              <w:rPr>
                <w:rFonts w:ascii="Times New Roman" w:hAnsi="Times New Roman"/>
                <w:b/>
                <w:bCs/>
              </w:rPr>
              <w:t>.00</w:t>
            </w:r>
          </w:p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  <w:b/>
              </w:rPr>
            </w:pPr>
            <w:r w:rsidRPr="00C63FA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367.50</w:t>
            </w:r>
            <w:r>
              <w:rPr>
                <w:rFonts w:ascii="Times New Roman" w:hAnsi="Times New Roman"/>
              </w:rPr>
              <w:br/>
            </w:r>
            <w:r w:rsidRPr="00C63FA8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2467.50</w:t>
            </w:r>
          </w:p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  <w:b/>
              </w:rPr>
            </w:pPr>
          </w:p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C63FA8">
              <w:rPr>
                <w:rFonts w:ascii="Times New Roman" w:hAnsi="Times New Roman"/>
              </w:rPr>
              <w:t>600.00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C63FA8" w:rsidRPr="00C63FA8" w:rsidTr="00C63FA8">
        <w:trPr>
          <w:trHeight w:val="528"/>
        </w:trPr>
        <w:tc>
          <w:tcPr>
            <w:tcW w:w="1843" w:type="dxa"/>
            <w:tcBorders>
              <w:left w:val="single" w:sz="8" w:space="0" w:color="000000"/>
            </w:tcBorders>
          </w:tcPr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  <w:b/>
              </w:rPr>
            </w:pPr>
            <w:r w:rsidRPr="00C63FA8">
              <w:rPr>
                <w:rFonts w:ascii="Times New Roman" w:hAnsi="Times New Roman"/>
                <w:b/>
              </w:rPr>
              <w:t>Balance Due</w:t>
            </w:r>
          </w:p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C63FA8">
              <w:rPr>
                <w:rFonts w:ascii="Times New Roman" w:hAnsi="Times New Roman"/>
                <w:b/>
                <w:bCs/>
              </w:rPr>
              <w:t>£</w:t>
            </w:r>
            <w:r>
              <w:rPr>
                <w:rFonts w:ascii="Times New Roman" w:hAnsi="Times New Roman"/>
                <w:b/>
                <w:bCs/>
              </w:rPr>
              <w:t>1867.50</w:t>
            </w:r>
          </w:p>
        </w:tc>
      </w:tr>
      <w:tr w:rsidR="00C63FA8" w:rsidRPr="00C63FA8" w:rsidTr="00C63FA8">
        <w:trPr>
          <w:trHeight w:val="311"/>
        </w:trPr>
        <w:tc>
          <w:tcPr>
            <w:tcW w:w="1843" w:type="dxa"/>
            <w:tcBorders>
              <w:left w:val="single" w:sz="8" w:space="0" w:color="000000"/>
            </w:tcBorders>
          </w:tcPr>
          <w:p w:rsidR="00C63FA8" w:rsidRPr="00C63FA8" w:rsidRDefault="00C63FA8" w:rsidP="00C63FA8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left w:val="single" w:sz="8" w:space="0" w:color="000000"/>
            </w:tcBorders>
          </w:tcPr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C63FA8">
              <w:rPr>
                <w:rFonts w:ascii="Times New Roman" w:hAnsi="Times New Roman"/>
                <w:b/>
                <w:bCs/>
              </w:rPr>
              <w:t xml:space="preserve">Payment to be received within 14 days of invoice date. Payments received after this period will be subject to a late interest charge of 5% of the value of the invoice for each calendar month thereafter. </w:t>
            </w:r>
          </w:p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C63FA8" w:rsidRPr="00C63FA8" w:rsidTr="00C63FA8">
        <w:trPr>
          <w:trHeight w:val="8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  <w:p w:rsidR="00C63FA8" w:rsidRPr="00C63FA8" w:rsidRDefault="00C63FA8" w:rsidP="00C63FA8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  <w:p w:rsidR="00C63FA8" w:rsidRPr="00C63FA8" w:rsidRDefault="00C63FA8" w:rsidP="00C63FA8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left w:val="single" w:sz="8" w:space="0" w:color="000000"/>
              <w:bottom w:val="single" w:sz="8" w:space="0" w:color="000000"/>
            </w:tcBorders>
          </w:tcPr>
          <w:p w:rsidR="00C63FA8" w:rsidRPr="00C63FA8" w:rsidRDefault="00C63FA8" w:rsidP="00C63FA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3FA8">
              <w:rPr>
                <w:rFonts w:ascii="Times New Roman" w:hAnsi="Times New Roman"/>
                <w:sz w:val="20"/>
                <w:szCs w:val="20"/>
              </w:rPr>
              <w:t>BACS:</w:t>
            </w:r>
            <w:r w:rsidRPr="00C63FA8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</w:t>
            </w:r>
          </w:p>
          <w:p w:rsidR="00C63FA8" w:rsidRPr="00C63FA8" w:rsidRDefault="00C63FA8" w:rsidP="00C63FA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3FA8">
              <w:rPr>
                <w:rFonts w:ascii="Times New Roman" w:hAnsi="Times New Roman"/>
                <w:bCs/>
                <w:sz w:val="20"/>
                <w:szCs w:val="20"/>
              </w:rPr>
              <w:t xml:space="preserve">Pension Practitioner .Com Limited         </w:t>
            </w:r>
          </w:p>
          <w:p w:rsidR="00C63FA8" w:rsidRPr="00C63FA8" w:rsidRDefault="00C63FA8" w:rsidP="00C63FA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3FA8">
              <w:rPr>
                <w:rFonts w:ascii="Times New Roman" w:hAnsi="Times New Roman"/>
                <w:bCs/>
                <w:sz w:val="20"/>
                <w:szCs w:val="20"/>
              </w:rPr>
              <w:t xml:space="preserve">Barclays                                            </w:t>
            </w:r>
          </w:p>
          <w:p w:rsidR="00C63FA8" w:rsidRPr="00C63FA8" w:rsidRDefault="00C63FA8" w:rsidP="00C63FA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3FA8">
              <w:rPr>
                <w:rFonts w:ascii="Times New Roman" w:hAnsi="Times New Roman"/>
                <w:bCs/>
                <w:sz w:val="20"/>
                <w:szCs w:val="20"/>
              </w:rPr>
              <w:t xml:space="preserve"> Acct No: 43486729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Pr="00C63FA8">
              <w:rPr>
                <w:rFonts w:ascii="Times New Roman" w:hAnsi="Times New Roman"/>
                <w:bCs/>
                <w:sz w:val="20"/>
                <w:szCs w:val="20"/>
              </w:rPr>
              <w:t>Sort Code: 20-06-75</w:t>
            </w:r>
          </w:p>
          <w:p w:rsidR="00C63FA8" w:rsidRPr="00C63FA8" w:rsidRDefault="00C63FA8" w:rsidP="00C63FA8">
            <w:pPr>
              <w:keepNext/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C63FA8">
              <w:rPr>
                <w:rFonts w:ascii="Times New Roman" w:hAnsi="Times New Roman"/>
                <w:sz w:val="20"/>
                <w:szCs w:val="20"/>
              </w:rPr>
              <w:t xml:space="preserve">Cheque Payee: </w:t>
            </w:r>
            <w:r w:rsidRPr="00C63FA8">
              <w:rPr>
                <w:rFonts w:ascii="Times New Roman" w:hAnsi="Times New Roman"/>
                <w:bCs/>
                <w:sz w:val="20"/>
                <w:szCs w:val="20"/>
              </w:rPr>
              <w:t>Pension Practitioner .Com Limited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FA8" w:rsidRPr="00C63FA8" w:rsidRDefault="00C63FA8" w:rsidP="00C63FA8">
            <w:pPr>
              <w:snapToGrid w:val="0"/>
              <w:spacing w:after="0" w:line="240" w:lineRule="atLeast"/>
              <w:rPr>
                <w:rFonts w:ascii="Times New Roman" w:hAnsi="Times New Roman"/>
                <w:b/>
                <w:bCs/>
                <w:u w:val="single"/>
              </w:rPr>
            </w:pPr>
            <w:r w:rsidRPr="00C63FA8">
              <w:rPr>
                <w:rFonts w:ascii="Times New Roman" w:hAnsi="Times New Roman"/>
                <w:b/>
                <w:bCs/>
                <w:u w:val="single"/>
              </w:rPr>
              <w:br/>
            </w:r>
          </w:p>
        </w:tc>
      </w:tr>
    </w:tbl>
    <w:p w:rsidR="00C63FA8" w:rsidRDefault="00C63FA8" w:rsidP="005D2086">
      <w:pPr>
        <w:jc w:val="center"/>
        <w:rPr>
          <w:rFonts w:ascii="Cambria" w:hAnsi="Cambria"/>
          <w:sz w:val="23"/>
          <w:szCs w:val="23"/>
        </w:rPr>
      </w:pPr>
    </w:p>
    <w:p w:rsidR="00C63FA8" w:rsidRDefault="00C63FA8" w:rsidP="005D2086">
      <w:pPr>
        <w:jc w:val="center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br/>
        <w:t>The administration service fee will be collected quarterly by direct debit.</w:t>
      </w:r>
    </w:p>
    <w:sectPr w:rsidR="00C63FA8" w:rsidSect="00C95123">
      <w:footerReference w:type="default" r:id="rId9"/>
      <w:pgSz w:w="11906" w:h="16838"/>
      <w:pgMar w:top="851" w:right="1440" w:bottom="1440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FA8" w:rsidRDefault="00C63FA8" w:rsidP="00E17EB3">
      <w:pPr>
        <w:spacing w:after="0" w:line="240" w:lineRule="auto"/>
      </w:pPr>
      <w:r>
        <w:separator/>
      </w:r>
    </w:p>
  </w:endnote>
  <w:endnote w:type="continuationSeparator" w:id="0">
    <w:p w:rsidR="00C63FA8" w:rsidRDefault="00C63FA8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FA8" w:rsidRPr="00CE673B" w:rsidRDefault="00C63FA8" w:rsidP="00E17EB3">
    <w:pPr>
      <w:pStyle w:val="Footer"/>
      <w:jc w:val="center"/>
    </w:pPr>
    <w:r w:rsidRPr="00CE673B">
      <w:rPr>
        <w:lang/>
      </w:rPr>
      <w:t>Daws House, 33-35 Daws Lane, London</w:t>
    </w:r>
    <w:r>
      <w:rPr>
        <w:lang/>
      </w:rPr>
      <w:t>.</w:t>
    </w:r>
    <w:r w:rsidRPr="00CE673B">
      <w:rPr>
        <w:lang/>
      </w:rPr>
      <w:t xml:space="preserve"> NW7 4SD</w:t>
    </w:r>
    <w:r w:rsidRPr="00CE673B">
      <w:rPr>
        <w:sz w:val="20"/>
        <w:szCs w:val="20"/>
        <w:lang/>
      </w:rPr>
      <w:br/>
    </w:r>
    <w:r w:rsidRPr="00CE673B">
      <w:rPr>
        <w:color w:val="221E1F"/>
        <w:sz w:val="20"/>
        <w:szCs w:val="20"/>
      </w:rPr>
      <w:t>Registered in England No: 6028668; VAT Reg No: 894312018</w:t>
    </w:r>
  </w:p>
  <w:p w:rsidR="00C63FA8" w:rsidRDefault="00C63F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FA8" w:rsidRDefault="00C63FA8" w:rsidP="00E17EB3">
      <w:pPr>
        <w:spacing w:after="0" w:line="240" w:lineRule="auto"/>
      </w:pPr>
      <w:r>
        <w:separator/>
      </w:r>
    </w:p>
  </w:footnote>
  <w:footnote w:type="continuationSeparator" w:id="0">
    <w:p w:rsidR="00C63FA8" w:rsidRDefault="00C63FA8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D1F"/>
    <w:multiLevelType w:val="hybridMultilevel"/>
    <w:tmpl w:val="2BCC95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C08E8"/>
    <w:multiLevelType w:val="hybridMultilevel"/>
    <w:tmpl w:val="FBC200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C6BDD"/>
    <w:multiLevelType w:val="hybridMultilevel"/>
    <w:tmpl w:val="9C04F1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AA3"/>
    <w:rsid w:val="000433EC"/>
    <w:rsid w:val="000705C2"/>
    <w:rsid w:val="000B12D7"/>
    <w:rsid w:val="000F2D3A"/>
    <w:rsid w:val="00195734"/>
    <w:rsid w:val="001D0DEA"/>
    <w:rsid w:val="00227122"/>
    <w:rsid w:val="002C6DC8"/>
    <w:rsid w:val="002E4CD7"/>
    <w:rsid w:val="002F1480"/>
    <w:rsid w:val="0032268B"/>
    <w:rsid w:val="00397E93"/>
    <w:rsid w:val="004A289A"/>
    <w:rsid w:val="00532AA3"/>
    <w:rsid w:val="00545C82"/>
    <w:rsid w:val="00552149"/>
    <w:rsid w:val="005D2086"/>
    <w:rsid w:val="005E4AE6"/>
    <w:rsid w:val="006A6EEC"/>
    <w:rsid w:val="006E0EEC"/>
    <w:rsid w:val="006F5612"/>
    <w:rsid w:val="007C255F"/>
    <w:rsid w:val="00891DFB"/>
    <w:rsid w:val="008C544B"/>
    <w:rsid w:val="009265B5"/>
    <w:rsid w:val="0093511F"/>
    <w:rsid w:val="009867C8"/>
    <w:rsid w:val="00987196"/>
    <w:rsid w:val="00B421D9"/>
    <w:rsid w:val="00B80981"/>
    <w:rsid w:val="00BE3FD3"/>
    <w:rsid w:val="00C55398"/>
    <w:rsid w:val="00C63FA8"/>
    <w:rsid w:val="00C662CF"/>
    <w:rsid w:val="00C950EA"/>
    <w:rsid w:val="00C95123"/>
    <w:rsid w:val="00CE673B"/>
    <w:rsid w:val="00D1429B"/>
    <w:rsid w:val="00D250B5"/>
    <w:rsid w:val="00D44F99"/>
    <w:rsid w:val="00DA0F03"/>
    <w:rsid w:val="00E17EB3"/>
    <w:rsid w:val="00E2692C"/>
    <w:rsid w:val="00E57D8A"/>
    <w:rsid w:val="00EB234A"/>
    <w:rsid w:val="00EE49EB"/>
    <w:rsid w:val="00F16B87"/>
    <w:rsid w:val="00F866A6"/>
    <w:rsid w:val="00FD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B5"/>
    <w:rPr>
      <w:b/>
      <w:bCs/>
    </w:rPr>
  </w:style>
  <w:style w:type="character" w:styleId="Emphasis">
    <w:name w:val="Emphasis"/>
    <w:basedOn w:val="DefaultParagraphFont"/>
    <w:uiPriority w:val="20"/>
    <w:qFormat/>
    <w:rsid w:val="00926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  <w:style w:type="character" w:customStyle="1" w:styleId="style5">
    <w:name w:val="style5"/>
    <w:basedOn w:val="DefaultParagraphFont"/>
    <w:rsid w:val="005D2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52E9-F8B9-4B82-BD2A-C232F0F6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2</cp:revision>
  <cp:lastPrinted>2010-09-02T22:05:00Z</cp:lastPrinted>
  <dcterms:created xsi:type="dcterms:W3CDTF">2010-09-02T22:30:00Z</dcterms:created>
  <dcterms:modified xsi:type="dcterms:W3CDTF">2010-09-02T22:30:00Z</dcterms:modified>
</cp:coreProperties>
</file>