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D6" w:rsidRDefault="00E00DE0" w:rsidP="00DB093C">
      <w:pPr>
        <w:spacing w:after="0"/>
        <w:jc w:val="right"/>
      </w:pPr>
      <w:r>
        <w:t>Amanda Isham</w:t>
      </w:r>
    </w:p>
    <w:p w:rsidR="00E00DE0" w:rsidRDefault="00E00DE0" w:rsidP="00DB093C">
      <w:pPr>
        <w:spacing w:after="0"/>
        <w:jc w:val="right"/>
      </w:pPr>
      <w:r>
        <w:t>4 Middleton Close</w:t>
      </w:r>
    </w:p>
    <w:p w:rsidR="00E00DE0" w:rsidRDefault="00E00DE0" w:rsidP="00DB093C">
      <w:pPr>
        <w:spacing w:after="0"/>
        <w:jc w:val="right"/>
      </w:pPr>
      <w:r>
        <w:t>Gillingham</w:t>
      </w:r>
    </w:p>
    <w:p w:rsidR="00E00DE0" w:rsidRDefault="00E00DE0" w:rsidP="00DB093C">
      <w:pPr>
        <w:spacing w:after="0"/>
        <w:jc w:val="right"/>
      </w:pPr>
      <w:r>
        <w:t>Kent</w:t>
      </w:r>
    </w:p>
    <w:p w:rsidR="00E00DE0" w:rsidRDefault="00E00DE0" w:rsidP="00DB093C">
      <w:pPr>
        <w:spacing w:after="0"/>
        <w:jc w:val="right"/>
      </w:pPr>
      <w:r>
        <w:t>ME8 9LR</w:t>
      </w:r>
    </w:p>
    <w:p w:rsidR="00DB093C" w:rsidRDefault="00DB093C" w:rsidP="00DB093C">
      <w:pPr>
        <w:spacing w:after="0"/>
      </w:pPr>
    </w:p>
    <w:p w:rsidR="00DB093C" w:rsidRDefault="00DB093C" w:rsidP="00DB093C">
      <w:pPr>
        <w:spacing w:after="0"/>
      </w:pPr>
      <w:r>
        <w:t>HM Revenue and Customs</w:t>
      </w:r>
    </w:p>
    <w:p w:rsidR="00DB093C" w:rsidRDefault="00DB093C" w:rsidP="00DB093C">
      <w:pPr>
        <w:spacing w:after="0"/>
      </w:pPr>
      <w:r>
        <w:t>Pensions Schemes Services</w:t>
      </w:r>
    </w:p>
    <w:p w:rsidR="00DB093C" w:rsidRDefault="00DB093C" w:rsidP="00DB093C">
      <w:pPr>
        <w:spacing w:after="0"/>
      </w:pPr>
      <w:r>
        <w:t>BX9 1GH</w:t>
      </w:r>
    </w:p>
    <w:p w:rsidR="00DB093C" w:rsidRDefault="00DB093C" w:rsidP="00DB093C">
      <w:pPr>
        <w:spacing w:after="0"/>
      </w:pPr>
    </w:p>
    <w:p w:rsidR="00DB093C" w:rsidRDefault="00A32DB3" w:rsidP="00DB093C">
      <w:pPr>
        <w:spacing w:after="0"/>
      </w:pPr>
      <w:r>
        <w:t>Date: 06</w:t>
      </w:r>
      <w:r w:rsidRPr="00A32DB3">
        <w:rPr>
          <w:vertAlign w:val="superscript"/>
        </w:rPr>
        <w:t>th</w:t>
      </w:r>
      <w:r w:rsidR="00DB093C">
        <w:t>August 2018</w:t>
      </w:r>
    </w:p>
    <w:p w:rsidR="00DB093C" w:rsidRDefault="00DB093C" w:rsidP="00DB093C">
      <w:pPr>
        <w:spacing w:after="0"/>
      </w:pPr>
    </w:p>
    <w:p w:rsidR="00DB093C" w:rsidRPr="005A02FC" w:rsidRDefault="00E00DE0" w:rsidP="00DB093C">
      <w:pPr>
        <w:spacing w:after="0"/>
        <w:rPr>
          <w:b/>
        </w:rPr>
      </w:pPr>
      <w:r>
        <w:rPr>
          <w:b/>
        </w:rPr>
        <w:t>SRN: S0000000136</w:t>
      </w:r>
    </w:p>
    <w:p w:rsidR="00DB093C" w:rsidRPr="005A02FC" w:rsidRDefault="00DB093C" w:rsidP="00DB093C">
      <w:pPr>
        <w:spacing w:after="0"/>
        <w:rPr>
          <w:b/>
        </w:rPr>
      </w:pPr>
      <w:r w:rsidRPr="005A02FC">
        <w:rPr>
          <w:b/>
        </w:rPr>
        <w:t>Pension Scheme N</w:t>
      </w:r>
      <w:r w:rsidR="00166DD6">
        <w:rPr>
          <w:b/>
        </w:rPr>
        <w:t xml:space="preserve">ame: </w:t>
      </w:r>
      <w:r w:rsidR="00E00DE0">
        <w:rPr>
          <w:b/>
        </w:rPr>
        <w:t>Elit SSAS</w:t>
      </w:r>
    </w:p>
    <w:p w:rsidR="00DB093C" w:rsidRDefault="00DB093C" w:rsidP="00DB093C">
      <w:pPr>
        <w:spacing w:after="0"/>
      </w:pPr>
      <w:r>
        <w:t>Your Ref: APSS530</w:t>
      </w:r>
    </w:p>
    <w:p w:rsidR="00DB093C" w:rsidRDefault="00DB093C" w:rsidP="00DB093C">
      <w:pPr>
        <w:spacing w:after="0"/>
      </w:pPr>
    </w:p>
    <w:p w:rsidR="00DB093C" w:rsidRDefault="00DB093C" w:rsidP="00DB093C">
      <w:pPr>
        <w:spacing w:after="0"/>
      </w:pPr>
      <w:r>
        <w:t>Sent by: Post and by E-mail</w:t>
      </w:r>
    </w:p>
    <w:p w:rsidR="00DB093C" w:rsidRDefault="00DB093C" w:rsidP="00DB093C">
      <w:pPr>
        <w:spacing w:after="0"/>
      </w:pPr>
    </w:p>
    <w:p w:rsidR="00DB093C" w:rsidRDefault="00DB093C" w:rsidP="00DB093C">
      <w:pPr>
        <w:spacing w:after="0"/>
      </w:pPr>
      <w:r>
        <w:t>Dear Mr Bhandal,</w:t>
      </w:r>
    </w:p>
    <w:p w:rsidR="00DB093C" w:rsidRDefault="00DB093C" w:rsidP="00DB093C">
      <w:pPr>
        <w:spacing w:after="0"/>
      </w:pPr>
    </w:p>
    <w:p w:rsidR="00DB093C" w:rsidRDefault="00DB093C" w:rsidP="00DB093C">
      <w:pPr>
        <w:spacing w:after="0"/>
      </w:pPr>
      <w:r>
        <w:t>We write to you in response to your notice for documents or i</w:t>
      </w:r>
      <w:r w:rsidR="00E00DE0">
        <w:t xml:space="preserve">nformation required for Elit </w:t>
      </w:r>
      <w:r>
        <w:t>SSAS tax registration appli</w:t>
      </w:r>
      <w:r w:rsidR="00166DD6">
        <w:t xml:space="preserve">cation which was submitted on </w:t>
      </w:r>
      <w:r w:rsidR="00E00DE0">
        <w:t>09</w:t>
      </w:r>
      <w:r w:rsidR="00E00DE0" w:rsidRPr="00E00DE0">
        <w:rPr>
          <w:vertAlign w:val="superscript"/>
        </w:rPr>
        <w:t>th</w:t>
      </w:r>
      <w:r w:rsidR="00E00DE0">
        <w:t xml:space="preserve"> July </w:t>
      </w:r>
      <w:r>
        <w:t>2018 through the online service.</w:t>
      </w:r>
    </w:p>
    <w:p w:rsidR="00DB093C" w:rsidRDefault="00DB093C" w:rsidP="00DB093C">
      <w:pPr>
        <w:spacing w:after="0"/>
      </w:pPr>
    </w:p>
    <w:p w:rsidR="00166DD6" w:rsidRDefault="00DB093C" w:rsidP="009E5379">
      <w:pPr>
        <w:pStyle w:val="ListParagraph"/>
        <w:numPr>
          <w:ilvl w:val="0"/>
          <w:numId w:val="1"/>
        </w:numPr>
        <w:spacing w:after="0"/>
      </w:pPr>
      <w:r>
        <w:t>Enclosed with this letter is a signed and dated paper copy of the complete scheme rules and any executed amendments to the scheme rules.</w:t>
      </w:r>
    </w:p>
    <w:p w:rsidR="00166DD6" w:rsidRDefault="00DB093C" w:rsidP="004964C8">
      <w:pPr>
        <w:pStyle w:val="ListParagraph"/>
        <w:numPr>
          <w:ilvl w:val="0"/>
          <w:numId w:val="1"/>
        </w:numPr>
        <w:spacing w:after="0"/>
      </w:pPr>
      <w:r>
        <w:t>Enclosed with this letter is a signed and dated paper copy of the completed deed establishing the scheme and any executed amendments to that deed.</w:t>
      </w:r>
    </w:p>
    <w:p w:rsidR="00166DD6" w:rsidRDefault="00DB093C" w:rsidP="002E2CC5">
      <w:pPr>
        <w:pStyle w:val="ListParagraph"/>
        <w:numPr>
          <w:ilvl w:val="0"/>
          <w:numId w:val="1"/>
        </w:numPr>
        <w:spacing w:after="0"/>
      </w:pPr>
      <w:r>
        <w:t>Enclosed with this letter is a copy of the administ</w:t>
      </w:r>
      <w:r w:rsidR="00E00DE0">
        <w:t>ration agreement signed by the</w:t>
      </w:r>
      <w:r>
        <w:t xml:space="preserve"> administrator and the Trustee.</w:t>
      </w:r>
    </w:p>
    <w:p w:rsidR="00166DD6" w:rsidRDefault="00DB093C" w:rsidP="003218A8">
      <w:pPr>
        <w:pStyle w:val="ListParagraph"/>
        <w:numPr>
          <w:ilvl w:val="0"/>
          <w:numId w:val="1"/>
        </w:numPr>
        <w:spacing w:after="0"/>
      </w:pPr>
      <w:r>
        <w:t>The scheme does not have a bank account yet. Once the scheme is tax registered we will open a pension scheme bank account.</w:t>
      </w:r>
    </w:p>
    <w:p w:rsidR="00DB093C" w:rsidRDefault="00DB093C" w:rsidP="00DB093C">
      <w:pPr>
        <w:pStyle w:val="ListParagraph"/>
        <w:numPr>
          <w:ilvl w:val="0"/>
          <w:numId w:val="1"/>
        </w:numPr>
        <w:spacing w:after="0"/>
      </w:pPr>
      <w:r>
        <w:t>The scheme is intended to be a single member scheme; the member details as follows:</w:t>
      </w:r>
    </w:p>
    <w:p w:rsidR="00DB093C" w:rsidRDefault="00DB093C" w:rsidP="00166DD6">
      <w:pPr>
        <w:spacing w:after="0"/>
        <w:ind w:left="720"/>
      </w:pPr>
      <w:r>
        <w:t xml:space="preserve">Member Name: </w:t>
      </w:r>
      <w:r w:rsidR="00E00DE0">
        <w:t>Amanda Isham</w:t>
      </w:r>
    </w:p>
    <w:p w:rsidR="00DB093C" w:rsidRDefault="00981124" w:rsidP="00166DD6">
      <w:pPr>
        <w:spacing w:after="0"/>
        <w:ind w:left="720"/>
      </w:pPr>
      <w:r>
        <w:t xml:space="preserve">Address: </w:t>
      </w:r>
      <w:r w:rsidR="00E00DE0">
        <w:t>4 Middleton Close, Gillingham, Kent, ME8 9LR</w:t>
      </w:r>
    </w:p>
    <w:p w:rsidR="00DB093C" w:rsidRDefault="00E00DE0" w:rsidP="00166DD6">
      <w:pPr>
        <w:spacing w:after="0"/>
        <w:ind w:left="720"/>
      </w:pPr>
      <w:r>
        <w:t>Telephone Number: 07799 357 151</w:t>
      </w:r>
    </w:p>
    <w:p w:rsidR="00166DD6" w:rsidRDefault="00DB093C" w:rsidP="00E00DE0">
      <w:pPr>
        <w:spacing w:after="0"/>
        <w:ind w:left="720"/>
      </w:pPr>
      <w:r>
        <w:t>Nat</w:t>
      </w:r>
      <w:r w:rsidR="00166DD6">
        <w:t>i</w:t>
      </w:r>
      <w:r w:rsidR="00E00DE0">
        <w:t>onal Insurance Number: NA604114A</w:t>
      </w:r>
    </w:p>
    <w:p w:rsidR="001973EE" w:rsidRDefault="00DB093C" w:rsidP="00165F4C">
      <w:pPr>
        <w:pStyle w:val="ListParagraph"/>
        <w:numPr>
          <w:ilvl w:val="0"/>
          <w:numId w:val="1"/>
        </w:numPr>
        <w:spacing w:after="0"/>
      </w:pPr>
      <w:r>
        <w:t>N/A</w:t>
      </w:r>
    </w:p>
    <w:p w:rsidR="001973EE" w:rsidRDefault="00DB093C" w:rsidP="005F76A1">
      <w:pPr>
        <w:pStyle w:val="ListParagraph"/>
        <w:numPr>
          <w:ilvl w:val="0"/>
          <w:numId w:val="1"/>
        </w:numPr>
        <w:spacing w:after="0"/>
      </w:pPr>
      <w:r>
        <w:t>The target membership is 1. The scheme will not be marketed. There is no marketing material and no web based material. No introducers. The member has been provided with the pension scams booklet from The Pensions Regulator and The Pensions Advisory Service, enclosed.</w:t>
      </w:r>
    </w:p>
    <w:p w:rsidR="007A0825" w:rsidRDefault="00DB093C" w:rsidP="00A32DB3">
      <w:pPr>
        <w:pStyle w:val="ListParagraph"/>
        <w:numPr>
          <w:ilvl w:val="0"/>
          <w:numId w:val="1"/>
        </w:numPr>
        <w:spacing w:after="0"/>
      </w:pPr>
      <w:r>
        <w:t xml:space="preserve">The </w:t>
      </w:r>
      <w:r w:rsidR="00A32DB3">
        <w:t>Scheme will consist of investments into fixed income products and cash.</w:t>
      </w:r>
    </w:p>
    <w:p w:rsidR="001973EE" w:rsidRDefault="00DB093C" w:rsidP="003154C6">
      <w:pPr>
        <w:pStyle w:val="ListParagraph"/>
        <w:numPr>
          <w:ilvl w:val="0"/>
          <w:numId w:val="1"/>
        </w:numPr>
        <w:spacing w:after="0"/>
      </w:pPr>
      <w:r>
        <w:t xml:space="preserve">We cannot provide a projected fund value at the end of the first year of the pension scheme’s existence as </w:t>
      </w:r>
      <w:r w:rsidR="00A32DB3">
        <w:t>the scheme is not tax registered and there are no assets currently.</w:t>
      </w:r>
    </w:p>
    <w:p w:rsidR="00DB093C" w:rsidRDefault="00DB093C" w:rsidP="00DB093C">
      <w:pPr>
        <w:pStyle w:val="ListParagraph"/>
        <w:numPr>
          <w:ilvl w:val="0"/>
          <w:numId w:val="1"/>
        </w:numPr>
        <w:spacing w:after="0"/>
      </w:pPr>
      <w:r>
        <w:t>The scheme is not intended to be offered for auto enrolment as it is intended solely for the Director.</w:t>
      </w:r>
    </w:p>
    <w:p w:rsidR="001973EE" w:rsidRDefault="001973EE" w:rsidP="001973EE">
      <w:pPr>
        <w:spacing w:after="0"/>
      </w:pPr>
    </w:p>
    <w:p w:rsidR="00603C43" w:rsidRDefault="00603C43" w:rsidP="00283F4A">
      <w:pPr>
        <w:pStyle w:val="ListParagraph"/>
        <w:numPr>
          <w:ilvl w:val="0"/>
          <w:numId w:val="1"/>
        </w:numPr>
        <w:spacing w:after="0"/>
      </w:pPr>
      <w:r>
        <w:lastRenderedPageBreak/>
        <w:t>Scheme Establisher:</w:t>
      </w:r>
    </w:p>
    <w:p w:rsidR="00DB093C" w:rsidRDefault="00DB093C" w:rsidP="00603C43">
      <w:pPr>
        <w:spacing w:after="0"/>
        <w:ind w:firstLine="360"/>
      </w:pPr>
      <w:r>
        <w:t xml:space="preserve">Scheme Employer: </w:t>
      </w:r>
      <w:r w:rsidR="00E00DE0">
        <w:t>Elit Consulting Limited</w:t>
      </w:r>
      <w:r w:rsidR="007A0825">
        <w:t xml:space="preserve"> (Company No: 09899663)</w:t>
      </w:r>
    </w:p>
    <w:p w:rsidR="007A0825" w:rsidRDefault="0006606D" w:rsidP="001973EE">
      <w:pPr>
        <w:spacing w:after="0"/>
        <w:ind w:left="360"/>
      </w:pPr>
      <w:r>
        <w:t xml:space="preserve">Company Address: </w:t>
      </w:r>
      <w:r w:rsidR="007A0825" w:rsidRPr="007A0825">
        <w:t>27 Old Gloucester Street, London, United Kingdom, WC1N 3AX</w:t>
      </w:r>
    </w:p>
    <w:p w:rsidR="00DB093C" w:rsidRDefault="00DC5DE7" w:rsidP="001973EE">
      <w:pPr>
        <w:spacing w:after="0"/>
        <w:ind w:left="360"/>
      </w:pPr>
      <w:r>
        <w:t xml:space="preserve">Telephone Number: </w:t>
      </w:r>
      <w:r w:rsidR="007A0825">
        <w:t>07799 357 151</w:t>
      </w:r>
    </w:p>
    <w:p w:rsidR="00DB093C" w:rsidRDefault="00A32DB3" w:rsidP="00A32DB3">
      <w:pPr>
        <w:spacing w:after="0"/>
        <w:ind w:left="360"/>
      </w:pPr>
      <w:r>
        <w:t>There are no employees and the Company is not registered for VAT.</w:t>
      </w:r>
    </w:p>
    <w:p w:rsidR="00A32DB3" w:rsidRDefault="00A32DB3" w:rsidP="00A32DB3">
      <w:pPr>
        <w:spacing w:after="0"/>
        <w:ind w:left="360"/>
      </w:pPr>
      <w:r>
        <w:t>The Directors do not take income from this Company currently and therefore the Company is not registered for PAYE. The corporation tax reference is unknown at this time.</w:t>
      </w:r>
    </w:p>
    <w:p w:rsidR="001973EE" w:rsidRDefault="00FC2C43" w:rsidP="00C85E02">
      <w:pPr>
        <w:spacing w:after="0"/>
        <w:ind w:left="360"/>
      </w:pPr>
      <w:r w:rsidRPr="00A32DB3">
        <w:t>The Company is</w:t>
      </w:r>
      <w:r w:rsidR="00DB093C" w:rsidRPr="00A32DB3">
        <w:t xml:space="preserve"> actively trading </w:t>
      </w:r>
      <w:r w:rsidRPr="00A32DB3">
        <w:t>and the nature of th</w:t>
      </w:r>
      <w:r w:rsidR="00603C43" w:rsidRPr="00A32DB3">
        <w:t>e business is</w:t>
      </w:r>
      <w:r w:rsidR="00A32DB3">
        <w:t xml:space="preserve"> Investment Consulting</w:t>
      </w:r>
      <w:r w:rsidR="00DB093C" w:rsidRPr="00A32DB3">
        <w:t>.</w:t>
      </w:r>
      <w:r w:rsidR="00A32DB3">
        <w:t xml:space="preserve"> Elit Consulting offers investors and </w:t>
      </w:r>
      <w:r w:rsidR="00C85E02">
        <w:t>intermediaries</w:t>
      </w:r>
      <w:r w:rsidR="00A32DB3">
        <w:t xml:space="preserve"> access to a broad range of fixed income products as well as direct property ownership</w:t>
      </w:r>
      <w:r w:rsidR="00C85E02">
        <w:t>.</w:t>
      </w:r>
    </w:p>
    <w:p w:rsidR="00603C43" w:rsidRDefault="00DB093C" w:rsidP="00C85E02">
      <w:pPr>
        <w:pStyle w:val="ListParagraph"/>
        <w:numPr>
          <w:ilvl w:val="0"/>
          <w:numId w:val="1"/>
        </w:numPr>
        <w:spacing w:after="0"/>
      </w:pPr>
      <w:r>
        <w:t>N/A</w:t>
      </w:r>
    </w:p>
    <w:p w:rsidR="00C85E02" w:rsidRPr="00603C43" w:rsidRDefault="00C85E02" w:rsidP="00C85E02">
      <w:pPr>
        <w:pStyle w:val="ListParagraph"/>
        <w:numPr>
          <w:ilvl w:val="0"/>
          <w:numId w:val="1"/>
        </w:numPr>
        <w:spacing w:after="0"/>
      </w:pPr>
      <w:r>
        <w:t>The Trustee, Amanda Jane Isham, is a sophisticated or high net worth investor and has signed a declaration to confirm same which is enclosed with this letter.</w:t>
      </w:r>
    </w:p>
    <w:p w:rsidR="00DB093C" w:rsidRDefault="00DB093C" w:rsidP="00DB093C">
      <w:pPr>
        <w:pStyle w:val="ListParagraph"/>
        <w:numPr>
          <w:ilvl w:val="0"/>
          <w:numId w:val="1"/>
        </w:numPr>
        <w:spacing w:after="0"/>
      </w:pPr>
      <w:r>
        <w:t>The scheme is not intended to operate relief at source.</w:t>
      </w:r>
    </w:p>
    <w:p w:rsidR="00DB093C" w:rsidRDefault="00DB093C" w:rsidP="00DB093C">
      <w:pPr>
        <w:spacing w:after="0"/>
      </w:pPr>
    </w:p>
    <w:p w:rsidR="00DB093C" w:rsidRDefault="00DB093C" w:rsidP="00DB093C">
      <w:pPr>
        <w:spacing w:after="0"/>
      </w:pPr>
      <w:r>
        <w:t>We trust that the above and enclosed covers everything you re</w:t>
      </w:r>
      <w:r w:rsidR="00C85E02">
        <w:t>quire to tax register</w:t>
      </w:r>
      <w:r w:rsidR="00DD48F7">
        <w:t xml:space="preserve"> </w:t>
      </w:r>
      <w:r>
        <w:t>the scheme and we look forward to hearing from you.</w:t>
      </w:r>
    </w:p>
    <w:p w:rsidR="00DB093C" w:rsidRDefault="00DB093C" w:rsidP="00DB093C">
      <w:pPr>
        <w:spacing w:after="0"/>
      </w:pPr>
    </w:p>
    <w:p w:rsidR="00DB093C" w:rsidRDefault="00DB093C" w:rsidP="00DB093C">
      <w:pPr>
        <w:spacing w:after="0"/>
      </w:pPr>
      <w:r>
        <w:t>Yours sincerely,</w:t>
      </w:r>
    </w:p>
    <w:p w:rsidR="00DB093C" w:rsidRDefault="00DB093C" w:rsidP="00DB093C">
      <w:pPr>
        <w:spacing w:after="0"/>
      </w:pPr>
    </w:p>
    <w:p w:rsidR="00DB093C" w:rsidRDefault="00DB093C" w:rsidP="00DB093C">
      <w:pPr>
        <w:spacing w:after="0"/>
      </w:pPr>
    </w:p>
    <w:p w:rsidR="00DB093C" w:rsidRDefault="00DB093C" w:rsidP="00DB093C">
      <w:pPr>
        <w:spacing w:after="0"/>
      </w:pPr>
      <w:r>
        <w:t>_________________________</w:t>
      </w:r>
    </w:p>
    <w:p w:rsidR="00DD48F7" w:rsidRDefault="00C85E02" w:rsidP="00DD48F7">
      <w:pPr>
        <w:spacing w:after="0"/>
      </w:pPr>
      <w:r>
        <w:t>Amanda Isham</w:t>
      </w:r>
      <w:bookmarkStart w:id="0" w:name="_GoBack"/>
      <w:bookmarkEnd w:id="0"/>
    </w:p>
    <w:p w:rsidR="00DB093C" w:rsidRDefault="00DB093C" w:rsidP="00DB093C">
      <w:pPr>
        <w:spacing w:after="0"/>
      </w:pPr>
    </w:p>
    <w:p w:rsidR="00DB093C" w:rsidRDefault="00DB093C" w:rsidP="00DB093C">
      <w:pPr>
        <w:spacing w:after="0"/>
      </w:pPr>
    </w:p>
    <w:p w:rsidR="00DB093C" w:rsidRDefault="00DB093C" w:rsidP="00DB093C">
      <w:pPr>
        <w:spacing w:after="0"/>
      </w:pPr>
    </w:p>
    <w:sectPr w:rsidR="00DB093C" w:rsidSect="005A02FC">
      <w:pgSz w:w="11900" w:h="16840"/>
      <w:pgMar w:top="1247" w:right="1247" w:bottom="1247" w:left="1247" w:header="2268"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3C" w:rsidRDefault="00DB093C" w:rsidP="00DB093C">
      <w:pPr>
        <w:spacing w:after="0" w:line="240" w:lineRule="auto"/>
      </w:pPr>
      <w:r>
        <w:separator/>
      </w:r>
    </w:p>
  </w:endnote>
  <w:endnote w:type="continuationSeparator" w:id="0">
    <w:p w:rsidR="00DB093C" w:rsidRDefault="00DB093C" w:rsidP="00DB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3C" w:rsidRDefault="00DB093C" w:rsidP="00DB093C">
      <w:pPr>
        <w:spacing w:after="0" w:line="240" w:lineRule="auto"/>
      </w:pPr>
      <w:r>
        <w:separator/>
      </w:r>
    </w:p>
  </w:footnote>
  <w:footnote w:type="continuationSeparator" w:id="0">
    <w:p w:rsidR="00DB093C" w:rsidRDefault="00DB093C" w:rsidP="00DB0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47632"/>
    <w:multiLevelType w:val="hybridMultilevel"/>
    <w:tmpl w:val="C46A9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3C"/>
    <w:rsid w:val="0006606D"/>
    <w:rsid w:val="00166DD6"/>
    <w:rsid w:val="001973EE"/>
    <w:rsid w:val="001C63FB"/>
    <w:rsid w:val="00603C43"/>
    <w:rsid w:val="006D086C"/>
    <w:rsid w:val="007A0825"/>
    <w:rsid w:val="008A60EB"/>
    <w:rsid w:val="00981124"/>
    <w:rsid w:val="00A32DB3"/>
    <w:rsid w:val="00C85E02"/>
    <w:rsid w:val="00D052ED"/>
    <w:rsid w:val="00DB093C"/>
    <w:rsid w:val="00DC5DE7"/>
    <w:rsid w:val="00DD48F7"/>
    <w:rsid w:val="00E00DE0"/>
    <w:rsid w:val="00FC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7365B-FFE4-4A30-ABE5-59F004FD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93C"/>
    <w:pPr>
      <w:spacing w:after="200" w:line="276" w:lineRule="auto"/>
    </w:pPr>
    <w:rPr>
      <w:rFonts w:ascii="Calibri" w:eastAsia="Calibri"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9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93C"/>
    <w:rPr>
      <w:rFonts w:ascii="Calibri" w:eastAsia="Calibri" w:hAnsi="Calibri" w:cs="Times New Roman"/>
      <w:lang w:eastAsia="ja-JP"/>
    </w:rPr>
  </w:style>
  <w:style w:type="paragraph" w:styleId="Footer">
    <w:name w:val="footer"/>
    <w:basedOn w:val="Normal"/>
    <w:link w:val="FooterChar"/>
    <w:uiPriority w:val="99"/>
    <w:unhideWhenUsed/>
    <w:rsid w:val="00DB09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93C"/>
    <w:rPr>
      <w:rFonts w:ascii="Calibri" w:eastAsia="Calibri" w:hAnsi="Calibri" w:cs="Times New Roman"/>
      <w:lang w:eastAsia="ja-JP"/>
    </w:rPr>
  </w:style>
  <w:style w:type="paragraph" w:styleId="ListParagraph">
    <w:name w:val="List Paragraph"/>
    <w:basedOn w:val="Normal"/>
    <w:uiPriority w:val="34"/>
    <w:qFormat/>
    <w:rsid w:val="00DB093C"/>
    <w:pPr>
      <w:ind w:left="720"/>
      <w:contextualSpacing/>
    </w:pPr>
  </w:style>
  <w:style w:type="character" w:styleId="Hyperlink">
    <w:name w:val="Hyperlink"/>
    <w:basedOn w:val="DefaultParagraphFont"/>
    <w:uiPriority w:val="99"/>
    <w:unhideWhenUsed/>
    <w:rsid w:val="007A0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3</cp:revision>
  <dcterms:created xsi:type="dcterms:W3CDTF">2018-08-03T15:29:00Z</dcterms:created>
  <dcterms:modified xsi:type="dcterms:W3CDTF">2018-08-06T11:25:00Z</dcterms:modified>
</cp:coreProperties>
</file>